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16E" w:rsidRDefault="00E0416E" w:rsidP="00E0416E">
      <w:pPr>
        <w:jc w:val="center"/>
        <w:rPr>
          <w:rFonts w:ascii="Times New Roman KK EK" w:hAnsi="Times New Roman KK EK"/>
          <w:b/>
          <w:sz w:val="32"/>
          <w:lang w:val="uk-UA"/>
        </w:rPr>
      </w:pPr>
      <w:bookmarkStart w:id="0" w:name="_GoBack"/>
      <w:bookmarkEnd w:id="0"/>
      <w:r>
        <w:rPr>
          <w:rFonts w:ascii="Times New Roman KK EK" w:hAnsi="Times New Roman KK EK"/>
          <w:b/>
          <w:sz w:val="32"/>
          <w:lang w:val="uk-UA"/>
        </w:rPr>
        <w:t>ЯЯҚазақстан Республикасының Бiлiм және ғылым министрлiгi</w:t>
      </w: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r>
        <w:rPr>
          <w:rFonts w:ascii="Times New Roman KK EK" w:hAnsi="Times New Roman KK EK"/>
          <w:b/>
          <w:sz w:val="32"/>
          <w:lang w:val="uk-UA"/>
        </w:rPr>
        <w:t>Л.Н.Гумилев атындағы Еуразия Ұлттық Университетi</w:t>
      </w: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44"/>
          <w:lang w:val="uk-UA"/>
        </w:rPr>
      </w:pPr>
      <w:r>
        <w:rPr>
          <w:rFonts w:ascii="Times New Roman KK EK" w:hAnsi="Times New Roman KK EK"/>
          <w:b/>
          <w:sz w:val="44"/>
          <w:lang w:val="uk-UA"/>
        </w:rPr>
        <w:t>Атемова Қ.Т.</w:t>
      </w:r>
    </w:p>
    <w:p w:rsidR="00E0416E" w:rsidRDefault="00E0416E" w:rsidP="00E0416E">
      <w:pPr>
        <w:jc w:val="center"/>
        <w:rPr>
          <w:rFonts w:ascii="Times New Roman KK EK" w:hAnsi="Times New Roman KK EK"/>
          <w:b/>
          <w:sz w:val="44"/>
          <w:lang w:val="uk-UA"/>
        </w:rPr>
      </w:pPr>
    </w:p>
    <w:p w:rsidR="00E0416E" w:rsidRDefault="00E0416E" w:rsidP="00E0416E">
      <w:pPr>
        <w:tabs>
          <w:tab w:val="left" w:pos="4040"/>
        </w:tabs>
        <w:rPr>
          <w:rFonts w:ascii="Times New Roman KK EK" w:hAnsi="Times New Roman KK EK"/>
          <w:b/>
          <w:sz w:val="44"/>
          <w:lang w:val="uk-UA"/>
        </w:rPr>
      </w:pPr>
      <w:r>
        <w:rPr>
          <w:rFonts w:ascii="Times New Roman KK EK" w:hAnsi="Times New Roman KK EK"/>
          <w:b/>
          <w:sz w:val="44"/>
          <w:lang w:val="uk-UA"/>
        </w:rPr>
        <w:tab/>
      </w:r>
    </w:p>
    <w:p w:rsidR="00E0416E" w:rsidRDefault="00E0416E" w:rsidP="00E0416E">
      <w:pPr>
        <w:jc w:val="center"/>
        <w:rPr>
          <w:rFonts w:ascii="Times New Roman KK EK" w:hAnsi="Times New Roman KK EK"/>
          <w:b/>
          <w:sz w:val="44"/>
          <w:lang w:val="uk-UA"/>
        </w:rPr>
      </w:pPr>
    </w:p>
    <w:p w:rsidR="00E0416E" w:rsidRDefault="00E0416E" w:rsidP="00E0416E">
      <w:pPr>
        <w:jc w:val="center"/>
        <w:rPr>
          <w:rFonts w:ascii="Times New Roman KK EK" w:hAnsi="Times New Roman KK EK"/>
          <w:b/>
          <w:sz w:val="44"/>
          <w:lang w:val="uk-UA"/>
        </w:rPr>
      </w:pPr>
    </w:p>
    <w:p w:rsidR="00E0416E" w:rsidRDefault="00E0416E" w:rsidP="00E0416E">
      <w:pPr>
        <w:jc w:val="center"/>
        <w:rPr>
          <w:rFonts w:ascii="Times New Roman KK EK" w:hAnsi="Times New Roman KK EK"/>
          <w:b/>
          <w:sz w:val="44"/>
          <w:lang w:val="uk-UA"/>
        </w:rPr>
      </w:pPr>
    </w:p>
    <w:p w:rsidR="00E0416E" w:rsidRDefault="00E0416E" w:rsidP="00E0416E">
      <w:pPr>
        <w:jc w:val="center"/>
        <w:rPr>
          <w:rFonts w:ascii="Times New Roman KK EK" w:hAnsi="Times New Roman KK EK"/>
          <w:b/>
          <w:sz w:val="44"/>
          <w:lang w:val="uk-UA"/>
        </w:rPr>
      </w:pPr>
    </w:p>
    <w:p w:rsidR="00E0416E" w:rsidRDefault="00E0416E" w:rsidP="00E0416E">
      <w:pPr>
        <w:jc w:val="center"/>
        <w:rPr>
          <w:rFonts w:ascii="Times New Roman KK EK" w:hAnsi="Times New Roman KK EK"/>
          <w:b/>
          <w:sz w:val="44"/>
          <w:lang w:val="uk-UA"/>
        </w:rPr>
      </w:pPr>
      <w:r>
        <w:rPr>
          <w:rFonts w:ascii="Times New Roman KK EK" w:hAnsi="Times New Roman KK EK"/>
          <w:b/>
          <w:sz w:val="44"/>
          <w:lang w:val="uk-UA"/>
        </w:rPr>
        <w:t>ПЕДАГОГИКА НЕГIЗДЕРI</w:t>
      </w:r>
    </w:p>
    <w:p w:rsidR="00E0416E" w:rsidRDefault="00E0416E" w:rsidP="00E0416E">
      <w:pPr>
        <w:jc w:val="center"/>
        <w:rPr>
          <w:rFonts w:ascii="Times New Roman KK EK" w:hAnsi="Times New Roman KK EK"/>
          <w:b/>
          <w:sz w:val="44"/>
          <w:lang w:val="uk-UA"/>
        </w:rPr>
      </w:pPr>
    </w:p>
    <w:p w:rsidR="00E0416E" w:rsidRDefault="00E0416E" w:rsidP="00E0416E">
      <w:pPr>
        <w:jc w:val="center"/>
        <w:rPr>
          <w:rFonts w:ascii="Times New Roman KK EK" w:hAnsi="Times New Roman KK EK"/>
          <w:b/>
          <w:sz w:val="32"/>
          <w:lang w:val="uk-UA"/>
        </w:rPr>
      </w:pPr>
      <w:r>
        <w:rPr>
          <w:rFonts w:ascii="Times New Roman KK EK" w:hAnsi="Times New Roman KK EK"/>
          <w:b/>
          <w:sz w:val="32"/>
          <w:lang w:val="uk-UA"/>
        </w:rPr>
        <w:t>Оқу құралы</w:t>
      </w: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p>
    <w:p w:rsidR="00E0416E" w:rsidRDefault="00E0416E" w:rsidP="00E0416E">
      <w:pPr>
        <w:jc w:val="center"/>
        <w:rPr>
          <w:rFonts w:ascii="Times New Roman KK EK" w:hAnsi="Times New Roman KK EK"/>
          <w:b/>
          <w:sz w:val="32"/>
          <w:lang w:val="uk-UA"/>
        </w:rPr>
      </w:pPr>
    </w:p>
    <w:p w:rsidR="00EE0EC4" w:rsidRPr="00251A61" w:rsidRDefault="00EE0EC4" w:rsidP="00E0416E">
      <w:pPr>
        <w:jc w:val="center"/>
        <w:rPr>
          <w:rFonts w:ascii="Times New Roman KK EK" w:hAnsi="Times New Roman KK EK"/>
          <w:b/>
          <w:sz w:val="32"/>
          <w:lang w:val="uk-UA"/>
        </w:rPr>
      </w:pPr>
    </w:p>
    <w:p w:rsidR="00EE0EC4" w:rsidRPr="00251A61" w:rsidRDefault="00EE0EC4" w:rsidP="00E0416E">
      <w:pPr>
        <w:jc w:val="center"/>
        <w:rPr>
          <w:rFonts w:ascii="Times New Roman KK EK" w:hAnsi="Times New Roman KK EK"/>
          <w:b/>
          <w:sz w:val="32"/>
          <w:lang w:val="uk-UA"/>
        </w:rPr>
      </w:pPr>
    </w:p>
    <w:p w:rsidR="00E0416E" w:rsidRPr="00251A61" w:rsidRDefault="00EE0EC4" w:rsidP="00E0416E">
      <w:pPr>
        <w:jc w:val="center"/>
        <w:rPr>
          <w:rFonts w:ascii="Times New Roman KK EK" w:hAnsi="Times New Roman KK EK"/>
          <w:b/>
          <w:sz w:val="32"/>
          <w:lang w:val="uk-UA"/>
        </w:rPr>
      </w:pPr>
      <w:r>
        <w:rPr>
          <w:rFonts w:ascii="Times New Roman KK EK" w:hAnsi="Times New Roman KK EK"/>
          <w:b/>
          <w:sz w:val="32"/>
          <w:lang w:val="uk-UA"/>
        </w:rPr>
        <w:t>А</w:t>
      </w:r>
      <w:r w:rsidR="00E0416E">
        <w:rPr>
          <w:rFonts w:ascii="Times New Roman KK EK" w:hAnsi="Times New Roman KK EK"/>
          <w:b/>
          <w:sz w:val="32"/>
          <w:lang w:val="uk-UA"/>
        </w:rPr>
        <w:t>стана-2005</w:t>
      </w:r>
    </w:p>
    <w:p w:rsidR="00EE0EC4" w:rsidRPr="00251A61" w:rsidRDefault="00EE0EC4" w:rsidP="00E0416E">
      <w:pPr>
        <w:jc w:val="center"/>
        <w:rPr>
          <w:rFonts w:ascii="Times New Roman KK EK" w:hAnsi="Times New Roman KK EK"/>
          <w:b/>
          <w:sz w:val="32"/>
          <w:lang w:val="uk-UA"/>
        </w:rPr>
      </w:pPr>
    </w:p>
    <w:p w:rsidR="00EE0EC4" w:rsidRPr="00EE0EC4" w:rsidRDefault="00EE0EC4" w:rsidP="00E0416E">
      <w:pPr>
        <w:jc w:val="center"/>
        <w:rPr>
          <w:rFonts w:ascii="Times New Roman KK EK" w:hAnsi="Times New Roman KK EK"/>
          <w:b/>
          <w:sz w:val="32"/>
          <w:lang w:val="kk-KZ"/>
        </w:rPr>
      </w:pPr>
    </w:p>
    <w:p w:rsidR="00E0416E" w:rsidRDefault="00E0416E" w:rsidP="00E0416E">
      <w:pPr>
        <w:jc w:val="center"/>
        <w:rPr>
          <w:rFonts w:ascii="Times New Roman KK EK" w:hAnsi="Times New Roman KK EK"/>
          <w:b/>
          <w:sz w:val="32"/>
          <w:lang w:val="uk-UA"/>
        </w:rPr>
      </w:pPr>
    </w:p>
    <w:p w:rsidR="00E0416E" w:rsidRDefault="00E0416E" w:rsidP="00E0416E">
      <w:pPr>
        <w:ind w:firstLine="567"/>
        <w:rPr>
          <w:rFonts w:ascii="Times New Roman KK EK" w:hAnsi="Times New Roman KK EK"/>
          <w:b/>
          <w:sz w:val="28"/>
          <w:lang w:val="uk-UA"/>
        </w:rPr>
      </w:pPr>
      <w:r>
        <w:rPr>
          <w:rFonts w:ascii="Times New Roman KK EK" w:hAnsi="Times New Roman KK EK"/>
          <w:b/>
          <w:sz w:val="28"/>
          <w:lang w:val="uk-UA"/>
        </w:rPr>
        <w:t>Атемова Қ.Т. Педагогика негiздерi: Оқу құралы. -Астана: Л.Н.Гумилев атындағы Еуразия</w:t>
      </w:r>
      <w:r>
        <w:rPr>
          <w:rFonts w:ascii="Times New Roman KK EK" w:hAnsi="Times New Roman KK EK"/>
          <w:b/>
          <w:sz w:val="28"/>
          <w:lang w:val="kk-KZ"/>
        </w:rPr>
        <w:t xml:space="preserve"> ұлттық университетi</w:t>
      </w:r>
      <w:r>
        <w:rPr>
          <w:rFonts w:ascii="Times New Roman KK EK" w:hAnsi="Times New Roman KK EK"/>
          <w:b/>
          <w:sz w:val="28"/>
          <w:lang w:val="uk-UA"/>
        </w:rPr>
        <w:t>, 2005. - 115 б.</w:t>
      </w:r>
    </w:p>
    <w:p w:rsidR="00E0416E" w:rsidRDefault="00E0416E" w:rsidP="00E0416E">
      <w:pPr>
        <w:ind w:firstLine="567"/>
        <w:rPr>
          <w:rFonts w:ascii="Times New Roman KK EK" w:hAnsi="Times New Roman KK EK"/>
          <w:b/>
          <w:sz w:val="32"/>
          <w:lang w:val="uk-UA"/>
        </w:rPr>
      </w:pPr>
    </w:p>
    <w:p w:rsidR="00E0416E" w:rsidRDefault="00E0416E" w:rsidP="00E0416E">
      <w:pPr>
        <w:ind w:firstLine="567"/>
        <w:rPr>
          <w:rFonts w:ascii="Times New Roman KK EK" w:hAnsi="Times New Roman KK EK"/>
          <w:b/>
          <w:sz w:val="32"/>
          <w:lang w:val="uk-UA"/>
        </w:rPr>
      </w:pPr>
    </w:p>
    <w:p w:rsidR="00E0416E" w:rsidRDefault="00E0416E" w:rsidP="00E0416E">
      <w:pPr>
        <w:ind w:firstLine="567"/>
        <w:rPr>
          <w:rFonts w:ascii="Times New Roman KK EK" w:hAnsi="Times New Roman KK EK"/>
          <w:b/>
          <w:sz w:val="32"/>
          <w:lang w:val="uk-UA"/>
        </w:rPr>
      </w:pPr>
    </w:p>
    <w:p w:rsidR="00E0416E" w:rsidRDefault="00E0416E" w:rsidP="00E0416E">
      <w:pPr>
        <w:ind w:firstLine="567"/>
        <w:rPr>
          <w:rFonts w:ascii="Times New Roman KK EK" w:hAnsi="Times New Roman KK EK"/>
          <w:b/>
          <w:sz w:val="32"/>
          <w:lang w:val="uk-UA"/>
        </w:rPr>
      </w:pPr>
    </w:p>
    <w:p w:rsidR="00E0416E" w:rsidRDefault="00E0416E" w:rsidP="00E0416E">
      <w:pPr>
        <w:ind w:firstLine="567"/>
        <w:rPr>
          <w:rFonts w:ascii="Times New Roman KK EK" w:hAnsi="Times New Roman KK EK"/>
          <w:b/>
          <w:sz w:val="32"/>
          <w:lang w:val="uk-UA"/>
        </w:rPr>
      </w:pPr>
    </w:p>
    <w:p w:rsidR="00E0416E" w:rsidRDefault="00E0416E" w:rsidP="00E0416E">
      <w:pPr>
        <w:ind w:firstLine="567"/>
        <w:rPr>
          <w:rFonts w:ascii="Times New Roman KK EK" w:hAnsi="Times New Roman KK EK"/>
          <w:b/>
          <w:sz w:val="32"/>
          <w:lang w:val="uk-UA"/>
        </w:rPr>
      </w:pPr>
    </w:p>
    <w:p w:rsidR="00E0416E" w:rsidRDefault="00E0416E" w:rsidP="00E0416E">
      <w:pPr>
        <w:ind w:firstLine="567"/>
        <w:rPr>
          <w:rFonts w:ascii="Times New Roman KK EK" w:hAnsi="Times New Roman KK EK"/>
          <w:b/>
          <w:sz w:val="32"/>
          <w:lang w:val="uk-UA"/>
        </w:rPr>
      </w:pPr>
    </w:p>
    <w:p w:rsidR="00E0416E" w:rsidRDefault="00E0416E" w:rsidP="00E0416E">
      <w:pPr>
        <w:ind w:firstLine="567"/>
        <w:rPr>
          <w:rFonts w:ascii="Times New Roman KK EK" w:hAnsi="Times New Roman KK EK"/>
          <w:b/>
          <w:sz w:val="28"/>
          <w:lang w:val="uk-UA"/>
        </w:rPr>
      </w:pPr>
      <w:r>
        <w:rPr>
          <w:rFonts w:ascii="Times New Roman KK EK" w:hAnsi="Times New Roman KK EK"/>
          <w:b/>
          <w:sz w:val="28"/>
          <w:lang w:val="uk-UA"/>
        </w:rPr>
        <w:t>Пiкiр бiлдiргендер:</w:t>
      </w:r>
    </w:p>
    <w:p w:rsidR="00E0416E" w:rsidRDefault="00E0416E" w:rsidP="00E0416E">
      <w:pPr>
        <w:ind w:firstLine="567"/>
        <w:rPr>
          <w:rFonts w:ascii="Times New Roman KK EK" w:hAnsi="Times New Roman KK EK"/>
          <w:b/>
          <w:sz w:val="28"/>
          <w:lang w:val="uk-UA"/>
        </w:rPr>
      </w:pPr>
    </w:p>
    <w:p w:rsidR="00E0416E" w:rsidRDefault="00E0416E" w:rsidP="00E0416E">
      <w:pPr>
        <w:ind w:firstLine="567"/>
        <w:rPr>
          <w:rFonts w:ascii="Times New Roman KK EK" w:hAnsi="Times New Roman KK EK"/>
          <w:sz w:val="28"/>
          <w:lang w:val="kk-KZ"/>
        </w:rPr>
      </w:pPr>
      <w:r>
        <w:rPr>
          <w:rFonts w:ascii="Times New Roman KK EK" w:hAnsi="Times New Roman KK EK"/>
          <w:b/>
          <w:sz w:val="28"/>
          <w:lang w:val="kk-KZ"/>
        </w:rPr>
        <w:t xml:space="preserve">Төлеубекова Р.К. - </w:t>
      </w:r>
      <w:r>
        <w:rPr>
          <w:rFonts w:ascii="Times New Roman KK EK" w:hAnsi="Times New Roman KK EK"/>
          <w:sz w:val="28"/>
          <w:lang w:val="kk-KZ"/>
        </w:rPr>
        <w:t>п.ғ.д., Л.Н.Гумилев атындағы Еуразиялық ұлттық университетiнiң профессоры.</w:t>
      </w:r>
    </w:p>
    <w:p w:rsidR="00E0416E" w:rsidRDefault="00E0416E" w:rsidP="00E0416E">
      <w:pPr>
        <w:ind w:firstLine="567"/>
        <w:rPr>
          <w:rFonts w:ascii="Times New Roman KK EK" w:hAnsi="Times New Roman KK EK"/>
          <w:b/>
          <w:sz w:val="28"/>
          <w:lang w:val="uk-UA"/>
        </w:rPr>
      </w:pPr>
      <w:r>
        <w:rPr>
          <w:rFonts w:ascii="Times New Roman KK EK" w:hAnsi="Times New Roman KK EK"/>
          <w:b/>
          <w:sz w:val="28"/>
          <w:lang w:val="uk-UA"/>
        </w:rPr>
        <w:t xml:space="preserve">Сәрсекеев Б. С. - </w:t>
      </w:r>
      <w:r>
        <w:rPr>
          <w:rFonts w:ascii="Times New Roman KK EK" w:hAnsi="Times New Roman KK EK"/>
          <w:sz w:val="28"/>
          <w:lang w:val="uk-UA"/>
        </w:rPr>
        <w:t>п.ғ.к., Еуразия гуманитарлық институтының доцентi.</w:t>
      </w:r>
    </w:p>
    <w:p w:rsidR="00E0416E" w:rsidRDefault="00E0416E" w:rsidP="00E0416E">
      <w:pPr>
        <w:ind w:firstLine="567"/>
        <w:rPr>
          <w:rFonts w:ascii="Times New Roman KK EK" w:hAnsi="Times New Roman KK EK"/>
          <w:b/>
          <w:sz w:val="28"/>
          <w:lang w:val="uk-UA"/>
        </w:rPr>
      </w:pPr>
      <w:r>
        <w:rPr>
          <w:rFonts w:ascii="Times New Roman KK EK" w:hAnsi="Times New Roman KK EK"/>
          <w:b/>
          <w:sz w:val="28"/>
          <w:lang w:val="uk-UA"/>
        </w:rPr>
        <w:t xml:space="preserve">Жұмабекова Ф.Н.- </w:t>
      </w:r>
      <w:r>
        <w:rPr>
          <w:rFonts w:ascii="Times New Roman KK EK" w:hAnsi="Times New Roman KK EK"/>
          <w:sz w:val="28"/>
          <w:lang w:val="uk-UA"/>
        </w:rPr>
        <w:t xml:space="preserve"> п.ғ.к., Л.Н.Гумилев атындағы Еуразия Ұлттық университетiнiң доцентi.</w:t>
      </w:r>
    </w:p>
    <w:p w:rsidR="00E0416E" w:rsidRDefault="00E0416E" w:rsidP="00E0416E">
      <w:pPr>
        <w:ind w:firstLine="567"/>
        <w:rPr>
          <w:rFonts w:ascii="Times New Roman KK EK" w:hAnsi="Times New Roman KK EK"/>
          <w:b/>
          <w:sz w:val="28"/>
          <w:lang w:val="uk-UA"/>
        </w:rPr>
      </w:pPr>
    </w:p>
    <w:p w:rsidR="00E0416E" w:rsidRDefault="00E0416E" w:rsidP="00E0416E">
      <w:pPr>
        <w:ind w:firstLine="568"/>
        <w:jc w:val="center"/>
        <w:rPr>
          <w:rFonts w:ascii="Times New Roman KK EK" w:hAnsi="Times New Roman KK EK"/>
          <w:b/>
          <w:sz w:val="28"/>
          <w:lang w:val="uk-UA"/>
        </w:rPr>
      </w:pPr>
    </w:p>
    <w:p w:rsidR="00E0416E" w:rsidRDefault="00E0416E" w:rsidP="00E0416E">
      <w:pPr>
        <w:ind w:firstLine="568"/>
        <w:rPr>
          <w:rFonts w:ascii="Times New Roman KK EK" w:hAnsi="Times New Roman KK EK"/>
          <w:b/>
          <w:sz w:val="28"/>
          <w:lang w:val="uk-UA"/>
        </w:rPr>
      </w:pPr>
      <w:r>
        <w:rPr>
          <w:rFonts w:ascii="Times New Roman KK EK" w:hAnsi="Times New Roman KK EK"/>
          <w:b/>
          <w:sz w:val="28"/>
          <w:lang w:val="uk-UA"/>
        </w:rPr>
        <w:t>Оқу құралы _________________________________________ мақұлданған.</w:t>
      </w:r>
    </w:p>
    <w:p w:rsidR="00E0416E" w:rsidRDefault="00E0416E" w:rsidP="00E0416E">
      <w:pPr>
        <w:ind w:firstLine="568"/>
        <w:rPr>
          <w:rFonts w:ascii="Times New Roman KK EK" w:hAnsi="Times New Roman KK EK"/>
          <w:b/>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Оқу құралы педагогикалық мамандықтар дайындауға арналған мемлекеттiк бiлiм стандарты негiзiнде жасалып, оқытудың кредиттiк технологиясын қамтамасыз ететiн жаңа буын оқу құралдарына қойылатын талапқа  сай дайындалған. Онда  пән бойынша силлабус пен  глоссарий, дәрiстiң негiзгi мазмұны, практикалық жұмыстардың мазмұны мен студенттердiң өз бетiнше орындауына арналған тапсырмалар, сондай-ақ, бiлiмдi бақылауға арналған теориялық және  тест тапсырмалары берiлген.</w:t>
      </w: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 xml:space="preserve">"Педагогика" пәнiнiң "Педагогика  негiздерi" деп аталатын бөлiмi бойынша дайындалған оқу құралы жоғары оқу орындарындағы педагогикалық мамандықтағы студенттерге, сондай-ақ, оқытушылар мен тәрбие саласындағы  қызметкерлерге арналады. </w:t>
      </w:r>
    </w:p>
    <w:p w:rsidR="00E0416E" w:rsidRDefault="00E0416E" w:rsidP="00E0416E">
      <w:pPr>
        <w:ind w:firstLine="568"/>
        <w:jc w:val="center"/>
        <w:rPr>
          <w:rFonts w:ascii="Times New Roman KK EK" w:hAnsi="Times New Roman KK EK"/>
          <w:b/>
          <w:sz w:val="28"/>
          <w:lang w:val="uk-UA"/>
        </w:rPr>
      </w:pPr>
    </w:p>
    <w:p w:rsidR="00E0416E" w:rsidRDefault="00E0416E" w:rsidP="00E0416E">
      <w:pPr>
        <w:ind w:firstLine="568"/>
        <w:jc w:val="center"/>
        <w:rPr>
          <w:rFonts w:ascii="Times New Roman KK EK" w:hAnsi="Times New Roman KK EK"/>
          <w:b/>
          <w:sz w:val="28"/>
          <w:lang w:val="uk-UA"/>
        </w:rPr>
      </w:pPr>
    </w:p>
    <w:p w:rsidR="00E0416E" w:rsidRDefault="00E0416E" w:rsidP="00E0416E">
      <w:pPr>
        <w:ind w:firstLine="568"/>
        <w:jc w:val="center"/>
        <w:rPr>
          <w:rFonts w:ascii="Times New Roman KK EK" w:hAnsi="Times New Roman KK EK"/>
          <w:b/>
          <w:sz w:val="28"/>
          <w:lang w:val="uk-UA"/>
        </w:rPr>
      </w:pPr>
    </w:p>
    <w:p w:rsidR="00E0416E" w:rsidRDefault="00E0416E" w:rsidP="00E0416E">
      <w:pPr>
        <w:ind w:firstLine="568"/>
        <w:jc w:val="center"/>
        <w:rPr>
          <w:rFonts w:ascii="Times New Roman KK EK" w:hAnsi="Times New Roman KK EK"/>
          <w:b/>
          <w:sz w:val="28"/>
          <w:lang w:val="uk-UA"/>
        </w:rPr>
      </w:pPr>
    </w:p>
    <w:p w:rsidR="00E0416E" w:rsidRDefault="00E0416E" w:rsidP="00E0416E">
      <w:pPr>
        <w:ind w:firstLine="568"/>
        <w:jc w:val="center"/>
        <w:rPr>
          <w:rFonts w:ascii="Times New Roman KK EK" w:hAnsi="Times New Roman KK EK"/>
          <w:b/>
          <w:sz w:val="28"/>
          <w:lang w:val="uk-UA"/>
        </w:rPr>
      </w:pPr>
    </w:p>
    <w:p w:rsidR="00E0416E" w:rsidRDefault="00E0416E" w:rsidP="00E0416E">
      <w:pPr>
        <w:ind w:firstLine="568"/>
        <w:jc w:val="center"/>
        <w:rPr>
          <w:rFonts w:ascii="Times New Roman KK EK" w:hAnsi="Times New Roman KK EK"/>
          <w:b/>
          <w:sz w:val="28"/>
          <w:lang w:val="uk-UA"/>
        </w:rPr>
      </w:pPr>
    </w:p>
    <w:p w:rsidR="00E0416E" w:rsidRDefault="00E0416E" w:rsidP="00E0416E">
      <w:pPr>
        <w:ind w:firstLine="568"/>
        <w:jc w:val="center"/>
        <w:rPr>
          <w:rFonts w:ascii="Times New Roman KK EK" w:hAnsi="Times New Roman KK EK"/>
          <w:b/>
          <w:sz w:val="28"/>
          <w:lang w:val="uk-UA"/>
        </w:rPr>
      </w:pPr>
    </w:p>
    <w:p w:rsidR="00E0416E" w:rsidRDefault="00E0416E" w:rsidP="00E0416E">
      <w:pPr>
        <w:ind w:firstLine="568"/>
        <w:jc w:val="center"/>
        <w:rPr>
          <w:rFonts w:ascii="Times New Roman KK EK" w:hAnsi="Times New Roman KK EK"/>
          <w:b/>
          <w:sz w:val="28"/>
          <w:lang w:val="uk-UA"/>
        </w:rPr>
      </w:pPr>
    </w:p>
    <w:p w:rsidR="00E0416E" w:rsidRDefault="00E0416E" w:rsidP="00E0416E">
      <w:pPr>
        <w:ind w:firstLine="568"/>
        <w:jc w:val="center"/>
        <w:rPr>
          <w:rFonts w:ascii="Times New Roman KK EK" w:hAnsi="Times New Roman KK EK"/>
          <w:b/>
          <w:sz w:val="28"/>
          <w:lang w:val="uk-UA"/>
        </w:rPr>
      </w:pPr>
    </w:p>
    <w:p w:rsidR="00E0416E" w:rsidRDefault="00E0416E" w:rsidP="00E0416E">
      <w:pPr>
        <w:ind w:firstLine="568"/>
        <w:rPr>
          <w:rFonts w:ascii="Times New Roman KK EK" w:hAnsi="Times New Roman KK EK"/>
          <w:sz w:val="28"/>
          <w:lang w:val="uk-UA"/>
        </w:rPr>
      </w:pPr>
      <w:r>
        <w:rPr>
          <w:rFonts w:ascii="Times New Roman KK EK" w:hAnsi="Times New Roman KK EK"/>
          <w:sz w:val="28"/>
          <w:lang w:val="uk-UA"/>
        </w:rPr>
        <w:t xml:space="preserve">Л.Н.Гумилев  атындағы Еуразия Ұлттық Университетi, 2005  </w:t>
      </w:r>
    </w:p>
    <w:p w:rsidR="00E0416E" w:rsidRDefault="00E0416E" w:rsidP="00E0416E">
      <w:pPr>
        <w:ind w:firstLine="568"/>
        <w:jc w:val="center"/>
        <w:rPr>
          <w:rFonts w:ascii="Times New Roman KK EK" w:hAnsi="Times New Roman KK EK"/>
          <w:b/>
          <w:sz w:val="28"/>
          <w:lang w:val="uk-UA"/>
        </w:rPr>
      </w:pPr>
    </w:p>
    <w:p w:rsidR="00E0416E" w:rsidRDefault="00E0416E" w:rsidP="00E0416E">
      <w:pPr>
        <w:ind w:firstLine="568"/>
        <w:jc w:val="center"/>
        <w:rPr>
          <w:rFonts w:ascii="Times New Roman KK EK" w:hAnsi="Times New Roman KK EK"/>
          <w:b/>
          <w:sz w:val="28"/>
          <w:lang w:val="uk-UA"/>
        </w:rPr>
      </w:pPr>
    </w:p>
    <w:p w:rsidR="00E0416E" w:rsidRDefault="00E0416E" w:rsidP="00E0416E">
      <w:pPr>
        <w:ind w:firstLine="568"/>
        <w:jc w:val="center"/>
        <w:rPr>
          <w:rFonts w:ascii="Times New Roman KK EK" w:hAnsi="Times New Roman KK EK"/>
          <w:b/>
          <w:sz w:val="28"/>
          <w:lang w:val="uk-UA"/>
        </w:rPr>
      </w:pPr>
    </w:p>
    <w:p w:rsidR="00E0416E" w:rsidRDefault="00E0416E" w:rsidP="00E0416E">
      <w:pPr>
        <w:jc w:val="center"/>
        <w:rPr>
          <w:rFonts w:ascii="Times New Roman KK EK" w:hAnsi="Times New Roman KK EK"/>
          <w:b/>
          <w:sz w:val="28"/>
          <w:lang w:val="uk-UA"/>
        </w:rPr>
      </w:pPr>
      <w:r>
        <w:rPr>
          <w:rFonts w:ascii="Times New Roman KK EK" w:hAnsi="Times New Roman KK EK"/>
          <w:b/>
          <w:sz w:val="28"/>
          <w:lang w:val="uk-UA"/>
        </w:rPr>
        <w:t>Алғы сөз</w:t>
      </w:r>
    </w:p>
    <w:p w:rsidR="00E0416E" w:rsidRDefault="00E0416E" w:rsidP="00E0416E">
      <w:pPr>
        <w:ind w:firstLine="568"/>
        <w:jc w:val="both"/>
        <w:rPr>
          <w:rFonts w:ascii="Times New Roman KK EK" w:hAnsi="Times New Roman KK EK"/>
          <w:b/>
          <w:sz w:val="28"/>
          <w:lang w:val="uk-UA"/>
        </w:rPr>
      </w:pP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uk-UA"/>
        </w:rPr>
        <w:t>Қазақстан Республикасындағы бiлiм беру жүйесiнде жаңа технологияның ендiрiлуi, атап айтқанда жоғары оқу орындарындағы оқу процесiн  кредиттiк жүйе бойынша үйымдастыру  бiлiм беру процесiн жаңа буын оқулықтарымен қамтамасыз етудi қажет етедi. Бұл студент жастардың заман талабына сай бiлiм алуының негiзгi көзi ретiнде қарастырылып, олардың тұлғалық және кәсiби  дамуының негiзгi құралына айналып отыр.</w:t>
      </w: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uk-UA"/>
        </w:rPr>
        <w:t>Педагогика негiздерi  бойынша бұл оқу құралының негiзгi мақсаты - студент жастардың тұлғалық және кәсiби қалыптасуында қажет болатын педагогикалық теорияларды  ұсыну  арқылы бүгiнгi қоғам талап етiп отырған маман ретiнде жетiлуiн қамтамасыз ету болып табылады. Ол үшiн  оқу құралының мазмұны алдымен педагогика негiздерiнiң ғылым ретiндегi теорияларын және жеке адам теориясын жан-жақты қарастырады. Жеке адамның қалыптасуындағы педагогика ғылымының маңызы философия, психология, әлеуметтану, мәдениеттану, саясаттану және басқа да көптеген ғылымдар бiлiмдерi негiзiнде дәлелденедi.</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uk-UA"/>
        </w:rPr>
        <w:t>"Педагогика" пәнiнiң "Педагогика негiздерi" бөлiмi бойынша дайындалған бұл оқу құралында  педагогикалық мамандықтағы стденттердiң оқу процесiн кредиттiк жүйе бойынша ұйымдастыру ерекшелiктерi ескерiлген. Оқу құралының құрылымдық мазмұны  оқу пәнi бойынша силлабус (</w:t>
      </w:r>
      <w:r>
        <w:rPr>
          <w:rFonts w:ascii="Times New Roman KK EK" w:hAnsi="Times New Roman KK EK"/>
          <w:sz w:val="28"/>
          <w:lang w:val="kk-KZ"/>
        </w:rPr>
        <w:t>қысқаша оқу бағдарламасы</w:t>
      </w:r>
      <w:r>
        <w:rPr>
          <w:rFonts w:ascii="Times New Roman KK EK" w:hAnsi="Times New Roman KK EK"/>
          <w:sz w:val="28"/>
          <w:lang w:val="uk-UA"/>
        </w:rPr>
        <w:t>)</w:t>
      </w:r>
      <w:r>
        <w:rPr>
          <w:rFonts w:ascii="Times New Roman KK EK" w:hAnsi="Times New Roman KK EK"/>
          <w:sz w:val="28"/>
          <w:lang w:val="kk-KZ"/>
        </w:rPr>
        <w:t xml:space="preserve"> пен оқу пәнiнiң мазмұнында кездесетiн  ұғымдардың ең негiзгiлерiнен тұратын глоссарийдi, 15 тақырыпты қамтитын оқу дәрiсi мен практикалық сабақтардың қысқаша  мазмұнын, студенттердiң өздiк жұмыстары мен олардың  өздiгiнен дайындалуына арналған әдiстемелiк нұсқаулар мен әдебиеттер тiзiмiн, бiлiмдi бақылаудың теориялық және тесттiк тапсырмаларын, емтиханға дайындалу үшiн берiлетiн сұрақтарды, оқу дәрiсiне қосымша мәлiметтердi қамтиды.</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Оқу құралында "Педагогика" пәнiнiң "Педагогика негiздерi" бөлiмi бойынша барлық мәлiметтердi толық баяндау  оқу құралының мақсатына алынған жоқ. Өйткенi, кредиттiк жүйенiң негiзгi ерекшелiгiнiң өзi де оқу материалының негiзгi бөлiгiн студенттiң өздiгiнен оқып меңгеруiнде. Осы тұрғыдан алып қарағанда, оқу құралының мазмұны оқу пәнi бойынша ұсынылған тақырыптар бойынша негiзгi түсiнiктердi берумен қатар бағыттап отыруды көздедi.</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Студенттердiң өз бiлiмдерiн тексерiп отыруы үшiн әрбiр тақырып мазмұнын қамтитын тест тапсырмалары ұсынылады. Сондай-ақ, оқу материалына қалай тиiмдi меңгеру  керектiгiне автор тарапынан әдiстемелiк нұсқаулар берiлiп отырылады.</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 xml:space="preserve">Оқу құралының соңғы бөлiмдерiнiң бiрiнде оқу материалын толық меңгеруге арналған қосымша мәлiметтер ұсынылады. Онда тақырыптар iшiндегi ең кең ауқымда қарастыруға  болатын деп саналғандары педагогика </w:t>
      </w:r>
      <w:r>
        <w:rPr>
          <w:rFonts w:ascii="Times New Roman KK EK" w:hAnsi="Times New Roman KK EK"/>
          <w:sz w:val="28"/>
          <w:lang w:val="kk-KZ"/>
        </w:rPr>
        <w:lastRenderedPageBreak/>
        <w:t xml:space="preserve">курсының басқа да салаларымен байланыстырылып, атап айтқанда, этнопедагогика, әлеуметтiк педагогика, педагогика тарихы материалдарымен толықтырылып берiлген.  </w:t>
      </w:r>
    </w:p>
    <w:p w:rsidR="00E0416E" w:rsidRDefault="00E0416E" w:rsidP="00E0416E">
      <w:pPr>
        <w:ind w:firstLine="567"/>
        <w:jc w:val="both"/>
        <w:rPr>
          <w:rFonts w:ascii="Times New Roman KK EK" w:hAnsi="Times New Roman KK EK"/>
          <w:sz w:val="28"/>
          <w:lang w:val="kk-KZ"/>
        </w:rPr>
      </w:pPr>
    </w:p>
    <w:p w:rsidR="00E0416E" w:rsidRDefault="00E0416E" w:rsidP="00E0416E">
      <w:pPr>
        <w:ind w:firstLine="568"/>
        <w:jc w:val="center"/>
        <w:rPr>
          <w:rFonts w:ascii="Times New Roman KK EK" w:hAnsi="Times New Roman KK EK"/>
          <w:b/>
          <w:sz w:val="28"/>
          <w:lang w:val="uk-UA"/>
        </w:rPr>
      </w:pPr>
      <w:r>
        <w:rPr>
          <w:rFonts w:ascii="Times New Roman KK EK" w:hAnsi="Times New Roman KK EK"/>
          <w:b/>
          <w:sz w:val="28"/>
          <w:lang w:val="uk-UA"/>
        </w:rPr>
        <w:t>Студенттер үшін "Педагогика" пәнінiң  "педагогика негiздерi" бөлiмi бойынша силлабус.</w:t>
      </w:r>
    </w:p>
    <w:p w:rsidR="00E0416E" w:rsidRDefault="00E0416E" w:rsidP="00E0416E">
      <w:pPr>
        <w:ind w:firstLine="568"/>
        <w:jc w:val="center"/>
        <w:rPr>
          <w:rFonts w:ascii="Times New Roman KK EK" w:hAnsi="Times New Roman KK EK"/>
          <w:sz w:val="28"/>
          <w:lang w:val="uk-UA"/>
        </w:rPr>
      </w:pPr>
      <w:r>
        <w:rPr>
          <w:rFonts w:ascii="Times New Roman KK EK" w:hAnsi="Times New Roman KK EK"/>
          <w:sz w:val="28"/>
          <w:lang w:val="uk-UA"/>
        </w:rPr>
        <w:t>Л.Н. Гумилев атындағы Еуразиялық ұлттық университеті</w:t>
      </w:r>
    </w:p>
    <w:p w:rsidR="00E0416E" w:rsidRDefault="00E0416E" w:rsidP="00E0416E">
      <w:pPr>
        <w:ind w:firstLine="568"/>
        <w:jc w:val="both"/>
        <w:rPr>
          <w:rFonts w:ascii="Times New Roman KK EK" w:hAnsi="Times New Roman KK EK"/>
          <w:b/>
          <w:sz w:val="28"/>
          <w:lang w:val="uk-UA"/>
        </w:rPr>
      </w:pPr>
    </w:p>
    <w:p w:rsidR="00E0416E" w:rsidRDefault="00E0416E" w:rsidP="00163D48">
      <w:pPr>
        <w:numPr>
          <w:ilvl w:val="0"/>
          <w:numId w:val="1"/>
        </w:numPr>
        <w:ind w:left="0" w:right="45" w:firstLine="568"/>
        <w:jc w:val="both"/>
        <w:rPr>
          <w:rFonts w:ascii="Times New Roman KK EK" w:hAnsi="Times New Roman KK EK"/>
          <w:sz w:val="28"/>
          <w:lang w:val="uk-UA"/>
        </w:rPr>
      </w:pPr>
      <w:r>
        <w:rPr>
          <w:rFonts w:ascii="Times New Roman KK EK" w:hAnsi="Times New Roman KK EK"/>
          <w:b/>
          <w:sz w:val="28"/>
          <w:lang w:val="uk-UA"/>
        </w:rPr>
        <w:t xml:space="preserve">Атемова Қалипа Тұрсынқызы, </w:t>
      </w:r>
      <w:r>
        <w:rPr>
          <w:rFonts w:ascii="Times New Roman KK EK" w:hAnsi="Times New Roman KK EK"/>
          <w:sz w:val="28"/>
          <w:lang w:val="uk-UA"/>
        </w:rPr>
        <w:t>Л.Н. Гумилев атындағы Еуразиялық ұлттық университеті, педагогика институты, педагогика кафедрасының доценті, педагогика ғылымдарының кандидаты.</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uk-UA"/>
        </w:rPr>
        <w:t xml:space="preserve">Байланыс телефоны: </w:t>
      </w:r>
      <w:r>
        <w:rPr>
          <w:rFonts w:ascii="Times New Roman KK EK" w:hAnsi="Times New Roman KK EK"/>
          <w:sz w:val="28"/>
          <w:lang w:val="kk-KZ"/>
        </w:rPr>
        <w:t>37-43-69</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i/>
          <w:sz w:val="28"/>
          <w:lang w:val="uk-UA"/>
        </w:rPr>
        <w:t>Ғылыми қызығушылығы</w:t>
      </w:r>
      <w:r>
        <w:rPr>
          <w:rFonts w:ascii="Times New Roman KK EK" w:hAnsi="Times New Roman KK EK"/>
          <w:sz w:val="28"/>
          <w:lang w:val="uk-UA"/>
        </w:rPr>
        <w:t>: Білім беру мен тәрбиені гуманитарландыру. Отбасындағы тәрбиені жетілдіру мәселелері.</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i/>
          <w:sz w:val="28"/>
          <w:lang w:val="uk-UA"/>
        </w:rPr>
        <w:t>Ғылыми мектеп:</w:t>
      </w:r>
      <w:r>
        <w:rPr>
          <w:rFonts w:ascii="Times New Roman KK EK" w:hAnsi="Times New Roman KK EK"/>
          <w:sz w:val="28"/>
          <w:lang w:val="uk-UA"/>
        </w:rPr>
        <w:t xml:space="preserve"> п.ғ.д., профессор А.А. Бейсенбаеваның жетекшілігімен Абай атындағы Алматы ұлттық педагогикалық университеті, педагогика кафедрасындағы тәрбие теориясы мен практикасын интеграциялау секциясы.</w:t>
      </w:r>
    </w:p>
    <w:p w:rsidR="00E0416E" w:rsidRDefault="00E0416E" w:rsidP="00163D48">
      <w:pPr>
        <w:numPr>
          <w:ilvl w:val="0"/>
          <w:numId w:val="1"/>
        </w:numPr>
        <w:ind w:left="0" w:right="45" w:firstLine="568"/>
        <w:jc w:val="both"/>
        <w:rPr>
          <w:rFonts w:ascii="Times New Roman KK EK" w:hAnsi="Times New Roman KK EK"/>
          <w:sz w:val="28"/>
          <w:lang w:val="uk-UA"/>
        </w:rPr>
      </w:pPr>
      <w:r>
        <w:rPr>
          <w:rFonts w:ascii="Times New Roman KK EK" w:hAnsi="Times New Roman KK EK"/>
          <w:b/>
          <w:sz w:val="28"/>
          <w:lang w:val="uk-UA"/>
        </w:rPr>
        <w:t>Курс "Педагогика негiздерi".</w:t>
      </w:r>
      <w:r>
        <w:rPr>
          <w:rFonts w:ascii="Times New Roman KK EK" w:hAnsi="Times New Roman KK EK"/>
          <w:sz w:val="28"/>
          <w:lang w:val="uk-UA"/>
        </w:rPr>
        <w:t xml:space="preserve"> Код    кредит саны  1</w:t>
      </w:r>
    </w:p>
    <w:p w:rsidR="00E0416E" w:rsidRDefault="00E0416E" w:rsidP="00163D48">
      <w:pPr>
        <w:numPr>
          <w:ilvl w:val="0"/>
          <w:numId w:val="1"/>
        </w:numPr>
        <w:ind w:left="0" w:right="45" w:firstLine="568"/>
        <w:jc w:val="both"/>
        <w:rPr>
          <w:rFonts w:ascii="Times New Roman KK EK" w:hAnsi="Times New Roman KK EK"/>
          <w:sz w:val="28"/>
          <w:lang w:val="uk-UA"/>
        </w:rPr>
      </w:pPr>
      <w:r>
        <w:rPr>
          <w:rFonts w:ascii="Times New Roman KK EK" w:hAnsi="Times New Roman KK EK"/>
          <w:b/>
          <w:sz w:val="28"/>
          <w:lang w:val="uk-UA"/>
        </w:rPr>
        <w:t>Курсты өткізу уақыты мен орны</w:t>
      </w:r>
      <w:r>
        <w:rPr>
          <w:rFonts w:ascii="Times New Roman KK EK" w:hAnsi="Times New Roman KK EK"/>
          <w:sz w:val="28"/>
          <w:lang w:val="uk-UA"/>
        </w:rPr>
        <w:t>: 1 семестр; сабақ кестесі бойынша.</w:t>
      </w:r>
    </w:p>
    <w:p w:rsidR="00E0416E" w:rsidRDefault="00E0416E" w:rsidP="00E0416E">
      <w:pPr>
        <w:ind w:right="45"/>
        <w:jc w:val="both"/>
        <w:rPr>
          <w:rFonts w:ascii="Times New Roman KK EK" w:hAnsi="Times New Roman KK EK"/>
          <w:sz w:val="28"/>
          <w:lang w:val="uk-UA"/>
        </w:rPr>
      </w:pPr>
    </w:p>
    <w:p w:rsidR="00E0416E" w:rsidRDefault="00E0416E" w:rsidP="00163D48">
      <w:pPr>
        <w:numPr>
          <w:ilvl w:val="0"/>
          <w:numId w:val="1"/>
        </w:numPr>
        <w:ind w:left="0" w:right="45" w:firstLine="568"/>
        <w:jc w:val="both"/>
        <w:rPr>
          <w:rFonts w:ascii="Times New Roman KK EK" w:hAnsi="Times New Roman KK EK"/>
          <w:b/>
          <w:sz w:val="28"/>
          <w:lang w:val="uk-UA"/>
        </w:rPr>
      </w:pPr>
      <w:r>
        <w:rPr>
          <w:rFonts w:ascii="Times New Roman KK EK" w:hAnsi="Times New Roman KK EK"/>
          <w:b/>
          <w:sz w:val="28"/>
          <w:lang w:val="uk-UA"/>
        </w:rPr>
        <w:t>Оқу пәнінің деректемелері</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Педагогика негiздерi пәнін тиімді игеру үшін ғылым философиясын (білім философиясы, білім берудегі педагогика және философия, және т.б.), білім беру социологиясын(білім беру социологиясы әлеуметтік мәдени әрекет процесі ретінде, білім беруді реформалаудағы әлеуметтік проблемалар және т.б.), психология негіздерін (тұлға және оның әлеуметтік ортадағы қалыптасуы, адамзат қоғамының дамуындағы тұлғаның  өмір сүру дәстүрінің ролі және т.б.) білу керек.</w:t>
      </w:r>
    </w:p>
    <w:p w:rsidR="00E0416E" w:rsidRDefault="00E0416E" w:rsidP="00E0416E">
      <w:pPr>
        <w:ind w:right="45" w:firstLine="568"/>
        <w:jc w:val="both"/>
        <w:rPr>
          <w:rFonts w:ascii="Times New Roman KK EK" w:hAnsi="Times New Roman KK EK"/>
          <w:sz w:val="28"/>
          <w:lang w:val="uk-UA"/>
        </w:rPr>
      </w:pPr>
    </w:p>
    <w:p w:rsidR="00E0416E" w:rsidRDefault="00E0416E" w:rsidP="00163D48">
      <w:pPr>
        <w:numPr>
          <w:ilvl w:val="0"/>
          <w:numId w:val="1"/>
        </w:numPr>
        <w:ind w:left="0" w:right="45" w:firstLine="568"/>
        <w:jc w:val="both"/>
        <w:rPr>
          <w:rFonts w:ascii="Times New Roman KK EK" w:hAnsi="Times New Roman KK EK"/>
          <w:b/>
          <w:sz w:val="28"/>
          <w:lang w:val="uk-UA"/>
        </w:rPr>
      </w:pPr>
      <w:r>
        <w:rPr>
          <w:rFonts w:ascii="Times New Roman KK EK" w:hAnsi="Times New Roman KK EK"/>
          <w:b/>
          <w:sz w:val="28"/>
          <w:lang w:val="uk-UA"/>
        </w:rPr>
        <w:t>Пәннің сипаттамасы.</w:t>
      </w:r>
    </w:p>
    <w:p w:rsidR="00E0416E" w:rsidRDefault="00E0416E" w:rsidP="00163D48">
      <w:pPr>
        <w:numPr>
          <w:ilvl w:val="1"/>
          <w:numId w:val="1"/>
        </w:numPr>
        <w:ind w:left="0" w:right="45" w:firstLine="568"/>
        <w:jc w:val="both"/>
        <w:rPr>
          <w:rFonts w:ascii="Times New Roman KK EK" w:hAnsi="Times New Roman KK EK"/>
          <w:i/>
          <w:sz w:val="28"/>
          <w:lang w:val="uk-UA"/>
        </w:rPr>
      </w:pPr>
      <w:r>
        <w:rPr>
          <w:rFonts w:ascii="Times New Roman KK EK" w:hAnsi="Times New Roman KK EK"/>
          <w:i/>
          <w:sz w:val="28"/>
          <w:lang w:val="uk-UA"/>
        </w:rPr>
        <w:t>Оқу пәнінің сипаттамасы.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Оқу пәні болашақ мамандарды  білім беру жүйесіндегі жаңа әлеуметтік кеңістікте  педагогикалық қызметті атқаруға және оны ұйымдастыруға теориялық және әдіснамалық тұрғыдан дайындығын қалыптастыруға бағытталады.</w:t>
      </w:r>
    </w:p>
    <w:p w:rsidR="00E0416E" w:rsidRDefault="00E0416E" w:rsidP="00163D48">
      <w:pPr>
        <w:numPr>
          <w:ilvl w:val="1"/>
          <w:numId w:val="1"/>
        </w:numPr>
        <w:ind w:left="0" w:right="-1186" w:firstLine="568"/>
        <w:jc w:val="both"/>
        <w:rPr>
          <w:rFonts w:ascii="Times New Roman KK EK" w:hAnsi="Times New Roman KK EK"/>
          <w:i/>
          <w:sz w:val="28"/>
          <w:lang w:val="uk-UA"/>
        </w:rPr>
      </w:pPr>
      <w:r>
        <w:rPr>
          <w:rFonts w:ascii="Times New Roman KK EK" w:hAnsi="Times New Roman KK EK"/>
          <w:i/>
          <w:sz w:val="28"/>
          <w:lang w:val="uk-UA"/>
        </w:rPr>
        <w:t>Курстың мақсаты.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Педагогикалық қызмет көрсету мекемелерінде адам тәрбиесiн жетiлдiру мен дамыту жүйесін қалыптастыру.</w:t>
      </w:r>
    </w:p>
    <w:p w:rsidR="00E0416E" w:rsidRDefault="00E0416E" w:rsidP="00163D48">
      <w:pPr>
        <w:numPr>
          <w:ilvl w:val="1"/>
          <w:numId w:val="1"/>
        </w:numPr>
        <w:ind w:left="0" w:right="45" w:firstLine="568"/>
        <w:jc w:val="both"/>
        <w:rPr>
          <w:rFonts w:ascii="Times New Roman KK EK" w:hAnsi="Times New Roman KK EK"/>
          <w:sz w:val="28"/>
          <w:lang w:val="uk-UA"/>
        </w:rPr>
      </w:pPr>
      <w:r>
        <w:rPr>
          <w:rFonts w:ascii="Times New Roman KK EK" w:hAnsi="Times New Roman KK EK"/>
          <w:i/>
          <w:sz w:val="28"/>
          <w:lang w:val="uk-UA"/>
        </w:rPr>
        <w:t>Курстың міндеттері</w:t>
      </w:r>
      <w:r>
        <w:rPr>
          <w:rFonts w:ascii="Times New Roman KK EK" w:hAnsi="Times New Roman KK EK"/>
          <w:sz w:val="28"/>
          <w:lang w:val="uk-UA"/>
        </w:rPr>
        <w:t>.</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 Педагогика негiздерi  бойынша білім беруді тереңдету;</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 Педагогикалық қызметтің қалыптасу тарихын игеру негізінде кәсіби қасиеттерді қалыптастыру;</w:t>
      </w:r>
    </w:p>
    <w:p w:rsidR="00E0416E" w:rsidRDefault="00E0416E" w:rsidP="00163D48">
      <w:pPr>
        <w:numPr>
          <w:ilvl w:val="0"/>
          <w:numId w:val="2"/>
        </w:numPr>
        <w:ind w:left="0" w:right="45" w:firstLine="568"/>
        <w:jc w:val="both"/>
        <w:rPr>
          <w:rFonts w:ascii="Times New Roman KK EK" w:hAnsi="Times New Roman KK EK"/>
          <w:sz w:val="28"/>
          <w:lang w:val="uk-UA"/>
        </w:rPr>
      </w:pPr>
      <w:r>
        <w:rPr>
          <w:rFonts w:ascii="Times New Roman KK EK" w:hAnsi="Times New Roman KK EK"/>
          <w:sz w:val="28"/>
          <w:lang w:val="uk-UA"/>
        </w:rPr>
        <w:t>Тәрбие  тарихы мен бүгіні контекстінде студенттердiң білімін, қабілетін және дағдыларын қалыптастыру;</w:t>
      </w:r>
    </w:p>
    <w:p w:rsidR="00E0416E" w:rsidRDefault="00E0416E" w:rsidP="00163D48">
      <w:pPr>
        <w:numPr>
          <w:ilvl w:val="0"/>
          <w:numId w:val="2"/>
        </w:numPr>
        <w:ind w:left="0" w:right="45" w:firstLine="568"/>
        <w:jc w:val="both"/>
        <w:rPr>
          <w:rFonts w:ascii="Times New Roman KK EK" w:hAnsi="Times New Roman KK EK"/>
          <w:sz w:val="28"/>
          <w:lang w:val="uk-UA"/>
        </w:rPr>
      </w:pPr>
      <w:r>
        <w:rPr>
          <w:rFonts w:ascii="Times New Roman KK EK" w:hAnsi="Times New Roman KK EK"/>
          <w:sz w:val="28"/>
          <w:lang w:val="uk-UA"/>
        </w:rPr>
        <w:t>өзара әсер ету процесінде жеке тұлғаны қалыптастыруды  жүзеге асырудың тұтас жүйесін қалыптастыру;</w:t>
      </w: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p>
    <w:p w:rsidR="00E0416E" w:rsidRDefault="00E0416E" w:rsidP="00163D48">
      <w:pPr>
        <w:numPr>
          <w:ilvl w:val="1"/>
          <w:numId w:val="1"/>
        </w:numPr>
        <w:ind w:left="0" w:right="45" w:firstLine="568"/>
        <w:jc w:val="both"/>
        <w:rPr>
          <w:rFonts w:ascii="Times New Roman KK EK" w:hAnsi="Times New Roman KK EK"/>
          <w:i/>
          <w:sz w:val="28"/>
          <w:lang w:val="uk-UA"/>
        </w:rPr>
      </w:pPr>
      <w:r>
        <w:rPr>
          <w:rFonts w:ascii="Times New Roman KK EK" w:hAnsi="Times New Roman KK EK"/>
          <w:i/>
          <w:sz w:val="28"/>
          <w:lang w:val="uk-UA"/>
        </w:rPr>
        <w:t>Оқу пәнінің мазмұны.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Студенттерге  арналған "Педагогика" пәнiнiң "Педагогика негiздерi" бөлiмi 031400 - "педагогика-психология</w:t>
      </w:r>
      <w:r>
        <w:rPr>
          <w:rFonts w:ascii="Times New Roman KK EK" w:hAnsi="Times New Roman KK EK"/>
          <w:sz w:val="28"/>
          <w:lang w:val="kk-KZ"/>
        </w:rPr>
        <w:t>"</w:t>
      </w:r>
      <w:r>
        <w:rPr>
          <w:rFonts w:ascii="Times New Roman KK EK" w:hAnsi="Times New Roman KK EK"/>
          <w:sz w:val="28"/>
          <w:lang w:val="uk-UA"/>
        </w:rPr>
        <w:t xml:space="preserve"> мамандығы бойынша мемлекеттік білім беру стандартында анықталған. Ол болашақ мамандарды педагогика ғылымы мен оның зерттеу әдiстерi туралы  ғылыми бiлiмдердi игерудi және тұтас педагогикалық процесс жүйесiндегi  жеке адамның қалыптасуындағы практикалық педагогика негiздерiн  меңгерудi қамтиды.</w:t>
      </w:r>
    </w:p>
    <w:p w:rsidR="00E0416E" w:rsidRDefault="00E0416E" w:rsidP="00E0416E">
      <w:pPr>
        <w:ind w:right="-1186" w:firstLine="568"/>
        <w:jc w:val="both"/>
        <w:rPr>
          <w:rFonts w:ascii="Times New Roman KK EK" w:hAnsi="Times New Roman KK EK"/>
          <w:sz w:val="28"/>
          <w:lang w:val="uk-UA"/>
        </w:rPr>
      </w:pPr>
    </w:p>
    <w:p w:rsidR="00E0416E" w:rsidRDefault="00E0416E" w:rsidP="00163D48">
      <w:pPr>
        <w:numPr>
          <w:ilvl w:val="1"/>
          <w:numId w:val="1"/>
        </w:numPr>
        <w:ind w:left="0" w:right="-1186" w:firstLine="568"/>
        <w:jc w:val="both"/>
        <w:rPr>
          <w:rFonts w:ascii="Times New Roman KK EK" w:hAnsi="Times New Roman KK EK"/>
          <w:sz w:val="28"/>
          <w:lang w:val="uk-UA"/>
        </w:rPr>
      </w:pPr>
      <w:r>
        <w:rPr>
          <w:rFonts w:ascii="Times New Roman KK EK" w:hAnsi="Times New Roman KK EK"/>
          <w:i/>
          <w:sz w:val="28"/>
          <w:lang w:val="uk-UA"/>
        </w:rPr>
        <w:t>Пәнді оқытудың жоспары</w:t>
      </w:r>
      <w:r>
        <w:rPr>
          <w:rFonts w:ascii="Times New Roman KK EK" w:hAnsi="Times New Roman KK EK"/>
          <w:sz w:val="28"/>
          <w:lang w:val="uk-UA"/>
        </w:rPr>
        <w:t>.</w:t>
      </w:r>
    </w:p>
    <w:p w:rsidR="00E0416E" w:rsidRDefault="00E0416E" w:rsidP="00E0416E">
      <w:pPr>
        <w:ind w:right="-1186" w:firstLine="568"/>
        <w:jc w:val="both"/>
        <w:rPr>
          <w:rFonts w:ascii="Times New Roman KK EK" w:hAnsi="Times New Roman KK EK"/>
          <w:sz w:val="28"/>
          <w:lang w:val="uk-UA"/>
        </w:rPr>
      </w:pP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5736"/>
        <w:gridCol w:w="3543"/>
      </w:tblGrid>
      <w:tr w:rsidR="00E0416E" w:rsidRPr="001F5E6B" w:rsidTr="00E0416E">
        <w:trPr>
          <w:trHeight w:val="680"/>
        </w:trPr>
        <w:tc>
          <w:tcPr>
            <w:tcW w:w="1097"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center"/>
              <w:rPr>
                <w:rFonts w:ascii="Times New Roman KK EK" w:hAnsi="Times New Roman KK EK"/>
                <w:sz w:val="28"/>
                <w:lang w:val="uk-UA"/>
              </w:rPr>
            </w:pPr>
            <w:r>
              <w:rPr>
                <w:rFonts w:ascii="Times New Roman KK EK" w:hAnsi="Times New Roman KK EK"/>
                <w:sz w:val="28"/>
                <w:lang w:val="uk-UA"/>
              </w:rPr>
              <w:t>№</w:t>
            </w:r>
          </w:p>
        </w:tc>
        <w:tc>
          <w:tcPr>
            <w:tcW w:w="5736"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568"/>
              <w:jc w:val="center"/>
              <w:rPr>
                <w:rFonts w:ascii="Times New Roman KK EK" w:hAnsi="Times New Roman KK EK"/>
                <w:sz w:val="28"/>
                <w:lang w:val="uk-UA"/>
              </w:rPr>
            </w:pPr>
            <w:r>
              <w:rPr>
                <w:rFonts w:ascii="Times New Roman KK EK" w:hAnsi="Times New Roman KK EK"/>
                <w:sz w:val="28"/>
                <w:lang w:val="uk-UA"/>
              </w:rPr>
              <w:t>Тақырып аттары</w:t>
            </w:r>
          </w:p>
        </w:tc>
        <w:tc>
          <w:tcPr>
            <w:tcW w:w="3543"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33"/>
              <w:jc w:val="center"/>
              <w:rPr>
                <w:rFonts w:ascii="Times New Roman KK EK" w:hAnsi="Times New Roman KK EK"/>
                <w:sz w:val="28"/>
                <w:lang w:val="uk-UA"/>
              </w:rPr>
            </w:pPr>
            <w:r>
              <w:rPr>
                <w:rFonts w:ascii="Times New Roman KK EK" w:hAnsi="Times New Roman KK EK"/>
                <w:sz w:val="28"/>
                <w:lang w:val="uk-UA"/>
              </w:rPr>
              <w:t>Оқытуды ұйымдастыру түрлері, сағат саны</w:t>
            </w:r>
          </w:p>
        </w:tc>
      </w:tr>
      <w:tr w:rsidR="00E0416E" w:rsidRPr="001F5E6B" w:rsidTr="00E0416E">
        <w:trPr>
          <w:trHeight w:val="660"/>
        </w:trPr>
        <w:tc>
          <w:tcPr>
            <w:tcW w:w="1097"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1</w:t>
            </w:r>
          </w:p>
        </w:tc>
        <w:tc>
          <w:tcPr>
            <w:tcW w:w="5736"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 xml:space="preserve">Педагогика </w:t>
            </w:r>
            <w:r>
              <w:rPr>
                <w:rFonts w:ascii="Times New Roman KK EK" w:hAnsi="Times New Roman KK EK"/>
                <w:sz w:val="28"/>
                <w:lang w:val="kk-KZ"/>
              </w:rPr>
              <w:t>пәнi және оның негiзгi мiндеттерi</w:t>
            </w:r>
            <w:r>
              <w:rPr>
                <w:rFonts w:ascii="Times New Roman KK EK" w:hAnsi="Times New Roman KK EK"/>
                <w:sz w:val="28"/>
                <w:lang w:val="uk-UA"/>
              </w:rPr>
              <w:t>.</w:t>
            </w:r>
          </w:p>
        </w:tc>
        <w:tc>
          <w:tcPr>
            <w:tcW w:w="3543"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33"/>
              <w:rPr>
                <w:rFonts w:ascii="Times New Roman KK EK" w:hAnsi="Times New Roman KK EK"/>
                <w:sz w:val="28"/>
                <w:lang w:val="uk-UA"/>
              </w:rPr>
            </w:pPr>
            <w:r>
              <w:rPr>
                <w:rFonts w:ascii="Times New Roman KK EK" w:hAnsi="Times New Roman KK EK"/>
                <w:sz w:val="28"/>
                <w:lang w:val="uk-UA"/>
              </w:rPr>
              <w:t>Шолу дәрісі, СОӨЖ, СӨЖ, (3 сағ)</w:t>
            </w:r>
          </w:p>
        </w:tc>
      </w:tr>
      <w:tr w:rsidR="00E0416E" w:rsidRPr="001F5E6B" w:rsidTr="00E0416E">
        <w:trPr>
          <w:trHeight w:val="680"/>
        </w:trPr>
        <w:tc>
          <w:tcPr>
            <w:tcW w:w="1097"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2</w:t>
            </w:r>
          </w:p>
        </w:tc>
        <w:tc>
          <w:tcPr>
            <w:tcW w:w="5736"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Адам тәрбиесi - қоғамдық-әлеуметтiк құбылыс, оның өмiрмен байланысы.</w:t>
            </w:r>
          </w:p>
        </w:tc>
        <w:tc>
          <w:tcPr>
            <w:tcW w:w="3543"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33"/>
              <w:rPr>
                <w:rFonts w:ascii="Times New Roman KK EK" w:hAnsi="Times New Roman KK EK"/>
                <w:sz w:val="28"/>
                <w:lang w:val="uk-UA"/>
              </w:rPr>
            </w:pPr>
            <w:r>
              <w:rPr>
                <w:rFonts w:ascii="Times New Roman KK EK" w:hAnsi="Times New Roman KK EK"/>
                <w:sz w:val="28"/>
                <w:lang w:val="uk-UA"/>
              </w:rPr>
              <w:t>Шолу дәрісі, СОӨЖ, СӨЖ (3 сағ)</w:t>
            </w:r>
          </w:p>
        </w:tc>
      </w:tr>
      <w:tr w:rsidR="00E0416E" w:rsidTr="00E0416E">
        <w:trPr>
          <w:trHeight w:val="621"/>
        </w:trPr>
        <w:tc>
          <w:tcPr>
            <w:tcW w:w="1097"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3</w:t>
            </w:r>
          </w:p>
        </w:tc>
        <w:tc>
          <w:tcPr>
            <w:tcW w:w="5736"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Педагогика ғылымының әдiснамалық негiздерi.</w:t>
            </w:r>
          </w:p>
        </w:tc>
        <w:tc>
          <w:tcPr>
            <w:tcW w:w="3543"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33"/>
              <w:rPr>
                <w:rFonts w:ascii="Times New Roman KK EK" w:hAnsi="Times New Roman KK EK"/>
                <w:sz w:val="28"/>
                <w:lang w:val="uk-UA"/>
              </w:rPr>
            </w:pPr>
            <w:r>
              <w:rPr>
                <w:rFonts w:ascii="Times New Roman KK EK" w:hAnsi="Times New Roman KK EK"/>
                <w:sz w:val="28"/>
                <w:lang w:val="uk-UA"/>
              </w:rPr>
              <w:t>Проблемалық дәріс, СОӨЖ, СӨЖ (3 сағ)</w:t>
            </w:r>
          </w:p>
        </w:tc>
      </w:tr>
      <w:tr w:rsidR="00E0416E" w:rsidRPr="001F5E6B" w:rsidTr="00E0416E">
        <w:trPr>
          <w:trHeight w:val="420"/>
        </w:trPr>
        <w:tc>
          <w:tcPr>
            <w:tcW w:w="1097"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4</w:t>
            </w:r>
          </w:p>
        </w:tc>
        <w:tc>
          <w:tcPr>
            <w:tcW w:w="5736"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Педагогика ғылымының зерттеу әдiстерi</w:t>
            </w:r>
          </w:p>
        </w:tc>
        <w:tc>
          <w:tcPr>
            <w:tcW w:w="3543"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33"/>
              <w:rPr>
                <w:rFonts w:ascii="Times New Roman KK EK" w:hAnsi="Times New Roman KK EK"/>
                <w:sz w:val="28"/>
                <w:lang w:val="uk-UA"/>
              </w:rPr>
            </w:pPr>
            <w:r>
              <w:rPr>
                <w:rFonts w:ascii="Times New Roman KK EK" w:hAnsi="Times New Roman KK EK"/>
                <w:sz w:val="28"/>
                <w:lang w:val="uk-UA"/>
              </w:rPr>
              <w:t>Шолу дәрiсi,СОӨЖ,СӨЖ (3сағ.)</w:t>
            </w:r>
          </w:p>
        </w:tc>
      </w:tr>
      <w:tr w:rsidR="00E0416E" w:rsidTr="00E0416E">
        <w:trPr>
          <w:trHeight w:val="160"/>
        </w:trPr>
        <w:tc>
          <w:tcPr>
            <w:tcW w:w="1097"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5</w:t>
            </w:r>
          </w:p>
        </w:tc>
        <w:tc>
          <w:tcPr>
            <w:tcW w:w="5736"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Жеке адамның дамуы, тәрбиесi және қалыптасуы.</w:t>
            </w:r>
          </w:p>
        </w:tc>
        <w:tc>
          <w:tcPr>
            <w:tcW w:w="3543"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33"/>
              <w:rPr>
                <w:rFonts w:ascii="Times New Roman KK EK" w:hAnsi="Times New Roman KK EK"/>
                <w:sz w:val="28"/>
                <w:lang w:val="uk-UA"/>
              </w:rPr>
            </w:pPr>
            <w:r>
              <w:rPr>
                <w:rFonts w:ascii="Times New Roman KK EK" w:hAnsi="Times New Roman KK EK"/>
                <w:sz w:val="28"/>
                <w:lang w:val="uk-UA"/>
              </w:rPr>
              <w:t>Проблемалық дәрiс, СОӨЖ,СӨЖ (3сағ)</w:t>
            </w:r>
          </w:p>
        </w:tc>
      </w:tr>
      <w:tr w:rsidR="00E0416E" w:rsidRPr="001F5E6B" w:rsidTr="00E0416E">
        <w:trPr>
          <w:trHeight w:val="220"/>
        </w:trPr>
        <w:tc>
          <w:tcPr>
            <w:tcW w:w="1097"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6</w:t>
            </w:r>
          </w:p>
        </w:tc>
        <w:tc>
          <w:tcPr>
            <w:tcW w:w="5736" w:type="dxa"/>
            <w:tcBorders>
              <w:top w:val="single" w:sz="4" w:space="0" w:color="auto"/>
              <w:left w:val="single" w:sz="4" w:space="0" w:color="auto"/>
              <w:bottom w:val="single" w:sz="4" w:space="0" w:color="auto"/>
              <w:right w:val="single" w:sz="4" w:space="0" w:color="auto"/>
            </w:tcBorders>
            <w:hideMark/>
          </w:tcPr>
          <w:p w:rsidR="00E0416E" w:rsidRDefault="00E0416E">
            <w:pPr>
              <w:ind w:right="34"/>
              <w:jc w:val="both"/>
              <w:rPr>
                <w:rFonts w:ascii="Times New Roman KK EK" w:hAnsi="Times New Roman KK EK"/>
                <w:sz w:val="28"/>
                <w:lang w:val="uk-UA"/>
              </w:rPr>
            </w:pPr>
            <w:r>
              <w:rPr>
                <w:rFonts w:ascii="Times New Roman KK EK" w:hAnsi="Times New Roman KK EK"/>
                <w:sz w:val="28"/>
                <w:lang w:val="uk-UA"/>
              </w:rPr>
              <w:t>Тұлғаның қалыптасуындағы әлеуметтендiру процесi.</w:t>
            </w:r>
          </w:p>
        </w:tc>
        <w:tc>
          <w:tcPr>
            <w:tcW w:w="3543"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33"/>
              <w:rPr>
                <w:rFonts w:ascii="Times New Roman KK EK" w:hAnsi="Times New Roman KK EK"/>
                <w:sz w:val="28"/>
                <w:lang w:val="uk-UA"/>
              </w:rPr>
            </w:pPr>
            <w:r>
              <w:rPr>
                <w:rFonts w:ascii="Times New Roman KK EK" w:hAnsi="Times New Roman KK EK"/>
                <w:sz w:val="28"/>
                <w:lang w:val="uk-UA"/>
              </w:rPr>
              <w:t>Шолу дәрісі, СОӨЖ,СӨЖ (3сағ)</w:t>
            </w:r>
          </w:p>
        </w:tc>
      </w:tr>
      <w:tr w:rsidR="00E0416E" w:rsidTr="00E0416E">
        <w:trPr>
          <w:trHeight w:val="360"/>
        </w:trPr>
        <w:tc>
          <w:tcPr>
            <w:tcW w:w="1097"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7</w:t>
            </w:r>
          </w:p>
        </w:tc>
        <w:tc>
          <w:tcPr>
            <w:tcW w:w="5736"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Педагогикалық қызмет қоғамдық құбылыс ретiнде және оның қоғамдық мәнi.</w:t>
            </w:r>
          </w:p>
        </w:tc>
        <w:tc>
          <w:tcPr>
            <w:tcW w:w="3543"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33"/>
              <w:rPr>
                <w:rFonts w:ascii="Times New Roman KK EK" w:hAnsi="Times New Roman KK EK"/>
                <w:sz w:val="28"/>
                <w:lang w:val="uk-UA"/>
              </w:rPr>
            </w:pPr>
            <w:r>
              <w:rPr>
                <w:rFonts w:ascii="Times New Roman KK EK" w:hAnsi="Times New Roman KK EK"/>
                <w:sz w:val="28"/>
                <w:lang w:val="uk-UA"/>
              </w:rPr>
              <w:t>Проблемалық дәріс, СОӨЖ,СӨЖ (3сағ)</w:t>
            </w:r>
          </w:p>
        </w:tc>
      </w:tr>
      <w:tr w:rsidR="00E0416E" w:rsidRPr="001F5E6B" w:rsidTr="00E0416E">
        <w:trPr>
          <w:trHeight w:val="280"/>
        </w:trPr>
        <w:tc>
          <w:tcPr>
            <w:tcW w:w="1097"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8</w:t>
            </w:r>
          </w:p>
        </w:tc>
        <w:tc>
          <w:tcPr>
            <w:tcW w:w="5736"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Тұтас педагогикалық процесс мұғалiм қызметiнiң негiзгi обьектiсi .</w:t>
            </w:r>
          </w:p>
        </w:tc>
        <w:tc>
          <w:tcPr>
            <w:tcW w:w="3543"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33"/>
              <w:rPr>
                <w:rFonts w:ascii="Times New Roman KK EK" w:hAnsi="Times New Roman KK EK"/>
                <w:sz w:val="28"/>
                <w:lang w:val="uk-UA"/>
              </w:rPr>
            </w:pPr>
            <w:r>
              <w:rPr>
                <w:rFonts w:ascii="Times New Roman KK EK" w:hAnsi="Times New Roman KK EK"/>
                <w:sz w:val="28"/>
                <w:lang w:val="uk-UA"/>
              </w:rPr>
              <w:t>Шолу дәрісі, СОӨЖ,СӨЖ (3сағ)</w:t>
            </w:r>
          </w:p>
        </w:tc>
      </w:tr>
      <w:tr w:rsidR="00E0416E" w:rsidTr="00E0416E">
        <w:trPr>
          <w:trHeight w:val="300"/>
        </w:trPr>
        <w:tc>
          <w:tcPr>
            <w:tcW w:w="1097"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9</w:t>
            </w:r>
          </w:p>
        </w:tc>
        <w:tc>
          <w:tcPr>
            <w:tcW w:w="5736"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Баланың дамуындағы жас және дара ерекшелiктерi</w:t>
            </w:r>
          </w:p>
        </w:tc>
        <w:tc>
          <w:tcPr>
            <w:tcW w:w="3543"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33"/>
              <w:rPr>
                <w:rFonts w:ascii="Times New Roman KK EK" w:hAnsi="Times New Roman KK EK"/>
                <w:sz w:val="28"/>
                <w:lang w:val="uk-UA"/>
              </w:rPr>
            </w:pPr>
            <w:r>
              <w:rPr>
                <w:rFonts w:ascii="Times New Roman KK EK" w:hAnsi="Times New Roman KK EK"/>
                <w:sz w:val="28"/>
                <w:lang w:val="uk-UA"/>
              </w:rPr>
              <w:t>Проблемалық дәріс, СОӨЖ,СӨЖ (3сағ)</w:t>
            </w:r>
          </w:p>
        </w:tc>
      </w:tr>
      <w:tr w:rsidR="00E0416E" w:rsidTr="00E0416E">
        <w:trPr>
          <w:trHeight w:val="90"/>
        </w:trPr>
        <w:tc>
          <w:tcPr>
            <w:tcW w:w="1097"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10</w:t>
            </w:r>
          </w:p>
        </w:tc>
        <w:tc>
          <w:tcPr>
            <w:tcW w:w="5736"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Жеке тұлғаның қалыптасуындағы қарым-қатынастың рөлi</w:t>
            </w:r>
          </w:p>
        </w:tc>
        <w:tc>
          <w:tcPr>
            <w:tcW w:w="3543"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33"/>
              <w:rPr>
                <w:rFonts w:ascii="Times New Roman KK EK" w:hAnsi="Times New Roman KK EK"/>
                <w:sz w:val="28"/>
                <w:lang w:val="uk-UA"/>
              </w:rPr>
            </w:pPr>
            <w:r>
              <w:rPr>
                <w:rFonts w:ascii="Times New Roman KK EK" w:hAnsi="Times New Roman KK EK"/>
                <w:sz w:val="28"/>
                <w:lang w:val="uk-UA"/>
              </w:rPr>
              <w:t>Проблемалық дәріс, СОӨЖ,СӨЖ (3сағ)</w:t>
            </w:r>
          </w:p>
        </w:tc>
      </w:tr>
      <w:tr w:rsidR="00E0416E" w:rsidTr="00E0416E">
        <w:trPr>
          <w:trHeight w:val="660"/>
        </w:trPr>
        <w:tc>
          <w:tcPr>
            <w:tcW w:w="1097"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11</w:t>
            </w:r>
          </w:p>
        </w:tc>
        <w:tc>
          <w:tcPr>
            <w:tcW w:w="5736"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Қаза</w:t>
            </w:r>
            <w:r>
              <w:rPr>
                <w:rFonts w:ascii="Times New Roman KK EK" w:hAnsi="Times New Roman KK EK"/>
                <w:sz w:val="28"/>
                <w:lang w:val="kk-KZ"/>
              </w:rPr>
              <w:t>қ</w:t>
            </w:r>
            <w:r>
              <w:rPr>
                <w:rFonts w:ascii="Times New Roman KK EK" w:hAnsi="Times New Roman KK EK"/>
                <w:sz w:val="28"/>
                <w:lang w:val="uk-UA"/>
              </w:rPr>
              <w:t>стан Республикасының үздiксiз бiлiм беру жүйесi</w:t>
            </w:r>
          </w:p>
        </w:tc>
        <w:tc>
          <w:tcPr>
            <w:tcW w:w="3543"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33"/>
              <w:rPr>
                <w:rFonts w:ascii="Times New Roman KK EK" w:hAnsi="Times New Roman KK EK"/>
                <w:sz w:val="28"/>
                <w:lang w:val="uk-UA"/>
              </w:rPr>
            </w:pPr>
            <w:r>
              <w:rPr>
                <w:rFonts w:ascii="Times New Roman KK EK" w:hAnsi="Times New Roman KK EK"/>
                <w:sz w:val="28"/>
                <w:lang w:val="uk-UA"/>
              </w:rPr>
              <w:t>Проблемалық дәріс, СОӨЖ,СӨЖ (3сағ)</w:t>
            </w:r>
          </w:p>
        </w:tc>
      </w:tr>
      <w:tr w:rsidR="00E0416E" w:rsidRPr="001F5E6B" w:rsidTr="00E0416E">
        <w:trPr>
          <w:trHeight w:val="500"/>
        </w:trPr>
        <w:tc>
          <w:tcPr>
            <w:tcW w:w="1097"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12</w:t>
            </w:r>
          </w:p>
        </w:tc>
        <w:tc>
          <w:tcPr>
            <w:tcW w:w="5736"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Ынтымақтастық педагогикасы.</w:t>
            </w:r>
          </w:p>
        </w:tc>
        <w:tc>
          <w:tcPr>
            <w:tcW w:w="3543"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33"/>
              <w:rPr>
                <w:rFonts w:ascii="Times New Roman KK EK" w:hAnsi="Times New Roman KK EK"/>
                <w:sz w:val="28"/>
                <w:lang w:val="uk-UA"/>
              </w:rPr>
            </w:pPr>
            <w:r>
              <w:rPr>
                <w:rFonts w:ascii="Times New Roman KK EK" w:hAnsi="Times New Roman KK EK"/>
                <w:sz w:val="28"/>
                <w:lang w:val="uk-UA"/>
              </w:rPr>
              <w:t>Шолу дәрісі, СОӨЖ,СӨЖ (3сағ)</w:t>
            </w:r>
          </w:p>
        </w:tc>
      </w:tr>
      <w:tr w:rsidR="00E0416E" w:rsidRPr="001F5E6B" w:rsidTr="00E0416E">
        <w:trPr>
          <w:trHeight w:val="400"/>
        </w:trPr>
        <w:tc>
          <w:tcPr>
            <w:tcW w:w="1097"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13</w:t>
            </w:r>
          </w:p>
        </w:tc>
        <w:tc>
          <w:tcPr>
            <w:tcW w:w="5736"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Педагогика ғылымының аксеологиялық негiзi.</w:t>
            </w:r>
          </w:p>
        </w:tc>
        <w:tc>
          <w:tcPr>
            <w:tcW w:w="3543"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33"/>
              <w:rPr>
                <w:rFonts w:ascii="Times New Roman KK EK" w:hAnsi="Times New Roman KK EK"/>
                <w:sz w:val="28"/>
                <w:lang w:val="uk-UA"/>
              </w:rPr>
            </w:pPr>
            <w:r>
              <w:rPr>
                <w:rFonts w:ascii="Times New Roman KK EK" w:hAnsi="Times New Roman KK EK"/>
                <w:sz w:val="28"/>
                <w:lang w:val="uk-UA"/>
              </w:rPr>
              <w:t>Шолу дәрiсi, СОӨЖ,СӨЖ (3сағ)</w:t>
            </w:r>
          </w:p>
        </w:tc>
      </w:tr>
      <w:tr w:rsidR="00E0416E" w:rsidRPr="001F5E6B" w:rsidTr="00E0416E">
        <w:trPr>
          <w:trHeight w:val="600"/>
        </w:trPr>
        <w:tc>
          <w:tcPr>
            <w:tcW w:w="1097"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14</w:t>
            </w:r>
          </w:p>
        </w:tc>
        <w:tc>
          <w:tcPr>
            <w:tcW w:w="5736"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Бiлiм беру парадигмасы</w:t>
            </w:r>
          </w:p>
        </w:tc>
        <w:tc>
          <w:tcPr>
            <w:tcW w:w="3543"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33"/>
              <w:rPr>
                <w:rFonts w:ascii="Times New Roman KK EK" w:hAnsi="Times New Roman KK EK"/>
                <w:sz w:val="28"/>
                <w:lang w:val="uk-UA"/>
              </w:rPr>
            </w:pPr>
            <w:r>
              <w:rPr>
                <w:rFonts w:ascii="Times New Roman KK EK" w:hAnsi="Times New Roman KK EK"/>
                <w:sz w:val="28"/>
                <w:lang w:val="uk-UA"/>
              </w:rPr>
              <w:t>Шолу дәрiсi, СОӨЖ, СӨЖ (3 сағ)</w:t>
            </w:r>
          </w:p>
        </w:tc>
      </w:tr>
      <w:tr w:rsidR="00E0416E" w:rsidRPr="001F5E6B" w:rsidTr="00E0416E">
        <w:trPr>
          <w:cantSplit/>
          <w:trHeight w:val="829"/>
        </w:trPr>
        <w:tc>
          <w:tcPr>
            <w:tcW w:w="1097"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15</w:t>
            </w:r>
          </w:p>
        </w:tc>
        <w:tc>
          <w:tcPr>
            <w:tcW w:w="5736" w:type="dxa"/>
            <w:tcBorders>
              <w:top w:val="single" w:sz="4" w:space="0" w:color="auto"/>
              <w:left w:val="single" w:sz="4" w:space="0" w:color="auto"/>
              <w:bottom w:val="single" w:sz="4" w:space="0" w:color="auto"/>
              <w:right w:val="single" w:sz="4" w:space="0" w:color="auto"/>
            </w:tcBorders>
            <w:hideMark/>
          </w:tcPr>
          <w:p w:rsidR="00E0416E" w:rsidRDefault="00E0416E">
            <w:pPr>
              <w:ind w:right="-83"/>
              <w:jc w:val="both"/>
              <w:rPr>
                <w:rFonts w:ascii="Times New Roman KK EK" w:hAnsi="Times New Roman KK EK"/>
                <w:sz w:val="28"/>
                <w:lang w:val="uk-UA"/>
              </w:rPr>
            </w:pPr>
            <w:r>
              <w:rPr>
                <w:rFonts w:ascii="Times New Roman KK EK" w:hAnsi="Times New Roman KK EK"/>
                <w:sz w:val="28"/>
                <w:lang w:val="uk-UA"/>
              </w:rPr>
              <w:t>Педагогикалық технологиялар.</w:t>
            </w:r>
          </w:p>
        </w:tc>
        <w:tc>
          <w:tcPr>
            <w:tcW w:w="3543" w:type="dxa"/>
            <w:tcBorders>
              <w:top w:val="single" w:sz="4" w:space="0" w:color="auto"/>
              <w:left w:val="single" w:sz="4" w:space="0" w:color="auto"/>
              <w:bottom w:val="single" w:sz="4" w:space="0" w:color="auto"/>
              <w:right w:val="single" w:sz="4" w:space="0" w:color="auto"/>
            </w:tcBorders>
            <w:hideMark/>
          </w:tcPr>
          <w:p w:rsidR="00E0416E" w:rsidRDefault="00E0416E">
            <w:pPr>
              <w:ind w:right="-83" w:firstLine="33"/>
              <w:jc w:val="both"/>
              <w:rPr>
                <w:rFonts w:ascii="Times New Roman KK EK" w:hAnsi="Times New Roman KK EK"/>
                <w:sz w:val="28"/>
                <w:lang w:val="uk-UA"/>
              </w:rPr>
            </w:pPr>
            <w:r>
              <w:rPr>
                <w:rFonts w:ascii="Times New Roman KK EK" w:hAnsi="Times New Roman KK EK"/>
                <w:sz w:val="28"/>
                <w:lang w:val="uk-UA"/>
              </w:rPr>
              <w:t>Шолу дәрісі, СОӨЖ, СӨЖ (3сағ)</w:t>
            </w:r>
          </w:p>
        </w:tc>
      </w:tr>
    </w:tbl>
    <w:p w:rsidR="00E0416E" w:rsidRDefault="00E0416E" w:rsidP="00E0416E">
      <w:pPr>
        <w:ind w:right="-1186" w:firstLine="568"/>
        <w:jc w:val="both"/>
        <w:rPr>
          <w:rFonts w:ascii="Times New Roman KK EK" w:hAnsi="Times New Roman KK EK"/>
          <w:sz w:val="28"/>
          <w:lang w:val="uk-UA"/>
        </w:rPr>
      </w:pPr>
    </w:p>
    <w:p w:rsidR="00E0416E" w:rsidRDefault="00E0416E" w:rsidP="00163D48">
      <w:pPr>
        <w:numPr>
          <w:ilvl w:val="0"/>
          <w:numId w:val="1"/>
        </w:numPr>
        <w:ind w:left="0" w:right="-1186" w:firstLine="568"/>
        <w:jc w:val="both"/>
        <w:rPr>
          <w:rFonts w:ascii="Times New Roman KK EK" w:hAnsi="Times New Roman KK EK"/>
          <w:sz w:val="28"/>
          <w:lang w:val="uk-UA"/>
        </w:rPr>
      </w:pPr>
      <w:r>
        <w:rPr>
          <w:rFonts w:ascii="Times New Roman KK EK" w:hAnsi="Times New Roman KK EK"/>
          <w:b/>
          <w:sz w:val="28"/>
          <w:lang w:val="uk-UA"/>
        </w:rPr>
        <w:t>Міндетті және қосымша әдебиеттер</w:t>
      </w:r>
      <w:r>
        <w:rPr>
          <w:rFonts w:ascii="Times New Roman KK EK" w:hAnsi="Times New Roman KK EK"/>
          <w:sz w:val="28"/>
          <w:lang w:val="uk-UA"/>
        </w:rPr>
        <w:t>.</w:t>
      </w:r>
    </w:p>
    <w:p w:rsidR="00E0416E" w:rsidRDefault="00E0416E" w:rsidP="00E0416E">
      <w:pPr>
        <w:ind w:right="-1186" w:firstLine="568"/>
        <w:jc w:val="both"/>
        <w:rPr>
          <w:rFonts w:ascii="Times New Roman KK EK" w:hAnsi="Times New Roman KK EK"/>
          <w:sz w:val="28"/>
          <w:lang w:val="uk-UA"/>
        </w:rPr>
      </w:pPr>
    </w:p>
    <w:p w:rsidR="00E0416E" w:rsidRDefault="00E0416E" w:rsidP="00163D48">
      <w:pPr>
        <w:numPr>
          <w:ilvl w:val="1"/>
          <w:numId w:val="1"/>
        </w:numPr>
        <w:ind w:left="0" w:right="-1186" w:firstLine="568"/>
        <w:jc w:val="both"/>
        <w:rPr>
          <w:rFonts w:ascii="Times New Roman KK EK" w:hAnsi="Times New Roman KK EK"/>
          <w:sz w:val="28"/>
          <w:lang w:val="uk-UA"/>
        </w:rPr>
      </w:pPr>
      <w:r>
        <w:rPr>
          <w:rFonts w:ascii="Times New Roman KK EK" w:hAnsi="Times New Roman KK EK"/>
          <w:i/>
          <w:sz w:val="28"/>
          <w:lang w:val="uk-UA"/>
        </w:rPr>
        <w:t>Міндетті әдебиеттер</w:t>
      </w:r>
      <w:r>
        <w:rPr>
          <w:rFonts w:ascii="Times New Roman KK EK" w:hAnsi="Times New Roman KK EK"/>
          <w:sz w:val="28"/>
          <w:lang w:val="uk-UA"/>
        </w:rPr>
        <w:t>.</w:t>
      </w:r>
    </w:p>
    <w:p w:rsidR="00E0416E" w:rsidRDefault="00E0416E" w:rsidP="00163D48">
      <w:pPr>
        <w:numPr>
          <w:ilvl w:val="0"/>
          <w:numId w:val="3"/>
        </w:numPr>
        <w:ind w:left="0" w:right="-1186" w:firstLine="568"/>
        <w:jc w:val="both"/>
        <w:rPr>
          <w:rFonts w:ascii="Times New Roman KK EK" w:hAnsi="Times New Roman KK EK"/>
          <w:sz w:val="28"/>
          <w:lang w:val="uk-UA"/>
        </w:rPr>
      </w:pPr>
      <w:r>
        <w:rPr>
          <w:rFonts w:ascii="Times New Roman KK EK" w:hAnsi="Times New Roman KK EK"/>
          <w:sz w:val="28"/>
          <w:lang w:val="uk-UA"/>
        </w:rPr>
        <w:t>Қоянбаев Ж.Б., Қоянбаев Р.М. Педагогика, Астана, 1998.</w:t>
      </w:r>
    </w:p>
    <w:p w:rsidR="00E0416E" w:rsidRDefault="00E0416E" w:rsidP="00163D48">
      <w:pPr>
        <w:numPr>
          <w:ilvl w:val="0"/>
          <w:numId w:val="3"/>
        </w:numPr>
        <w:ind w:left="0" w:right="-1186" w:firstLine="568"/>
        <w:jc w:val="both"/>
        <w:rPr>
          <w:rFonts w:ascii="Times New Roman KK EK" w:hAnsi="Times New Roman KK EK"/>
          <w:sz w:val="28"/>
          <w:lang w:val="uk-UA"/>
        </w:rPr>
      </w:pPr>
      <w:r>
        <w:rPr>
          <w:rFonts w:ascii="Times New Roman KK EK" w:hAnsi="Times New Roman KK EK"/>
          <w:sz w:val="28"/>
          <w:lang w:val="uk-UA"/>
        </w:rPr>
        <w:t>Бейсенбаева А.А. Оқыту процесiн пән аралық байланыс негiзiнде ұйымдастыру, Алматы, 1995.</w:t>
      </w:r>
    </w:p>
    <w:p w:rsidR="00E0416E" w:rsidRDefault="00E0416E" w:rsidP="00163D48">
      <w:pPr>
        <w:numPr>
          <w:ilvl w:val="0"/>
          <w:numId w:val="3"/>
        </w:numPr>
        <w:ind w:left="0" w:right="-1327" w:firstLine="568"/>
        <w:jc w:val="both"/>
        <w:rPr>
          <w:rFonts w:ascii="Times New Roman KK EK" w:hAnsi="Times New Roman KK EK"/>
          <w:sz w:val="28"/>
          <w:lang w:val="uk-UA"/>
        </w:rPr>
      </w:pPr>
      <w:r>
        <w:rPr>
          <w:rFonts w:ascii="Times New Roman KK EK" w:hAnsi="Times New Roman KK EK"/>
          <w:sz w:val="28"/>
          <w:lang w:val="uk-UA"/>
        </w:rPr>
        <w:t>Әбиев Ж., Бабаев С., Құдиярова А., Педагогика, Дарын-Алматы, 2004.</w:t>
      </w:r>
    </w:p>
    <w:p w:rsidR="00E0416E" w:rsidRDefault="00E0416E" w:rsidP="00163D48">
      <w:pPr>
        <w:numPr>
          <w:ilvl w:val="0"/>
          <w:numId w:val="3"/>
        </w:numPr>
        <w:ind w:left="0" w:right="45" w:firstLine="568"/>
        <w:jc w:val="both"/>
        <w:rPr>
          <w:rFonts w:ascii="Times New Roman KK EK" w:hAnsi="Times New Roman KK EK"/>
          <w:sz w:val="28"/>
          <w:lang w:val="uk-UA"/>
        </w:rPr>
      </w:pPr>
      <w:r>
        <w:rPr>
          <w:rFonts w:ascii="Times New Roman KK EK" w:hAnsi="Times New Roman KK EK"/>
          <w:sz w:val="28"/>
          <w:lang w:val="uk-UA"/>
        </w:rPr>
        <w:t>Лихачев Б.Т. Педагогика, Москва, 2001.</w:t>
      </w:r>
    </w:p>
    <w:p w:rsidR="00E0416E" w:rsidRDefault="00E0416E" w:rsidP="00163D48">
      <w:pPr>
        <w:numPr>
          <w:ilvl w:val="0"/>
          <w:numId w:val="3"/>
        </w:numPr>
        <w:ind w:left="0" w:right="45" w:firstLine="568"/>
        <w:jc w:val="both"/>
        <w:rPr>
          <w:rFonts w:ascii="Times New Roman KK EK" w:hAnsi="Times New Roman KK EK"/>
          <w:sz w:val="28"/>
          <w:lang w:val="uk-UA"/>
        </w:rPr>
      </w:pPr>
      <w:r>
        <w:rPr>
          <w:rFonts w:ascii="Times New Roman KK EK" w:hAnsi="Times New Roman KK EK"/>
          <w:sz w:val="28"/>
          <w:lang w:val="uk-UA"/>
        </w:rPr>
        <w:t>Хмель Н.Д. Жалпы бiлiм беретiн мектептегi педагогикалық процесс. Алматы, "Ғылым", 2002.</w:t>
      </w:r>
    </w:p>
    <w:p w:rsidR="00E0416E" w:rsidRDefault="00E0416E" w:rsidP="00163D48">
      <w:pPr>
        <w:numPr>
          <w:ilvl w:val="0"/>
          <w:numId w:val="3"/>
        </w:numPr>
        <w:ind w:left="0" w:right="45" w:firstLine="568"/>
        <w:jc w:val="both"/>
        <w:rPr>
          <w:rFonts w:ascii="Times New Roman KK EK" w:hAnsi="Times New Roman KK EK"/>
          <w:sz w:val="28"/>
          <w:lang w:val="uk-UA"/>
        </w:rPr>
      </w:pPr>
      <w:r>
        <w:rPr>
          <w:rFonts w:ascii="Times New Roman KK EK" w:hAnsi="Times New Roman KK EK"/>
          <w:sz w:val="28"/>
          <w:lang w:val="uk-UA"/>
        </w:rPr>
        <w:t>Гребенюк О.С., Рожков М.И., Общие основы педагогики. Москва, "Владос", 2003.</w:t>
      </w:r>
    </w:p>
    <w:p w:rsidR="00E0416E" w:rsidRDefault="00E0416E" w:rsidP="00163D48">
      <w:pPr>
        <w:numPr>
          <w:ilvl w:val="0"/>
          <w:numId w:val="3"/>
        </w:numPr>
        <w:ind w:left="0" w:right="45" w:firstLine="568"/>
        <w:jc w:val="both"/>
        <w:rPr>
          <w:rFonts w:ascii="Times New Roman KK EK" w:hAnsi="Times New Roman KK EK"/>
          <w:sz w:val="28"/>
          <w:lang w:val="uk-UA"/>
        </w:rPr>
      </w:pPr>
      <w:r>
        <w:rPr>
          <w:rFonts w:ascii="Times New Roman KK EK" w:hAnsi="Times New Roman KK EK"/>
          <w:sz w:val="28"/>
          <w:lang w:val="uk-UA"/>
        </w:rPr>
        <w:t>Лавриненко В.Н. Психология и этика делового общения, Москва, 1997.</w:t>
      </w:r>
    </w:p>
    <w:p w:rsidR="00E0416E" w:rsidRDefault="00E0416E" w:rsidP="00163D48">
      <w:pPr>
        <w:numPr>
          <w:ilvl w:val="0"/>
          <w:numId w:val="3"/>
        </w:numPr>
        <w:ind w:left="0" w:right="45" w:firstLine="568"/>
        <w:jc w:val="both"/>
        <w:rPr>
          <w:rFonts w:ascii="Times New Roman KK EK" w:hAnsi="Times New Roman KK EK"/>
          <w:sz w:val="28"/>
          <w:lang w:val="uk-UA"/>
        </w:rPr>
      </w:pPr>
      <w:r>
        <w:rPr>
          <w:rFonts w:ascii="Times New Roman KK EK" w:hAnsi="Times New Roman KK EK"/>
          <w:sz w:val="28"/>
          <w:lang w:val="uk-UA"/>
        </w:rPr>
        <w:t>Василькова Ю.В., Василькова Т.А. Социальная педагогика, -М., 2000.</w:t>
      </w:r>
    </w:p>
    <w:p w:rsidR="00E0416E" w:rsidRDefault="00E0416E" w:rsidP="00E0416E">
      <w:pPr>
        <w:ind w:right="45" w:firstLine="568"/>
        <w:jc w:val="both"/>
        <w:rPr>
          <w:rFonts w:ascii="Times New Roman KK EK" w:hAnsi="Times New Roman KK EK"/>
          <w:sz w:val="28"/>
          <w:lang w:val="uk-UA"/>
        </w:rPr>
      </w:pPr>
    </w:p>
    <w:p w:rsidR="00E0416E" w:rsidRDefault="00E0416E" w:rsidP="00163D48">
      <w:pPr>
        <w:numPr>
          <w:ilvl w:val="1"/>
          <w:numId w:val="1"/>
        </w:numPr>
        <w:ind w:left="0" w:right="45" w:firstLine="568"/>
        <w:jc w:val="both"/>
        <w:rPr>
          <w:rFonts w:ascii="Times New Roman KK EK" w:hAnsi="Times New Roman KK EK"/>
          <w:i/>
          <w:sz w:val="28"/>
          <w:lang w:val="uk-UA"/>
        </w:rPr>
      </w:pPr>
      <w:r>
        <w:rPr>
          <w:rFonts w:ascii="Times New Roman KK EK" w:hAnsi="Times New Roman KK EK"/>
          <w:i/>
          <w:sz w:val="28"/>
          <w:lang w:val="uk-UA"/>
        </w:rPr>
        <w:t>Қосымша әдебиеттер</w:t>
      </w:r>
    </w:p>
    <w:p w:rsidR="00E0416E" w:rsidRDefault="00E0416E" w:rsidP="00E0416E">
      <w:pPr>
        <w:ind w:right="45" w:firstLine="568"/>
        <w:jc w:val="both"/>
        <w:rPr>
          <w:rFonts w:ascii="Times New Roman KK EK" w:hAnsi="Times New Roman KK EK"/>
          <w:sz w:val="28"/>
          <w:lang w:val="uk-UA"/>
        </w:rPr>
      </w:pPr>
    </w:p>
    <w:p w:rsidR="00E0416E" w:rsidRDefault="00E0416E" w:rsidP="00163D48">
      <w:pPr>
        <w:numPr>
          <w:ilvl w:val="0"/>
          <w:numId w:val="4"/>
        </w:numPr>
        <w:ind w:left="0" w:right="45" w:firstLine="568"/>
        <w:jc w:val="both"/>
        <w:rPr>
          <w:rFonts w:ascii="Times New Roman KK EK" w:hAnsi="Times New Roman KK EK"/>
          <w:sz w:val="28"/>
          <w:lang w:val="uk-UA"/>
        </w:rPr>
      </w:pPr>
      <w:r>
        <w:rPr>
          <w:rFonts w:ascii="Times New Roman KK EK" w:hAnsi="Times New Roman KK EK"/>
          <w:sz w:val="28"/>
          <w:lang w:val="uk-UA"/>
        </w:rPr>
        <w:t>Қазақ педагогикалық энциклопедия сөздiгi./Ред.басқарған Айтмамбетова Б.Р., Алматы,"Республикалық баспа кабинетi", 1995.</w:t>
      </w:r>
    </w:p>
    <w:p w:rsidR="00E0416E" w:rsidRDefault="00E0416E" w:rsidP="00163D48">
      <w:pPr>
        <w:numPr>
          <w:ilvl w:val="0"/>
          <w:numId w:val="4"/>
        </w:numPr>
        <w:ind w:left="0" w:right="45" w:firstLine="568"/>
        <w:jc w:val="both"/>
        <w:rPr>
          <w:rFonts w:ascii="Times New Roman KK EK" w:hAnsi="Times New Roman KK EK"/>
          <w:sz w:val="28"/>
          <w:lang w:val="uk-UA"/>
        </w:rPr>
      </w:pPr>
      <w:r>
        <w:rPr>
          <w:rFonts w:ascii="Times New Roman KK EK" w:hAnsi="Times New Roman KK EK"/>
          <w:sz w:val="28"/>
          <w:lang w:val="uk-UA"/>
        </w:rPr>
        <w:t>Баженова И.Н. Педагогикалық iзденiс. Алматы, "Рауан", 1990.</w:t>
      </w:r>
    </w:p>
    <w:p w:rsidR="00E0416E" w:rsidRDefault="00E0416E" w:rsidP="00163D48">
      <w:pPr>
        <w:numPr>
          <w:ilvl w:val="0"/>
          <w:numId w:val="4"/>
        </w:numPr>
        <w:ind w:left="0" w:right="45" w:firstLine="568"/>
        <w:jc w:val="both"/>
        <w:rPr>
          <w:rFonts w:ascii="Times New Roman KK EK" w:hAnsi="Times New Roman KK EK"/>
          <w:sz w:val="28"/>
          <w:lang w:val="uk-UA"/>
        </w:rPr>
      </w:pPr>
      <w:r>
        <w:rPr>
          <w:rFonts w:ascii="Times New Roman KK EK" w:hAnsi="Times New Roman KK EK"/>
          <w:sz w:val="28"/>
          <w:lang w:val="uk-UA"/>
        </w:rPr>
        <w:t>Хмель Н.Д. Теоретические основы профессиональной подготовки учителя. Алматы ,"Ғылым", 1998.</w:t>
      </w:r>
    </w:p>
    <w:p w:rsidR="00E0416E" w:rsidRDefault="00E0416E" w:rsidP="00163D48">
      <w:pPr>
        <w:numPr>
          <w:ilvl w:val="0"/>
          <w:numId w:val="4"/>
        </w:numPr>
        <w:ind w:left="0" w:right="45" w:firstLine="568"/>
        <w:jc w:val="both"/>
        <w:rPr>
          <w:rFonts w:ascii="Times New Roman KK EK" w:hAnsi="Times New Roman KK EK"/>
          <w:sz w:val="28"/>
          <w:lang w:val="uk-UA"/>
        </w:rPr>
      </w:pPr>
      <w:r>
        <w:rPr>
          <w:rFonts w:ascii="Times New Roman KK EK" w:hAnsi="Times New Roman KK EK"/>
          <w:sz w:val="28"/>
          <w:lang w:val="uk-UA"/>
        </w:rPr>
        <w:t>Р.М.Қоянбаев. Қысқаша педагогикалық сөздiк, Алматы, 1999.</w:t>
      </w:r>
    </w:p>
    <w:p w:rsidR="00E0416E" w:rsidRDefault="00E0416E" w:rsidP="00E0416E">
      <w:pPr>
        <w:ind w:right="45" w:firstLine="568"/>
        <w:jc w:val="both"/>
        <w:rPr>
          <w:rFonts w:ascii="Times New Roman KK EK" w:hAnsi="Times New Roman KK EK"/>
          <w:sz w:val="28"/>
          <w:lang w:val="uk-UA"/>
        </w:rPr>
      </w:pPr>
    </w:p>
    <w:p w:rsidR="00E0416E" w:rsidRDefault="00E0416E" w:rsidP="00163D48">
      <w:pPr>
        <w:numPr>
          <w:ilvl w:val="0"/>
          <w:numId w:val="1"/>
        </w:numPr>
        <w:ind w:left="0" w:right="45" w:firstLine="568"/>
        <w:jc w:val="both"/>
        <w:rPr>
          <w:rFonts w:ascii="Times New Roman KK EK" w:hAnsi="Times New Roman KK EK"/>
          <w:b/>
          <w:sz w:val="28"/>
          <w:lang w:val="uk-UA"/>
        </w:rPr>
      </w:pPr>
      <w:r>
        <w:rPr>
          <w:rFonts w:ascii="Times New Roman KK EK" w:hAnsi="Times New Roman KK EK"/>
          <w:b/>
          <w:sz w:val="28"/>
          <w:lang w:val="uk-UA"/>
        </w:rPr>
        <w:t>Білім сапасын бағалау</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Аудиториялық сабақ кезінде ағымдық бақылау жүргізіліп, СОӨЖ мен СӨЖ-ның орындалу сапасын бақылау қарастырылған. Коллоквиум және тест түріндегі екі аралық бақылау жоспарланған. Қорытынды бақылау емтихан формасында жүргізіледі.</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Аудиториялық сабақ кезіндегі ағымдық бақылау  -25%</w:t>
      </w:r>
    </w:p>
    <w:p w:rsidR="00E0416E" w:rsidRDefault="00E0416E" w:rsidP="00E0416E">
      <w:pPr>
        <w:ind w:right="-1186" w:firstLine="568"/>
        <w:jc w:val="both"/>
        <w:rPr>
          <w:rFonts w:ascii="Times New Roman KK EK" w:hAnsi="Times New Roman KK EK"/>
          <w:sz w:val="28"/>
          <w:lang w:val="uk-UA"/>
        </w:rPr>
      </w:pPr>
      <w:r>
        <w:rPr>
          <w:rFonts w:ascii="Times New Roman KK EK" w:hAnsi="Times New Roman KK EK"/>
          <w:sz w:val="28"/>
          <w:lang w:val="uk-UA"/>
        </w:rPr>
        <w:t>СОӨЖ бен СӨЖ-ын бақылау  -25%</w:t>
      </w:r>
    </w:p>
    <w:p w:rsidR="00E0416E" w:rsidRDefault="00E0416E" w:rsidP="00E0416E">
      <w:pPr>
        <w:ind w:right="-1186" w:firstLine="568"/>
        <w:jc w:val="both"/>
        <w:rPr>
          <w:rFonts w:ascii="Times New Roman KK EK" w:hAnsi="Times New Roman KK EK"/>
          <w:sz w:val="28"/>
          <w:lang w:val="en-US"/>
        </w:rPr>
      </w:pPr>
      <w:r>
        <w:rPr>
          <w:rFonts w:ascii="Times New Roman KK EK" w:hAnsi="Times New Roman KK EK"/>
          <w:sz w:val="28"/>
          <w:lang w:val="en-US"/>
        </w:rPr>
        <w:t>Аралық бақылау      -20</w:t>
      </w:r>
      <w:r>
        <w:rPr>
          <w:rFonts w:ascii="Times New Roman KK EK" w:hAnsi="Times New Roman KK EK"/>
          <w:sz w:val="28"/>
        </w:rPr>
        <w:t>%</w:t>
      </w:r>
    </w:p>
    <w:p w:rsidR="00E0416E" w:rsidRDefault="00E0416E" w:rsidP="00E0416E">
      <w:pPr>
        <w:ind w:right="-1186" w:firstLine="568"/>
        <w:jc w:val="both"/>
        <w:rPr>
          <w:rFonts w:ascii="Times New Roman KK EK" w:hAnsi="Times New Roman KK EK"/>
          <w:sz w:val="28"/>
          <w:lang w:val="en-US"/>
        </w:rPr>
      </w:pPr>
      <w:r>
        <w:rPr>
          <w:rFonts w:ascii="Times New Roman KK EK" w:hAnsi="Times New Roman KK EK"/>
          <w:sz w:val="28"/>
          <w:lang w:val="uk-UA"/>
        </w:rPr>
        <w:t>Қорытынды бақылау  -30</w:t>
      </w:r>
      <w:r>
        <w:rPr>
          <w:rFonts w:ascii="Times New Roman KK EK" w:hAnsi="Times New Roman KK EK"/>
          <w:sz w:val="28"/>
        </w:rPr>
        <w:t>%</w:t>
      </w:r>
    </w:p>
    <w:p w:rsidR="00E0416E" w:rsidRDefault="00E0416E" w:rsidP="00E0416E">
      <w:pPr>
        <w:ind w:right="-1186" w:firstLine="568"/>
        <w:jc w:val="both"/>
        <w:rPr>
          <w:rFonts w:ascii="Times New Roman KK EK" w:hAnsi="Times New Roman KK EK"/>
          <w:sz w:val="28"/>
          <w:lang w:val="uk-UA"/>
        </w:rPr>
      </w:pPr>
    </w:p>
    <w:p w:rsidR="00EE0EC4" w:rsidRPr="00EE0EC4" w:rsidRDefault="00E0416E" w:rsidP="00E0416E">
      <w:pPr>
        <w:numPr>
          <w:ilvl w:val="0"/>
          <w:numId w:val="1"/>
        </w:numPr>
        <w:ind w:left="0" w:right="45" w:firstLine="568"/>
        <w:jc w:val="both"/>
        <w:rPr>
          <w:rFonts w:ascii="Times New Roman KK EK" w:hAnsi="Times New Roman KK EK"/>
          <w:sz w:val="28"/>
          <w:lang w:val="uk-UA"/>
        </w:rPr>
      </w:pPr>
      <w:r w:rsidRPr="00EE0EC4">
        <w:rPr>
          <w:rFonts w:ascii="Times New Roman KK EK" w:hAnsi="Times New Roman KK EK"/>
          <w:b/>
          <w:sz w:val="28"/>
          <w:lang w:val="uk-UA"/>
        </w:rPr>
        <w:t xml:space="preserve">Оқу пәніне қойылатын </w:t>
      </w:r>
      <w:r w:rsidR="00EE0EC4">
        <w:rPr>
          <w:rFonts w:ascii="Times New Roman KK EK" w:hAnsi="Times New Roman KK EK"/>
          <w:b/>
          <w:sz w:val="28"/>
          <w:lang w:val="uk-UA"/>
        </w:rPr>
        <w:t xml:space="preserve">талаптар </w:t>
      </w:r>
    </w:p>
    <w:p w:rsidR="00E0416E" w:rsidRPr="00EE0EC4" w:rsidRDefault="00E0416E" w:rsidP="00EE0EC4">
      <w:pPr>
        <w:ind w:left="-709" w:right="45"/>
        <w:jc w:val="both"/>
        <w:rPr>
          <w:rFonts w:ascii="Times New Roman KK EK" w:hAnsi="Times New Roman KK EK"/>
          <w:sz w:val="28"/>
          <w:lang w:val="uk-UA"/>
        </w:rPr>
      </w:pPr>
      <w:r w:rsidRPr="00EE0EC4">
        <w:rPr>
          <w:rFonts w:ascii="Times New Roman KK EK" w:hAnsi="Times New Roman KK EK"/>
          <w:sz w:val="28"/>
          <w:lang w:val="uk-UA"/>
        </w:rPr>
        <w:t>Педагогикалық мамандығындағы  студенттер үшін "Педагогика негiздерi" міндетті пән болып табылады. Оқу жүктемесі мынадай: аудиториялық-30 сағат, СОӨЖ-30 сағат, СӨЖ- 30 сағат.</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Талап етіледі: сабаққа міндетті түрде қатысу, аудиториялық сабаққа белсенді түрде қатысу, дәріс және семинар сабақтарына дайындықпен келу, студенттердiң өздік жұмыстарын үнемі орындауы. Барлық бақылау түрлеріне қатысу керек: ағымдық, аралық, қорытынды, СОӨЖ,СӨЖ.</w:t>
      </w:r>
    </w:p>
    <w:p w:rsidR="00E0416E" w:rsidRDefault="00E0416E" w:rsidP="00E0416E">
      <w:pPr>
        <w:ind w:right="45" w:firstLine="568"/>
        <w:jc w:val="both"/>
        <w:rPr>
          <w:rFonts w:ascii="Times New Roman KK EK" w:hAnsi="Times New Roman KK EK"/>
          <w:b/>
          <w:sz w:val="28"/>
          <w:lang w:val="uk-UA"/>
        </w:rPr>
      </w:pPr>
    </w:p>
    <w:p w:rsidR="00E0416E" w:rsidRDefault="00E0416E" w:rsidP="00E0416E">
      <w:pPr>
        <w:ind w:right="45" w:firstLine="568"/>
        <w:jc w:val="both"/>
        <w:rPr>
          <w:rFonts w:ascii="Times New Roman KK EK" w:hAnsi="Times New Roman KK EK"/>
          <w:b/>
          <w:sz w:val="28"/>
          <w:lang w:val="uk-UA"/>
        </w:rPr>
      </w:pPr>
    </w:p>
    <w:p w:rsidR="00E0416E" w:rsidRDefault="00E0416E" w:rsidP="00E0416E">
      <w:pPr>
        <w:ind w:right="45" w:firstLine="567"/>
        <w:jc w:val="both"/>
        <w:rPr>
          <w:rFonts w:ascii="Times New Roman KK EK" w:hAnsi="Times New Roman KK EK"/>
          <w:b/>
          <w:sz w:val="28"/>
          <w:lang w:val="uk-UA"/>
        </w:rPr>
      </w:pPr>
      <w:r>
        <w:rPr>
          <w:rFonts w:ascii="Times New Roman KK EK" w:hAnsi="Times New Roman KK EK"/>
          <w:b/>
          <w:sz w:val="28"/>
          <w:lang w:val="uk-UA"/>
        </w:rPr>
        <w:t>Педагогика негiздерi пәнi бойынша  глоссарий</w:t>
      </w:r>
    </w:p>
    <w:p w:rsidR="00E0416E" w:rsidRDefault="00E0416E" w:rsidP="00163D48">
      <w:pPr>
        <w:numPr>
          <w:ilvl w:val="0"/>
          <w:numId w:val="5"/>
        </w:numPr>
        <w:tabs>
          <w:tab w:val="left" w:pos="426"/>
        </w:tabs>
        <w:ind w:left="0" w:firstLine="567"/>
        <w:jc w:val="both"/>
        <w:rPr>
          <w:rFonts w:ascii="Times New Roman KK EK" w:hAnsi="Times New Roman KK EK"/>
          <w:sz w:val="28"/>
          <w:lang w:val="uk-UA"/>
        </w:rPr>
      </w:pPr>
      <w:r>
        <w:rPr>
          <w:rFonts w:ascii="Times New Roman KK EK" w:hAnsi="Times New Roman KK EK"/>
          <w:sz w:val="28"/>
          <w:lang w:val="uk-UA"/>
        </w:rPr>
        <w:t>"Акселерация" - балалардың бойының, салмағының, бұлшық еттерiнiң жедел түрде өсiп жетiлуi.</w:t>
      </w:r>
    </w:p>
    <w:p w:rsidR="00E0416E" w:rsidRDefault="00E0416E" w:rsidP="00163D48">
      <w:pPr>
        <w:numPr>
          <w:ilvl w:val="0"/>
          <w:numId w:val="5"/>
        </w:numPr>
        <w:ind w:left="0" w:firstLine="567"/>
        <w:jc w:val="both"/>
        <w:rPr>
          <w:rFonts w:ascii="Times New Roman KK EK" w:hAnsi="Times New Roman KK EK"/>
          <w:sz w:val="28"/>
          <w:lang w:val="kk-KZ"/>
        </w:rPr>
      </w:pPr>
      <w:r>
        <w:rPr>
          <w:rFonts w:ascii="Times New Roman KK EK" w:hAnsi="Times New Roman KK EK"/>
          <w:sz w:val="28"/>
          <w:lang w:val="uk-UA"/>
        </w:rPr>
        <w:t>"Арнайы педагогика" - аномальды балаларды оқыту мен тәрбиелеу туралы ғылым. Арнайы педагогика физиологиялық және психологиялық жағынан кемiстiгi бар балаларға тәрбие, бiлiм беру және дененiң кемiс болуының себептерiн айқындау сонымен қатар, қалпына келтiру заңдылықтарын зерттейдi. Сондай-ақ, а</w:t>
      </w:r>
      <w:r>
        <w:rPr>
          <w:rFonts w:ascii="Times New Roman KK EK" w:hAnsi="Times New Roman KK EK"/>
          <w:sz w:val="28"/>
          <w:lang w:val="kk-KZ"/>
        </w:rPr>
        <w:t xml:space="preserve">рнайы  педагогика - дамуында  ауытқуы бар балалар мен ересектерге тәрбие мен бiлiм берудiң теориялық негiздерiн, қағидалары мен әдiс-тәсiлдерiн және құралдарын анықтайды. </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3. Ақпарат - әлеуметтiк және табиғи ортада болып жатқан әр түрлi жағдайлар туралы хабарламалар.</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4. Аннотация - кiтап немесе мақала мазмұны туралы қысқаша жазба, мұнда зерттелiнiп жатқан мәселе туралы жалпы мағлұмат берiледi.</w:t>
      </w:r>
    </w:p>
    <w:p w:rsidR="00E0416E" w:rsidRDefault="00E0416E" w:rsidP="00163D48">
      <w:pPr>
        <w:numPr>
          <w:ilvl w:val="0"/>
          <w:numId w:val="6"/>
        </w:numPr>
        <w:ind w:left="0" w:right="45" w:firstLine="567"/>
        <w:jc w:val="both"/>
        <w:rPr>
          <w:rFonts w:ascii="Times New Roman KK EK" w:hAnsi="Times New Roman KK EK"/>
          <w:sz w:val="28"/>
          <w:lang w:val="uk-UA"/>
        </w:rPr>
      </w:pPr>
      <w:r>
        <w:rPr>
          <w:rFonts w:ascii="Times New Roman KK EK" w:hAnsi="Times New Roman KK EK"/>
          <w:sz w:val="28"/>
          <w:lang w:val="uk-UA"/>
        </w:rPr>
        <w:t>"Әдiснама" - теориялық жүйе туралы ғылыми iлiм. Ол грек сөзiнен аударылғанда  "әдiс теориясы" деген мағынаны бiлдiредi. Ал, философиялық энциклопедияда: "Методология" дүниенi философиялық тұрғыдан түсiндiретiн iлiм деп берiледi.</w:t>
      </w:r>
    </w:p>
    <w:p w:rsidR="00E0416E" w:rsidRDefault="00E0416E" w:rsidP="00E0416E">
      <w:pPr>
        <w:ind w:right="45" w:firstLine="567"/>
        <w:jc w:val="both"/>
        <w:rPr>
          <w:rFonts w:ascii="Times New Roman KK EK" w:hAnsi="Times New Roman KK EK"/>
          <w:sz w:val="28"/>
          <w:lang w:val="uk-UA"/>
        </w:rPr>
      </w:pPr>
      <w:r>
        <w:rPr>
          <w:rFonts w:ascii="Times New Roman KK EK" w:hAnsi="Times New Roman KK EK"/>
          <w:sz w:val="28"/>
          <w:lang w:val="uk-UA"/>
        </w:rPr>
        <w:t>Педагогиканың әдiснамасы педагогикалық құбылыстар мен процестердi зерттейдi. Ол педагогикалық теория тұрғысынан негiзгi бiлiмдер мен құбылыстарды бiр жүйеге келтiредi. Педагогика ғылымының әдiснамасы бiрiншiден, жалпы әдiснама ғылымынан туындайды, екiншiден, қоғамдық ғылыми жүйенiң даму тенденциясын оқып үйренумен және зерттеумен байланысты болады, үшiншiден, педагогикалық құбылыстардың жағдайлары туралы теориялық қағидалармен, олардың зерттеу әдiстерiн қарастырады,төртiншiден, жаңадан алынған бiлiмдердi тәрбие, оқыту, бiлiм беру тәжiрибесiне енгiзумен анықталады.</w:t>
      </w:r>
    </w:p>
    <w:p w:rsidR="00E0416E" w:rsidRDefault="00E0416E" w:rsidP="00163D48">
      <w:pPr>
        <w:numPr>
          <w:ilvl w:val="0"/>
          <w:numId w:val="6"/>
        </w:numPr>
        <w:ind w:left="0" w:firstLine="567"/>
        <w:jc w:val="both"/>
        <w:rPr>
          <w:rFonts w:ascii="Times New Roman KK EK" w:hAnsi="Times New Roman KK EK"/>
          <w:sz w:val="28"/>
          <w:lang w:val="uk-UA"/>
        </w:rPr>
      </w:pPr>
      <w:r>
        <w:rPr>
          <w:rFonts w:ascii="Times New Roman KK EK" w:hAnsi="Times New Roman KK EK"/>
          <w:sz w:val="28"/>
          <w:lang w:val="uk-UA"/>
        </w:rPr>
        <w:t>"Әлеуметтендiру" - жастарды қоғамдық талаптарға сай тәрбиелеу немесе  педагогикалық терминдер сөздiгiнде: "Әлеуметтендiру деп - отбасымен және қоғаммен қарым-қатынас кезiндегi адамдардың рөлдерiнiң алмасу процесi" деп сипаттама берiледi.</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7. Әлеуметтiк педагогика - тұлғаны әлеуметтендiру мақсатында ұйымдастырылатын мектептегi, мектептен тыс мекемелердегi тәрбиенiң теориялық және қолданбалы заңдылықтарын зерттейдi.</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uk-UA"/>
        </w:rPr>
        <w:t>8</w:t>
      </w:r>
      <w:r>
        <w:rPr>
          <w:rFonts w:ascii="Times New Roman KK EK" w:hAnsi="Times New Roman KK EK"/>
          <w:sz w:val="28"/>
          <w:lang w:val="kk-KZ"/>
        </w:rPr>
        <w:t>. "Әдiс" - белгiлi бiр мақсатты жүзеге асыру үшiн жасалған әрекет ету тәсiлi.</w:t>
      </w:r>
    </w:p>
    <w:p w:rsidR="00E0416E" w:rsidRDefault="00E0416E" w:rsidP="00163D48">
      <w:pPr>
        <w:numPr>
          <w:ilvl w:val="0"/>
          <w:numId w:val="7"/>
        </w:numPr>
        <w:ind w:left="0" w:right="45" w:firstLine="567"/>
        <w:jc w:val="both"/>
        <w:rPr>
          <w:rFonts w:ascii="Times New Roman KK EK" w:hAnsi="Times New Roman KK EK"/>
          <w:sz w:val="28"/>
          <w:lang w:val="uk-UA"/>
        </w:rPr>
      </w:pPr>
      <w:r>
        <w:rPr>
          <w:rFonts w:ascii="Times New Roman KK EK" w:hAnsi="Times New Roman KK EK"/>
          <w:sz w:val="28"/>
          <w:lang w:val="uk-UA"/>
        </w:rPr>
        <w:t>"Бiлiм беру" - бұл, қоғам мүшелерiнiң адамгершiлiк, интеллектуалдық, мәдени және дене дамуы мен кәсiби бiлiктiлiгiнiң жоғары деңгейiне қол жеткiзудi мақсат ететiн үздiксiз тәрбиелеу мен оқыту процесi. Бұл ұғымды алғаш рет педагогика ғылмына енгiзген Иоганн Генрих Песталоции болды.</w:t>
      </w:r>
    </w:p>
    <w:p w:rsidR="00E0416E" w:rsidRDefault="00E0416E" w:rsidP="00163D48">
      <w:pPr>
        <w:numPr>
          <w:ilvl w:val="0"/>
          <w:numId w:val="7"/>
        </w:numPr>
        <w:ind w:left="0" w:right="45" w:firstLine="567"/>
        <w:jc w:val="both"/>
        <w:rPr>
          <w:rFonts w:ascii="Times New Roman KK EK" w:hAnsi="Times New Roman KK EK"/>
          <w:sz w:val="28"/>
          <w:lang w:val="uk-UA"/>
        </w:rPr>
      </w:pPr>
      <w:r>
        <w:rPr>
          <w:rFonts w:ascii="Times New Roman KK EK" w:hAnsi="Times New Roman KK EK"/>
          <w:sz w:val="28"/>
          <w:lang w:val="uk-UA"/>
        </w:rPr>
        <w:t>"Бiлiм" - адамзаттың жинақталған тәжiрибесi, заттар мен қоғам заңдарын тану нәтижесi. Бiлiмдi жеке адамның игiлiгiне айналдыру үшiн, оны ойлау, жiктеу және жинақтау арқылы терең ұғыну.</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11. "Бақылау" - әдеттегi жағдайда педагогикалық құбылыстарды қабылдау арқылы тану.</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12. Библиография - бұл зерттелiнiп отырған мәселемен байланысты жұмыс үшiн таңдалынып алған  қайнар көздердiң тiзiмi.</w:t>
      </w:r>
    </w:p>
    <w:p w:rsidR="00E0416E" w:rsidRDefault="00E0416E" w:rsidP="00163D48">
      <w:pPr>
        <w:numPr>
          <w:ilvl w:val="0"/>
          <w:numId w:val="8"/>
        </w:numPr>
        <w:ind w:left="0" w:firstLine="567"/>
        <w:jc w:val="both"/>
        <w:rPr>
          <w:rFonts w:ascii="Times New Roman KK EK" w:hAnsi="Times New Roman KK EK"/>
          <w:sz w:val="28"/>
          <w:lang w:val="uk-UA"/>
        </w:rPr>
      </w:pPr>
      <w:r>
        <w:rPr>
          <w:rFonts w:ascii="Times New Roman KK EK" w:hAnsi="Times New Roman KK EK"/>
          <w:sz w:val="28"/>
          <w:lang w:val="kk-KZ"/>
        </w:rPr>
        <w:t>"Даму" -бұл, жеке адам сапалары мен қасиеттерiндегi сандық өзгерiстер. Адамның туған күнiнен бастап дене құрылымы мен әртүрлi дене мүшелерi ұлғаяды. Ол сөйлей бастайды, сөздiк қоры молая түседi, көптеген әлеуметтiк -тұрмыстық және рухани ептiлiктер мен еңбектiк дағдыларды игередi. Бiрақ, адамның жеке адам болып дамуындағы басты белгi ондағы сапалық өзгерiстер болып табылады.</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uk-UA"/>
        </w:rPr>
        <w:t xml:space="preserve">14. Дефектология - көру, есту, сөйлеу мүшелерiнде және ақыл-ойында кемiстiгi бар балаларды оқыту мен тәрбиелеу мәселелерiн зерттейтiн педагогика ғылымының бiр саласы. Дефектологияның өзi сурдопедагогика, тифлопедагогика, олигрофренопедагогика және логопедия деп төртке бөлiнедi.  </w:t>
      </w:r>
    </w:p>
    <w:p w:rsidR="00E0416E" w:rsidRDefault="00E0416E" w:rsidP="00163D48">
      <w:pPr>
        <w:numPr>
          <w:ilvl w:val="0"/>
          <w:numId w:val="9"/>
        </w:numPr>
        <w:ind w:left="0" w:right="45" w:firstLine="567"/>
        <w:jc w:val="both"/>
        <w:rPr>
          <w:rFonts w:ascii="Times New Roman KK EK" w:hAnsi="Times New Roman KK EK"/>
          <w:sz w:val="28"/>
          <w:lang w:val="uk-UA"/>
        </w:rPr>
      </w:pPr>
      <w:r>
        <w:rPr>
          <w:rFonts w:ascii="Times New Roman KK EK" w:hAnsi="Times New Roman KK EK"/>
          <w:sz w:val="28"/>
          <w:lang w:val="uk-UA"/>
        </w:rPr>
        <w:t>"Девиация" - кездейсоқ себептердiң әсерiнен заттың қалыпты жағдайынан ауытқуы деген мағынаны бiлдiредi. Девиантты мiнез-құлық балаларда  әсiресе, өтпелi кезеңде қалыптасады. Оның негiзгi себептерi отбасындағы психологиялық атмосфераның қолайсыздығы, ата-аналардың ажырасуы немесе күнделiктi жанжалдар, iшiмдiкке салыну, тарығушылық, әдiлетсiздiк көру және т.с.с. болып табылады.</w:t>
      </w:r>
    </w:p>
    <w:p w:rsidR="00E0416E" w:rsidRDefault="00E0416E" w:rsidP="00163D48">
      <w:pPr>
        <w:numPr>
          <w:ilvl w:val="0"/>
          <w:numId w:val="9"/>
        </w:numPr>
        <w:ind w:left="0" w:firstLine="567"/>
        <w:jc w:val="both"/>
        <w:rPr>
          <w:rFonts w:ascii="Times New Roman KK EK" w:hAnsi="Times New Roman KK EK"/>
          <w:sz w:val="28"/>
          <w:lang w:val="uk-UA"/>
        </w:rPr>
      </w:pPr>
      <w:r>
        <w:rPr>
          <w:rFonts w:ascii="Times New Roman KK EK" w:hAnsi="Times New Roman KK EK"/>
          <w:sz w:val="28"/>
          <w:lang w:val="kk-KZ"/>
        </w:rPr>
        <w:t>Даралық - бiр адамның екiншiсiне ұқсамайтын, өзiндiк ерекшелiгi мен өзгешелiгiн сипаттайды. Даралық, әдетте, мiнез ьен темпераменттiң айрықша бiтiстерi, шығармашылық iс-әрекет және қабiлетiнiң ерекшелiгiнiң өзiндiк көрiнiстерiмен бөлектенедi.</w:t>
      </w:r>
    </w:p>
    <w:p w:rsidR="00E0416E" w:rsidRDefault="00E0416E" w:rsidP="00163D48">
      <w:pPr>
        <w:numPr>
          <w:ilvl w:val="0"/>
          <w:numId w:val="9"/>
        </w:numPr>
        <w:ind w:left="0" w:firstLine="567"/>
        <w:jc w:val="both"/>
        <w:rPr>
          <w:rFonts w:ascii="Times New Roman KK EK" w:hAnsi="Times New Roman KK EK"/>
          <w:sz w:val="28"/>
          <w:lang w:val="uk-UA"/>
        </w:rPr>
      </w:pPr>
      <w:r>
        <w:rPr>
          <w:rFonts w:ascii="Times New Roman KK EK" w:hAnsi="Times New Roman KK EK"/>
          <w:sz w:val="28"/>
          <w:lang w:val="uk-UA"/>
        </w:rPr>
        <w:t>"Жеке адам"  дегенiмiз  адамның қоғамдық сипатын танытып, оның өмiр баоысында өзiне топтаған әлеуметтiк сапалар мен қасиеттер жиынтығын бiлдiредi. Сондай-ақ, жеке адамның қоғамда белгiлi бiр орны бар, алдына мақсат қойған және сол мақсаты жолында күресе алатын және өзiнiң белсендi әрекетi арқылы қоғамға пайда келтiретiн болуы қарастырылады.</w:t>
      </w:r>
    </w:p>
    <w:p w:rsidR="00E0416E" w:rsidRDefault="00E0416E" w:rsidP="00E0416E">
      <w:pPr>
        <w:ind w:right="45" w:firstLine="567"/>
        <w:jc w:val="both"/>
        <w:rPr>
          <w:rFonts w:ascii="Times New Roman KK EK" w:hAnsi="Times New Roman KK EK"/>
          <w:sz w:val="28"/>
          <w:lang w:val="uk-UA"/>
        </w:rPr>
      </w:pPr>
      <w:r>
        <w:rPr>
          <w:rFonts w:ascii="Times New Roman KK EK" w:hAnsi="Times New Roman KK EK"/>
          <w:sz w:val="28"/>
          <w:lang w:val="uk-UA"/>
        </w:rPr>
        <w:t>18. "Жеке - даралық" ерекшелiктер жас ерекшелiктермен тығыз байланыста болады. Бұлар белгiлi бiр адамға тән және оны басқалардан ажыратып көрсететiн жеке адамның мiнезiнiң, ынта-ықыласының, ақыл-ой қызметiнiң ерекшелiктерi.</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 xml:space="preserve">19. Жас ерекшелiк педагогикасы - адамның әрбiр жас кезеңiндегi тәрбие ерекшелiктерiн зерттейдi. Мұнда мектепке дейiнгi, орта мектеп, орта арнаулы бiлiм, кәсiптiк бiлiм беру,ересектер педагогикасы болып, жас кезеңдерге сай тұлғаға тәрбие және бiлiм беру процестерiнiң заңдылықтарын, </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 xml:space="preserve"> ерекшелiктерiн зерттейдi.</w:t>
      </w:r>
    </w:p>
    <w:p w:rsidR="00E0416E" w:rsidRDefault="00E0416E" w:rsidP="00163D48">
      <w:pPr>
        <w:numPr>
          <w:ilvl w:val="0"/>
          <w:numId w:val="10"/>
        </w:numPr>
        <w:ind w:left="0" w:firstLine="567"/>
        <w:jc w:val="both"/>
        <w:rPr>
          <w:rFonts w:ascii="Times New Roman KK EK" w:hAnsi="Times New Roman KK EK"/>
          <w:sz w:val="28"/>
          <w:lang w:val="uk-UA"/>
        </w:rPr>
      </w:pPr>
      <w:r>
        <w:rPr>
          <w:rFonts w:ascii="Times New Roman KK EK" w:hAnsi="Times New Roman KK EK"/>
          <w:sz w:val="28"/>
          <w:lang w:val="kk-KZ"/>
        </w:rPr>
        <w:t xml:space="preserve">Жеке адамның дамуы - iшкi және сыртқы басқарылатын, басқарылмайтын факторлардың ықпалымен жеке адамның жетiлу процесi. </w:t>
      </w:r>
    </w:p>
    <w:p w:rsidR="00E0416E" w:rsidRDefault="00E0416E" w:rsidP="00163D48">
      <w:pPr>
        <w:numPr>
          <w:ilvl w:val="0"/>
          <w:numId w:val="10"/>
        </w:numPr>
        <w:ind w:left="0" w:firstLine="567"/>
        <w:jc w:val="both"/>
        <w:rPr>
          <w:rFonts w:ascii="Times New Roman KK EK" w:hAnsi="Times New Roman KK EK"/>
          <w:sz w:val="28"/>
          <w:lang w:val="uk-UA"/>
        </w:rPr>
      </w:pPr>
      <w:r>
        <w:rPr>
          <w:rFonts w:ascii="Times New Roman KK EK" w:hAnsi="Times New Roman KK EK"/>
          <w:sz w:val="28"/>
          <w:lang w:val="kk-KZ"/>
        </w:rPr>
        <w:t>Жан-жақты даму -  бұл адамның рухани байлығы - оның ғылым мен техниканың шексiз мүмкiндiктерiн игерген, моральдық шындықты сiңiрген, денесi жетiлген, мәдени бiлiмдi адам.</w:t>
      </w:r>
    </w:p>
    <w:p w:rsidR="00E0416E" w:rsidRDefault="00E0416E" w:rsidP="00163D48">
      <w:pPr>
        <w:numPr>
          <w:ilvl w:val="0"/>
          <w:numId w:val="10"/>
        </w:numPr>
        <w:ind w:left="0" w:firstLine="567"/>
        <w:jc w:val="both"/>
        <w:rPr>
          <w:rFonts w:ascii="Times New Roman KK EK" w:hAnsi="Times New Roman KK EK"/>
          <w:sz w:val="28"/>
          <w:lang w:val="uk-UA"/>
        </w:rPr>
      </w:pPr>
      <w:r>
        <w:rPr>
          <w:rFonts w:ascii="Times New Roman KK EK" w:hAnsi="Times New Roman KK EK"/>
          <w:sz w:val="28"/>
          <w:lang w:val="kk-KZ"/>
        </w:rPr>
        <w:t>Жеткiншек шақ - 13-тен 16 жасқа дейiнгi ер балалар, 12-ден 15 жасқа дейiнгi қыз балалар. Бұл балаларға болымды ықпал жасайтын мектептегi балалар ұйымдары , осы ұйымдардың көмегiмен олардың қоғамдық белсендiлiгi жетiледi, ой-өрiсi кеңидi.</w:t>
      </w:r>
    </w:p>
    <w:p w:rsidR="00E0416E" w:rsidRDefault="00E0416E" w:rsidP="00163D48">
      <w:pPr>
        <w:numPr>
          <w:ilvl w:val="0"/>
          <w:numId w:val="10"/>
        </w:numPr>
        <w:ind w:left="0" w:firstLine="567"/>
        <w:jc w:val="both"/>
        <w:rPr>
          <w:rFonts w:ascii="Times New Roman KK EK" w:hAnsi="Times New Roman KK EK"/>
          <w:sz w:val="28"/>
          <w:lang w:val="uk-UA"/>
        </w:rPr>
      </w:pPr>
      <w:r>
        <w:rPr>
          <w:rFonts w:ascii="Times New Roman KK EK" w:hAnsi="Times New Roman KK EK"/>
          <w:sz w:val="28"/>
          <w:lang w:val="kk-KZ"/>
        </w:rPr>
        <w:t>Жасөспiрiмдiк шақ - 17-21 жасқа дейiн - ер балалар, 16-дан 20 жасқа дейiн қыз балалар.</w:t>
      </w:r>
    </w:p>
    <w:p w:rsidR="00E0416E" w:rsidRDefault="00E0416E" w:rsidP="00163D48">
      <w:pPr>
        <w:numPr>
          <w:ilvl w:val="0"/>
          <w:numId w:val="10"/>
        </w:numPr>
        <w:ind w:left="0" w:firstLine="567"/>
        <w:jc w:val="both"/>
        <w:rPr>
          <w:rFonts w:ascii="Times New Roman KK EK" w:hAnsi="Times New Roman KK EK"/>
          <w:sz w:val="28"/>
          <w:lang w:val="uk-UA"/>
        </w:rPr>
      </w:pPr>
      <w:r>
        <w:rPr>
          <w:rFonts w:ascii="Times New Roman KK EK" w:hAnsi="Times New Roman KK EK"/>
          <w:sz w:val="28"/>
          <w:lang w:val="kk-KZ"/>
        </w:rPr>
        <w:t>Логопедия - тiлiнiң кемiсi бар балаларға бiлiм және тәрбие беру проблемаларын зерттейдi.</w:t>
      </w:r>
    </w:p>
    <w:p w:rsidR="00E0416E" w:rsidRDefault="00E0416E" w:rsidP="00163D48">
      <w:pPr>
        <w:numPr>
          <w:ilvl w:val="0"/>
          <w:numId w:val="10"/>
        </w:numPr>
        <w:ind w:left="0" w:right="45" w:firstLine="567"/>
        <w:jc w:val="both"/>
        <w:rPr>
          <w:rFonts w:ascii="Times New Roman KK EK" w:hAnsi="Times New Roman KK EK"/>
          <w:sz w:val="28"/>
          <w:lang w:val="uk-UA"/>
        </w:rPr>
      </w:pPr>
      <w:r>
        <w:rPr>
          <w:rFonts w:ascii="Times New Roman KK EK" w:hAnsi="Times New Roman KK EK"/>
          <w:sz w:val="28"/>
          <w:lang w:val="uk-UA"/>
        </w:rPr>
        <w:t>"Оқыту" - бiлiм берудiң негiзгi жолы. Оқыту оқытушы мен оқушылардың бiрiккен iс-әрекеттерi, сондықтан да ол екi жақты бiртектi процесс. Бiрiншiден, оқытушы оқушыларға бiлiм берiп, iскерлiкке, дағдыға үйретедi, екiншiден, оқушы таным мiндеттерiн жете түсiнiп, дағдыны игередi және оларды өмiрде қолданады.</w:t>
      </w:r>
    </w:p>
    <w:p w:rsidR="00E0416E" w:rsidRDefault="00E0416E" w:rsidP="00163D48">
      <w:pPr>
        <w:numPr>
          <w:ilvl w:val="0"/>
          <w:numId w:val="10"/>
        </w:numPr>
        <w:ind w:left="0" w:firstLine="567"/>
        <w:jc w:val="both"/>
        <w:rPr>
          <w:rFonts w:ascii="Times New Roman KK EK" w:hAnsi="Times New Roman KK EK"/>
          <w:sz w:val="28"/>
          <w:lang w:val="uk-UA"/>
        </w:rPr>
      </w:pPr>
      <w:r>
        <w:rPr>
          <w:rFonts w:ascii="Times New Roman KK EK" w:hAnsi="Times New Roman KK EK"/>
          <w:sz w:val="28"/>
          <w:lang w:val="kk-KZ"/>
        </w:rPr>
        <w:t xml:space="preserve">Олигофренопедагогика - ақыл-ойы кемiс </w:t>
      </w:r>
      <w:r>
        <w:rPr>
          <w:rFonts w:ascii="Times New Roman KK EK" w:hAnsi="Times New Roman KK EK"/>
          <w:sz w:val="28"/>
          <w:lang w:val="uk-UA"/>
        </w:rPr>
        <w:t xml:space="preserve">балалар </w:t>
      </w:r>
      <w:r>
        <w:rPr>
          <w:rFonts w:ascii="Times New Roman KK EK" w:hAnsi="Times New Roman KK EK"/>
          <w:sz w:val="28"/>
          <w:lang w:val="kk-KZ"/>
        </w:rPr>
        <w:t>тәрбиесiн зерттейтiн  дефектологияның бiр саласы.</w:t>
      </w:r>
    </w:p>
    <w:p w:rsidR="00E0416E" w:rsidRDefault="00E0416E" w:rsidP="00163D48">
      <w:pPr>
        <w:numPr>
          <w:ilvl w:val="0"/>
          <w:numId w:val="10"/>
        </w:numPr>
        <w:ind w:left="0" w:firstLine="567"/>
        <w:jc w:val="both"/>
        <w:rPr>
          <w:rFonts w:ascii="Times New Roman KK EK" w:hAnsi="Times New Roman KK EK"/>
          <w:sz w:val="28"/>
          <w:lang w:val="uk-UA"/>
        </w:rPr>
      </w:pPr>
      <w:r>
        <w:rPr>
          <w:rFonts w:ascii="Times New Roman KK EK" w:hAnsi="Times New Roman KK EK"/>
          <w:sz w:val="28"/>
          <w:lang w:val="uk-UA"/>
        </w:rPr>
        <w:t xml:space="preserve">Орта - адамның дамуына  ықпал ететiт қоршаған тiрi және өлi табиғат. Олар: географиялық орта, үй-iшi ортасы, әлеуметтiк орта және ұжымдық орта болып бөлiнедi. </w:t>
      </w:r>
    </w:p>
    <w:p w:rsidR="00307730" w:rsidRPr="00307730" w:rsidRDefault="00E0416E" w:rsidP="00251A61">
      <w:pPr>
        <w:numPr>
          <w:ilvl w:val="0"/>
          <w:numId w:val="10"/>
        </w:numPr>
        <w:ind w:left="0" w:right="45" w:firstLine="567"/>
        <w:jc w:val="both"/>
        <w:rPr>
          <w:rFonts w:ascii="Times New Roman KK EK" w:hAnsi="Times New Roman KK EK"/>
          <w:sz w:val="28"/>
          <w:lang w:val="uk-UA"/>
        </w:rPr>
      </w:pPr>
      <w:r>
        <w:rPr>
          <w:rFonts w:ascii="Times New Roman KK EK" w:hAnsi="Times New Roman KK EK"/>
          <w:sz w:val="28"/>
          <w:lang w:val="uk-UA"/>
        </w:rPr>
        <w:t>"Iс-әрекет" - айналадағы дүниеге, қоршаған ортаға белсендi ықпал етiп, оны белгiлi мақсатқа сай өзгертудiң адамға ғана тән формасы. Iс-әрекеттiң мазмұны мен нәтижесi бүкiл адамзат қоғамының тарихи қалыптасы мен дамуы арасында жүзеге асып отырған табиғаттағы өзгерiстер мен цивилизация, материалдық игiлiктер дүниесi адамзаттың бүкiл мәдениетi мен рухани қазынасы.</w:t>
      </w:r>
    </w:p>
    <w:p w:rsidR="00251A61" w:rsidRDefault="00251A61" w:rsidP="00251A61">
      <w:pPr>
        <w:numPr>
          <w:ilvl w:val="0"/>
          <w:numId w:val="10"/>
        </w:numPr>
        <w:ind w:left="0" w:right="45" w:firstLine="567"/>
        <w:jc w:val="both"/>
        <w:rPr>
          <w:rFonts w:ascii="Times New Roman KK EK" w:hAnsi="Times New Roman KK EK"/>
          <w:sz w:val="28"/>
          <w:lang w:val="uk-UA"/>
        </w:rPr>
      </w:pPr>
      <w:r w:rsidRPr="00251A61">
        <w:rPr>
          <w:rFonts w:ascii="Times New Roman KK EK" w:hAnsi="Times New Roman KK EK"/>
          <w:sz w:val="28"/>
          <w:lang w:val="uk-UA"/>
        </w:rPr>
        <w:t xml:space="preserve"> </w:t>
      </w:r>
      <w:r>
        <w:rPr>
          <w:rFonts w:ascii="Times New Roman KK EK" w:hAnsi="Times New Roman KK EK"/>
          <w:sz w:val="28"/>
          <w:lang w:val="uk-UA"/>
        </w:rPr>
        <w:t>"Оқыту" - бiлiм берудiң негiзгi жолы. Оқыту оқытушы мен оқушылардың бiрiккен iс-әрекеттерi, сондықтан да ол екi жақты бiртектi процесс. Бiрiншiден, оқытушы оқушыларға бiлiм берiп, iскерлiкке, дағдыға үйретедi, екiншiден, оқушы таным мiндеттерiн жете түсiнiп, дағдыны игередi және оларды өмiрде қолданады.</w:t>
      </w:r>
    </w:p>
    <w:p w:rsidR="00E0416E" w:rsidRDefault="00E0416E" w:rsidP="00163D48">
      <w:pPr>
        <w:numPr>
          <w:ilvl w:val="0"/>
          <w:numId w:val="10"/>
        </w:numPr>
        <w:ind w:left="0" w:firstLine="567"/>
        <w:jc w:val="both"/>
        <w:rPr>
          <w:rFonts w:ascii="Times New Roman KK EK" w:hAnsi="Times New Roman KK EK"/>
          <w:sz w:val="28"/>
          <w:lang w:val="uk-UA"/>
        </w:rPr>
      </w:pPr>
    </w:p>
    <w:p w:rsidR="00E0416E" w:rsidRDefault="00E0416E" w:rsidP="00E0416E">
      <w:pPr>
        <w:ind w:right="45" w:firstLine="567"/>
        <w:jc w:val="both"/>
        <w:rPr>
          <w:rFonts w:ascii="Times New Roman KK EK" w:hAnsi="Times New Roman KK EK"/>
          <w:sz w:val="28"/>
          <w:lang w:val="uk-UA"/>
        </w:rPr>
      </w:pPr>
      <w:r>
        <w:rPr>
          <w:rFonts w:ascii="Times New Roman KK EK" w:hAnsi="Times New Roman KK EK"/>
          <w:sz w:val="28"/>
          <w:lang w:val="uk-UA"/>
        </w:rPr>
        <w:t xml:space="preserve">29. "Ынтымақтастық педагогикасы" - бұл, тәрбие мен өзiн-өзi тәрбиелеудiң, мұғалiм мен балалардың шығармашылық еңбегiнiң диалектикалық бiрлiгi. </w:t>
      </w: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uk-UA"/>
        </w:rPr>
        <w:t>30."Iс-әрекет" - айналадағы дүниеге, қоршаған ортаға белсендi ықпал етiп, оны белгiлi мақсатқа сай өзгертудiң адамға ғана тән формасы. Iс-әрекеттiң мазмұны мен нәтижесi бүкiл адамзат қоғамының тарихи қалыптасы мен дамуы арасында жүзеге асып отырған табиғаттағы өзгерiстер мен цивилизация, материалдық игiлiктер дүниесi адамзаттың бүкiл мәдениетi мен рухани қазынасы.</w:t>
      </w: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uk-UA"/>
        </w:rPr>
        <w:t>31."Индивид" - латын сөзiнен аударғанда "жекелiк" деген мағынаны бiлдiредi. Бұл тұрғыда әрбiр есi дұрыс адам индивид бола алады.</w:t>
      </w:r>
    </w:p>
    <w:p w:rsidR="00E0416E" w:rsidRDefault="00E0416E" w:rsidP="00E0416E">
      <w:pPr>
        <w:ind w:right="45" w:firstLine="567"/>
        <w:jc w:val="both"/>
        <w:rPr>
          <w:rFonts w:ascii="Times New Roman KK EK" w:hAnsi="Times New Roman KK EK"/>
          <w:sz w:val="28"/>
          <w:lang w:val="uk-UA"/>
        </w:rPr>
      </w:pPr>
      <w:r>
        <w:rPr>
          <w:rFonts w:ascii="Times New Roman KK EK" w:hAnsi="Times New Roman KK EK"/>
          <w:sz w:val="28"/>
          <w:lang w:val="uk-UA"/>
        </w:rPr>
        <w:t xml:space="preserve">32."Педагогика" - жеке адамды қалыптастыру  үшiн белсендi мақсатқа бағытталған жүйелi тәрбие, бiлiм беру  және оқыту жайлы ғылым. Педагогиканың негiзгi категориялары жеке адамды қалыптастыру, тәрбие, бiлiм беру, оқыту. </w:t>
      </w: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uk-UA"/>
        </w:rPr>
        <w:t>33."Педагогикалық процесс" - оқушылардың мәдени байлықтарды меңгеруге және оларды еңбекке және қоғамдық өмiрге дайындаудағы бiрлескен iс-әрекеттерi, бұл ұстаздардың белсендi араласуымен және басшылығымен жүзеге асады.</w:t>
      </w: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kk-KZ"/>
        </w:rPr>
        <w:t>34."Педагогикалық бiлiм" - бұл өсiп келе жатқан әулеттi тұрмысқа дайындауға немесе тәрбиеге бағышталған адамзат iс-әрекетiнiң ерекше бiр саласы.</w:t>
      </w:r>
    </w:p>
    <w:p w:rsidR="00307730" w:rsidRPr="00307730" w:rsidRDefault="00E0416E" w:rsidP="00251A61">
      <w:pPr>
        <w:numPr>
          <w:ilvl w:val="0"/>
          <w:numId w:val="10"/>
        </w:numPr>
        <w:ind w:left="0" w:right="45" w:firstLine="567"/>
        <w:jc w:val="both"/>
        <w:rPr>
          <w:rFonts w:ascii="Times New Roman KK EK" w:hAnsi="Times New Roman KK EK"/>
          <w:sz w:val="28"/>
          <w:lang w:val="uk-UA"/>
        </w:rPr>
      </w:pPr>
      <w:r>
        <w:rPr>
          <w:rFonts w:ascii="Times New Roman KK EK" w:hAnsi="Times New Roman KK EK"/>
          <w:sz w:val="28"/>
          <w:lang w:val="uk-UA"/>
        </w:rPr>
        <w:t>35. "Педагогикалық ықпал жасау" - алдын-ала қойылған мақсатқа байланысты қалыптасу үстiндегi  жеке тұлғаның ортамен (</w:t>
      </w:r>
      <w:r>
        <w:rPr>
          <w:rFonts w:ascii="Times New Roman KK EK" w:hAnsi="Times New Roman KK EK"/>
          <w:sz w:val="28"/>
          <w:lang w:val="kk-KZ"/>
        </w:rPr>
        <w:t>тек әлеуметтiк қана емес, сонымен бiрге табиғи және рухани</w:t>
      </w:r>
      <w:r>
        <w:rPr>
          <w:rFonts w:ascii="Times New Roman KK EK" w:hAnsi="Times New Roman KK EK"/>
          <w:sz w:val="28"/>
          <w:lang w:val="uk-UA"/>
        </w:rPr>
        <w:t>)</w:t>
      </w:r>
      <w:r>
        <w:rPr>
          <w:rFonts w:ascii="Times New Roman KK EK" w:hAnsi="Times New Roman KK EK"/>
          <w:sz w:val="28"/>
          <w:lang w:val="kk-KZ"/>
        </w:rPr>
        <w:t xml:space="preserve"> өзара әрекеттерiн реттеу.</w:t>
      </w:r>
      <w:r w:rsidR="00251A61" w:rsidRPr="00251A61">
        <w:rPr>
          <w:rFonts w:ascii="Times New Roman KK EK" w:hAnsi="Times New Roman KK EK"/>
          <w:sz w:val="28"/>
          <w:lang w:val="uk-UA"/>
        </w:rPr>
        <w:t xml:space="preserve"> </w:t>
      </w:r>
      <w:r w:rsidR="00251A61">
        <w:rPr>
          <w:rFonts w:ascii="Times New Roman KK EK" w:hAnsi="Times New Roman KK EK"/>
          <w:sz w:val="28"/>
          <w:lang w:val="uk-UA"/>
        </w:rPr>
        <w:t>"Iс-әрекет" - айналадағы дүниеге, қоршаған ортаға белсендi ықпал етiп, оны белгiлi мақсатқа сай өзгертудiң адамға ғана тән формасы. Iс-әрекеттiң мазмұны мен нәтижесi бүкiл адамзат қоғамының тарихи қалыптасы мен дамуы арасында жүзеге асып отырған табиғаттағы өзгерiстер мен цивилизация, материалдық игiлiктер дүниесi адамзаттың бүкiл мәдениетi мен рухани қазынасы.</w:t>
      </w:r>
      <w:r w:rsidR="00251A61" w:rsidRPr="00251A61">
        <w:rPr>
          <w:rFonts w:ascii="Times New Roman KK EK" w:hAnsi="Times New Roman KK EK"/>
          <w:sz w:val="28"/>
          <w:lang w:val="uk-UA"/>
        </w:rPr>
        <w:t xml:space="preserve"> </w:t>
      </w:r>
    </w:p>
    <w:p w:rsidR="00251A61" w:rsidRDefault="00251A61" w:rsidP="00251A61">
      <w:pPr>
        <w:numPr>
          <w:ilvl w:val="0"/>
          <w:numId w:val="10"/>
        </w:numPr>
        <w:ind w:left="0" w:right="45" w:firstLine="567"/>
        <w:jc w:val="both"/>
        <w:rPr>
          <w:rFonts w:ascii="Times New Roman KK EK" w:hAnsi="Times New Roman KK EK"/>
          <w:sz w:val="28"/>
          <w:lang w:val="uk-UA"/>
        </w:rPr>
      </w:pPr>
      <w:r>
        <w:rPr>
          <w:rFonts w:ascii="Times New Roman KK EK" w:hAnsi="Times New Roman KK EK"/>
          <w:sz w:val="28"/>
          <w:lang w:val="uk-UA"/>
        </w:rPr>
        <w:t>"Оқыту" - бiлiм берудiң негiзгi жолы. Оқыту оқытушы мен оқушылардың бiрiккен iс-әрекеттерi, сондықтан да ол екi жақты бiртектi процесс. Бiрiншiден, оқытушы оқушыларға бiлiм берiп, iскерлiкке, дағдыға үйретедi, екiншiден, оқушы таным мiндеттерiн жете түсiнiп, дағдыны игередi және оларды өмiрде қолданады.</w:t>
      </w:r>
    </w:p>
    <w:p w:rsidR="00E0416E" w:rsidRPr="00251A61" w:rsidRDefault="00E0416E" w:rsidP="00E0416E">
      <w:pPr>
        <w:ind w:firstLine="567"/>
        <w:jc w:val="both"/>
        <w:rPr>
          <w:rFonts w:ascii="Times New Roman KK EK" w:hAnsi="Times New Roman KK EK"/>
          <w:sz w:val="28"/>
          <w:lang w:val="uk-UA"/>
        </w:rPr>
      </w:pP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36. Педагогикалық технология - оқытудың арнайы формаларын, әдiстерi мен тәсiлдерiн айқындайтын педагогикалық нұсқаулардың жиыетығы. Педагогикалық техника түсiнiгiне әр түрлi ғалымдар өздiгiнше анықтамалар берген. Мысалы, педагогикалық технология, бұл- педагогикалық процестi ұйымдастырудың әдiстемелiк аспабы (Б.Т.Лихачев), оқу процесiн iске асырудың мазмұндық техникасы, практика жүзiнде iске асырылатын белгiлi бiр педагогикалық жүйенiң жобасы (В.П.Беспалько).</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37. Педагогикалық жүйе - дара тұлғаны қалыптастыруға бағытталған, белгiлi бiр мақсатқа жету жолындағы арнайы педагогикалық ықпалды ұйымдастыруға қажеттi өзара байланысқан әдiстердiң, құралдардың жиынтығы.</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38. Реферат - қайнар көздердiң негiзгi мазмұнының ықшамды түрде берiлуi.</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39. Студенттiк топ - материалдық және рухани өмiрде жоғары кәсiби және әлеуметтiк рөлдердi орындау үшiн белгiлi бiр бағдарламамен iс-әрекеттердi ұйымдастыратын әлеуметтiк топ.</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 xml:space="preserve">40. Сурдопедагогика -саңырау, мылқау және керең балалар тәрбиесiн зерттейтiн  дефектологияның бiр саласы. </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41. Салыстырмалы педагогика - әртүрлi елдердегi бiлiм және тәрбие мекемелерiнiң дамуы мен жұмыс iстеу жүйелерiн салыстыра отырып, зерттеу жүргiзедi.</w:t>
      </w: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uk-UA"/>
        </w:rPr>
        <w:t>42."Тәрбие" - қоғамдық, өндiрiстiк және өмiрдiң белсендi қатысушысын даярлауды мақсат етiп қойған, жеке адамды қалыптастырудың жүйелi процесi.</w:t>
      </w: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uk-UA"/>
        </w:rPr>
        <w:t>43."Тәрбие"- жастарды қоғамда өмiр сүруге және еңбек етуге даярлау процесi.</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uk-UA"/>
        </w:rPr>
        <w:t xml:space="preserve">44. </w:t>
      </w:r>
      <w:r>
        <w:rPr>
          <w:rFonts w:ascii="Times New Roman KK EK" w:hAnsi="Times New Roman KK EK"/>
          <w:sz w:val="28"/>
          <w:lang w:val="kk-KZ"/>
        </w:rPr>
        <w:t>"Технология"- сөзi "техно" - өнер, шеберлiк, және "логос" - ғылым деген сөздерден құралған. Технологияның өндiрiстiк процестегi мәнi бұл қолану кезiнде  алдын ала белгiленген нәтижеге жеткiзетiн, берiлген саны мен сапасы арқылы тауар алуға керек болар ғылыми өндiрiстiк әдiстер, құралдар мен алгоритмдер жүйесi. Қазiргi өндiрiстер осы технологияларға негiзделедi. "Технология" - бұл өндiрiстiң қол жеткiзер деңгейiнiң шоғырлы көрiнiс белгiсi, ғылыми жетiстiктердi енгiзудiң тәсiлi мен нәтижесi. Өнер интуицияға негiзделедi, ал технология ғылымды арқау етедi.</w:t>
      </w:r>
    </w:p>
    <w:p w:rsidR="00E0416E" w:rsidRPr="00251A61" w:rsidRDefault="00E0416E" w:rsidP="00E0416E">
      <w:pPr>
        <w:ind w:firstLine="567"/>
        <w:jc w:val="both"/>
        <w:rPr>
          <w:rFonts w:ascii="Times New Roman KK EK" w:hAnsi="Times New Roman KK EK"/>
          <w:sz w:val="28"/>
          <w:lang w:val="uk-UA"/>
        </w:rPr>
      </w:pPr>
      <w:r>
        <w:rPr>
          <w:rFonts w:ascii="Times New Roman KK EK" w:hAnsi="Times New Roman KK EK"/>
          <w:sz w:val="28"/>
          <w:lang w:val="kk-KZ"/>
        </w:rPr>
        <w:t>45. Тұтас педагогикалық процесс - мәдениет байлықтарын меңгеруге және өмiрге, еңбекке дайындау бағытында мұғалiмнiң басшылығымен мақсатты ұйымдастырылған оқушылардың өзара әрекетi.</w:t>
      </w: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uk-UA"/>
        </w:rPr>
        <w:t>46.Тұқым қуалаушылық - ұрпақтарда ата-аналарға тән  биологиялық ұқсастықтың  болуы .</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uk-UA"/>
        </w:rPr>
        <w:t xml:space="preserve">47.Тифлопедагогика - соқыр балалар </w:t>
      </w:r>
      <w:r>
        <w:rPr>
          <w:rFonts w:ascii="Times New Roman KK EK" w:hAnsi="Times New Roman KK EK"/>
          <w:sz w:val="28"/>
          <w:lang w:val="kk-KZ"/>
        </w:rPr>
        <w:t>тәрбиесiн зерттейтiн  дефектологияның бiр саласы.</w:t>
      </w: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kk-KZ"/>
        </w:rPr>
        <w:t>48. Мотив - бұл адамның обьективтi мұқтаждығы мен ынтасын бейнелейтiн  әрекетiне iшкi талаптануы. Оқыту практикасында оқудың әртүрлi мотивтерi байқалады. Мысалы, тiкелей талаптандыру мотивтерi - бұл оқушылардың ұстазын ұнатуы, сүйiспеншiлiгi, оның жоғары дәрежеде бiлiм беру барысында түрлi оқу құралдарын өмiр талабына сай қолдана бiлуi. Перспективтi талаптандыру мотивтерi - оқушының көздеген мамандығына қызығушылығына байланысты және т.б. Ойдың талаптандыру мотивтерi - бұл таным iс-әрекетi барысымен байланысты болады. Мотивтер оқушылардың жас ерекшелiктерiне байланысты болады. Мысалы, бiрiншi, екiншi балалық шақта талаптандыру мотивтерi, жеткiншектiк шақта  әлеуметтiк мотивтер  басым болады және олардың дамуында үлкен рөл атқарады.(Ж.Б.Қоянбаев)</w:t>
      </w: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uk-UA"/>
        </w:rPr>
        <w:t>49."Қалыптасу" - Өмiр барысында жеке адамның даму мен тәрбие алу нәтижесiнде жетiлiп, орныға түсуiн айтамыз.</w:t>
      </w: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uk-UA"/>
        </w:rPr>
        <w:t>50. Қайта тәрбиелеу - тәрбие iсiмен бiрге жүргiзiледi. Ондағы мақсат - тәрбие процесiнде байқалатын кемшiлiктердi болдырмау яғни ересектердiң араласуымен балалар бойында кездесетiн кемшiлiктердi жоя отырып, үнамды қасиеттерiн қалыптастыру.</w:t>
      </w: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uk-UA"/>
        </w:rPr>
        <w:t xml:space="preserve">51. Қажеттiк - бұл жеке адамның iс-әрекетiндегi қозғаушы күштiң бiрi, оның санасында бейнеленетiн мұқтаждық. Қажеттiктiң мөлшерi адамның құлықтық сапасын белгiлейдi. Демек, қанағаттанарлықпен шектелген қажеттiк - жеке адам бойындағы қасиеттердi қалыптастырады. </w:t>
      </w: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uk-UA"/>
        </w:rPr>
        <w:t xml:space="preserve">52. Қабiлет - бұл адамның iс-әрекетiнiң сәттi-сәтсiздiгiн танытатын қасиетi. Адамдардың бәрiнде қабiлеттiк қасиет әртүрлi. Бiреуде күштi, бiреуде әлсiз, ал бiреулерде бiрнеше қабiлет болуы мүмкiн. Қорыта айтқанда,  қабiлет - бiлiмдi, дағдыны, шеберлiктi сәттi игеруге жағдай жасайтын адамның психологиялық ерекшелiктерi (Ж.Б.Қоянбаев) </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uk-UA"/>
        </w:rPr>
        <w:t>53. Қабылдау - әсер ететiн заттардың, құбылыстардың адам санасында бейнелену процесi. Оқушылардың оқу материалымен танысуы түйсiктен және қабылдаудан басталады. Түйсiк - сананың сыртқы ортамен байланысты сезiм мүшелерiне әсер етiп, миымызда бейнеленуi.</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 xml:space="preserve">54. Конспект - кiтап немесе мақала мазмұны жайлы толық жазып алу. Жазу барысында негiзгi идеялар мен тезистердi талдау iске асырылады. </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55. Кәсiптiк педагогика - белгiлi бiр кәсiптiң немесе белгiлi бiр мамандықтың заңдылықтарын зерттейдi, теориялық тұрғыда негiздейдi, тәрбие мен бiлiм берудiң қағидалары мен технологияларын анықтайды.</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56. Өздiгiнен бiлiм алу - адамның мақсатқа бағытталған арнайы көздеген танымдық жұмысының нәтижесi.</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57. Өзiн-өзi тәрбиелеу - адамның саналы түрде мақсат көздеп бойында белгiлi бiр қасиеттердi қалықасиеттердi қалыөзi тәрбиелеуге деген талап, ынта негiзiнен ұжымның ықпалымен  және ұжымдық қарым-қатынас кезiнде пайда болып жүзеге асырылады.</w:t>
      </w:r>
    </w:p>
    <w:p w:rsidR="00E0416E" w:rsidRDefault="00E0416E" w:rsidP="00E0416E">
      <w:pPr>
        <w:ind w:firstLine="567"/>
        <w:jc w:val="both"/>
        <w:rPr>
          <w:rFonts w:ascii="Times New Roman KK EK" w:hAnsi="Times New Roman KK EK"/>
          <w:sz w:val="28"/>
          <w:lang w:val="kk-KZ"/>
        </w:rPr>
      </w:pPr>
      <w:r>
        <w:rPr>
          <w:rFonts w:ascii="Times New Roman KK EK" w:hAnsi="Times New Roman KK EK"/>
          <w:sz w:val="28"/>
          <w:lang w:val="kk-KZ"/>
        </w:rPr>
        <w:t>58. Өздiгiнен бiлiм жетiлдiру - мақсатқа бағытталған, адамның өзiн қызықтыратын ғылымының  белгiлi бiр саласы бойынша өздiгiнен iзденiп, шығармашылықпен жұмыс iстеуi.</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59. "Эксперимент" - нақты жағдайды есепке алып, педагогикалық процестi зерттейтiн ғылыми тәжiрибе.</w:t>
      </w:r>
    </w:p>
    <w:p w:rsidR="00E0416E" w:rsidRPr="000D0E85" w:rsidRDefault="00E0416E" w:rsidP="00E0416E">
      <w:pPr>
        <w:ind w:firstLine="567"/>
        <w:jc w:val="center"/>
        <w:rPr>
          <w:rFonts w:ascii="Times New Roman KK EK" w:hAnsi="Times New Roman KK EK"/>
          <w:b/>
          <w:sz w:val="28"/>
          <w:lang w:val="kk-KZ"/>
        </w:rPr>
      </w:pPr>
    </w:p>
    <w:p w:rsidR="00E0416E" w:rsidRPr="00307730" w:rsidRDefault="00E0416E" w:rsidP="00E0416E">
      <w:pPr>
        <w:ind w:firstLine="567"/>
        <w:jc w:val="center"/>
        <w:rPr>
          <w:rFonts w:ascii="Times New Roman KK EK" w:hAnsi="Times New Roman KK EK"/>
          <w:b/>
          <w:sz w:val="28"/>
          <w:lang w:val="uk-UA"/>
        </w:rPr>
      </w:pPr>
    </w:p>
    <w:p w:rsidR="00E0416E" w:rsidRPr="000D0E85" w:rsidRDefault="00E0416E" w:rsidP="00E0416E">
      <w:pPr>
        <w:ind w:firstLine="567"/>
        <w:jc w:val="center"/>
        <w:rPr>
          <w:rFonts w:ascii="Times New Roman KK EK" w:hAnsi="Times New Roman KK EK"/>
          <w:b/>
          <w:sz w:val="28"/>
          <w:lang w:val="kk-KZ"/>
        </w:rPr>
      </w:pPr>
    </w:p>
    <w:p w:rsidR="00E0416E" w:rsidRPr="000D0E85" w:rsidRDefault="00E0416E" w:rsidP="00E0416E">
      <w:pPr>
        <w:ind w:firstLine="567"/>
        <w:jc w:val="center"/>
        <w:rPr>
          <w:rFonts w:ascii="Times New Roman KK EK" w:hAnsi="Times New Roman KK EK"/>
          <w:b/>
          <w:sz w:val="28"/>
          <w:lang w:val="kk-KZ"/>
        </w:rPr>
      </w:pPr>
    </w:p>
    <w:p w:rsidR="00E0416E" w:rsidRPr="000D0E85" w:rsidRDefault="00E0416E" w:rsidP="00E0416E">
      <w:pPr>
        <w:tabs>
          <w:tab w:val="left" w:pos="3220"/>
        </w:tabs>
        <w:ind w:firstLine="567"/>
        <w:rPr>
          <w:rFonts w:ascii="Times New Roman KK EK" w:hAnsi="Times New Roman KK EK"/>
          <w:b/>
          <w:sz w:val="28"/>
          <w:lang w:val="kk-KZ"/>
        </w:rPr>
      </w:pPr>
      <w:r w:rsidRPr="000D0E85">
        <w:rPr>
          <w:rFonts w:ascii="Times New Roman KK EK" w:hAnsi="Times New Roman KK EK"/>
          <w:b/>
          <w:sz w:val="28"/>
          <w:lang w:val="kk-KZ"/>
        </w:rPr>
        <w:tab/>
      </w:r>
    </w:p>
    <w:p w:rsidR="00E0416E" w:rsidRDefault="00E0416E" w:rsidP="00E0416E">
      <w:pPr>
        <w:ind w:firstLine="567"/>
        <w:jc w:val="center"/>
        <w:rPr>
          <w:rFonts w:ascii="Times New Roman KK EK" w:hAnsi="Times New Roman KK EK"/>
          <w:b/>
          <w:sz w:val="28"/>
          <w:lang w:val="uk-UA"/>
        </w:rPr>
      </w:pPr>
      <w:r>
        <w:rPr>
          <w:rFonts w:ascii="Times New Roman KK EK" w:hAnsi="Times New Roman KK EK"/>
          <w:b/>
          <w:sz w:val="28"/>
          <w:lang w:val="uk-UA"/>
        </w:rPr>
        <w:t>Педагогика негiздерi пәнi бойынша д</w:t>
      </w:r>
      <w:r>
        <w:rPr>
          <w:rFonts w:ascii="Times New Roman KK EK" w:hAnsi="Times New Roman KK EK"/>
          <w:b/>
          <w:sz w:val="28"/>
          <w:lang w:val="kk-KZ"/>
        </w:rPr>
        <w:t>әрiсте</w:t>
      </w:r>
      <w:r>
        <w:rPr>
          <w:rFonts w:ascii="Times New Roman KK EK" w:hAnsi="Times New Roman KK EK"/>
          <w:b/>
          <w:sz w:val="28"/>
          <w:lang w:val="uk-UA"/>
        </w:rPr>
        <w:t>р мазмұны</w:t>
      </w:r>
    </w:p>
    <w:p w:rsidR="00E0416E" w:rsidRDefault="00E0416E" w:rsidP="00E0416E">
      <w:pPr>
        <w:ind w:firstLine="567"/>
        <w:jc w:val="both"/>
        <w:rPr>
          <w:rFonts w:ascii="Times New Roman KK EK" w:hAnsi="Times New Roman KK EK"/>
          <w:sz w:val="28"/>
          <w:lang w:val="uk-UA"/>
        </w:rPr>
      </w:pPr>
    </w:p>
    <w:p w:rsidR="00E0416E" w:rsidRDefault="00E0416E" w:rsidP="00E0416E">
      <w:pPr>
        <w:ind w:right="-1044" w:firstLine="567"/>
        <w:jc w:val="both"/>
        <w:rPr>
          <w:rFonts w:ascii="Times New Roman KK EK" w:hAnsi="Times New Roman KK EK"/>
          <w:sz w:val="28"/>
          <w:lang w:val="uk-UA"/>
        </w:rPr>
      </w:pPr>
      <w:r>
        <w:rPr>
          <w:rFonts w:ascii="Times New Roman KK EK" w:hAnsi="Times New Roman KK EK"/>
          <w:b/>
          <w:sz w:val="28"/>
          <w:lang w:val="uk-UA"/>
        </w:rPr>
        <w:t>1-дәрiс. Педагогика пәнi және оның мiндеттерi</w:t>
      </w:r>
      <w:r>
        <w:rPr>
          <w:rFonts w:ascii="Times New Roman KK EK" w:hAnsi="Times New Roman KK EK"/>
          <w:sz w:val="28"/>
          <w:lang w:val="uk-UA"/>
        </w:rPr>
        <w:t>.</w:t>
      </w:r>
    </w:p>
    <w:p w:rsidR="00E0416E" w:rsidRDefault="00E0416E" w:rsidP="00E0416E">
      <w:pPr>
        <w:ind w:right="-2" w:firstLine="567"/>
        <w:jc w:val="both"/>
        <w:rPr>
          <w:rFonts w:ascii="Times New Roman KK EK" w:hAnsi="Times New Roman KK EK"/>
          <w:b/>
          <w:sz w:val="28"/>
          <w:lang w:val="uk-UA"/>
        </w:rPr>
      </w:pPr>
    </w:p>
    <w:p w:rsidR="00E0416E" w:rsidRDefault="00E0416E" w:rsidP="00E0416E">
      <w:pPr>
        <w:ind w:right="-2" w:firstLine="567"/>
        <w:jc w:val="both"/>
        <w:rPr>
          <w:rFonts w:ascii="Times New Roman KK EK" w:hAnsi="Times New Roman KK EK"/>
          <w:sz w:val="28"/>
          <w:lang w:val="uk-UA"/>
        </w:rPr>
      </w:pPr>
      <w:r>
        <w:rPr>
          <w:rFonts w:ascii="Times New Roman KK EK" w:hAnsi="Times New Roman KK EK"/>
          <w:b/>
          <w:sz w:val="28"/>
          <w:lang w:val="uk-UA"/>
        </w:rPr>
        <w:t xml:space="preserve">Дәрiс мақсаты </w:t>
      </w:r>
      <w:r>
        <w:rPr>
          <w:rFonts w:ascii="Times New Roman KK EK" w:hAnsi="Times New Roman KK EK"/>
          <w:sz w:val="28"/>
          <w:lang w:val="uk-UA"/>
        </w:rPr>
        <w:t>-студенттерге педагогика пәнiнiң ғылым ретiндегi мақсат-мiндеттерiн, негiзгi ұғымдары мен  жалпы ғылымдар жүйесiндегi рөлiн таныстыру.</w:t>
      </w:r>
    </w:p>
    <w:p w:rsidR="00E0416E" w:rsidRDefault="00E0416E" w:rsidP="00E0416E">
      <w:pPr>
        <w:ind w:right="-1044"/>
        <w:jc w:val="center"/>
        <w:rPr>
          <w:rFonts w:ascii="Times New Roman KK EK" w:hAnsi="Times New Roman KK EK"/>
          <w:sz w:val="28"/>
          <w:lang w:val="uk-UA"/>
        </w:rPr>
      </w:pPr>
      <w:r>
        <w:rPr>
          <w:rFonts w:ascii="Times New Roman KK EK" w:hAnsi="Times New Roman KK EK"/>
          <w:sz w:val="28"/>
          <w:lang w:val="uk-UA"/>
        </w:rPr>
        <w:t>Жоспар</w:t>
      </w:r>
    </w:p>
    <w:p w:rsidR="00E0416E" w:rsidRDefault="00E0416E" w:rsidP="00E0416E">
      <w:pPr>
        <w:ind w:right="-1044" w:firstLine="567"/>
        <w:jc w:val="center"/>
        <w:rPr>
          <w:rFonts w:ascii="Times New Roman KK EK" w:hAnsi="Times New Roman KK EK"/>
          <w:sz w:val="28"/>
          <w:lang w:val="uk-UA"/>
        </w:rPr>
      </w:pPr>
    </w:p>
    <w:p w:rsidR="00E0416E" w:rsidRDefault="00E0416E" w:rsidP="00163D48">
      <w:pPr>
        <w:numPr>
          <w:ilvl w:val="0"/>
          <w:numId w:val="11"/>
        </w:numPr>
        <w:ind w:left="0" w:right="-1044" w:firstLine="567"/>
        <w:jc w:val="both"/>
        <w:rPr>
          <w:rFonts w:ascii="Times New Roman KK EK" w:hAnsi="Times New Roman KK EK"/>
          <w:sz w:val="28"/>
          <w:lang w:val="uk-UA"/>
        </w:rPr>
      </w:pPr>
      <w:r>
        <w:rPr>
          <w:rFonts w:ascii="Times New Roman KK EK" w:hAnsi="Times New Roman KK EK"/>
          <w:sz w:val="28"/>
          <w:lang w:val="uk-UA"/>
        </w:rPr>
        <w:t>Педагогика - адам тәрбиесi жайлы ғылым.</w:t>
      </w:r>
    </w:p>
    <w:p w:rsidR="00E0416E" w:rsidRDefault="00E0416E" w:rsidP="00163D48">
      <w:pPr>
        <w:numPr>
          <w:ilvl w:val="0"/>
          <w:numId w:val="11"/>
        </w:numPr>
        <w:ind w:left="0" w:right="-1044" w:firstLine="567"/>
        <w:jc w:val="both"/>
        <w:rPr>
          <w:rFonts w:ascii="Times New Roman KK EK" w:hAnsi="Times New Roman KK EK"/>
          <w:sz w:val="28"/>
          <w:lang w:val="uk-UA"/>
        </w:rPr>
      </w:pPr>
      <w:r>
        <w:rPr>
          <w:rFonts w:ascii="Times New Roman KK EK" w:hAnsi="Times New Roman KK EK"/>
          <w:sz w:val="28"/>
          <w:lang w:val="uk-UA"/>
        </w:rPr>
        <w:t>Педагогика пәнi, оның негiзгi категориялары.</w:t>
      </w:r>
    </w:p>
    <w:p w:rsidR="00E0416E" w:rsidRDefault="00E0416E" w:rsidP="00163D48">
      <w:pPr>
        <w:numPr>
          <w:ilvl w:val="0"/>
          <w:numId w:val="11"/>
        </w:numPr>
        <w:ind w:left="0" w:right="45" w:firstLine="567"/>
        <w:jc w:val="both"/>
        <w:rPr>
          <w:rFonts w:ascii="Times New Roman KK EK" w:hAnsi="Times New Roman KK EK"/>
          <w:sz w:val="28"/>
          <w:lang w:val="uk-UA"/>
        </w:rPr>
      </w:pPr>
      <w:r>
        <w:rPr>
          <w:rFonts w:ascii="Times New Roman KK EK" w:hAnsi="Times New Roman KK EK"/>
          <w:sz w:val="28"/>
          <w:lang w:val="uk-UA"/>
        </w:rPr>
        <w:t>Адам туралы ғылымдар жүйесiндегi педагогика ғылымының алатын орны және оның құрылымы.</w:t>
      </w:r>
    </w:p>
    <w:p w:rsidR="00E0416E" w:rsidRDefault="00E0416E" w:rsidP="00163D48">
      <w:pPr>
        <w:numPr>
          <w:ilvl w:val="0"/>
          <w:numId w:val="11"/>
        </w:numPr>
        <w:ind w:left="0" w:right="45" w:firstLine="567"/>
        <w:jc w:val="both"/>
        <w:rPr>
          <w:rFonts w:ascii="Times New Roman KK EK" w:hAnsi="Times New Roman KK EK"/>
          <w:sz w:val="28"/>
          <w:lang w:val="uk-UA"/>
        </w:rPr>
      </w:pPr>
      <w:r>
        <w:rPr>
          <w:rFonts w:ascii="Times New Roman KK EK" w:hAnsi="Times New Roman KK EK"/>
          <w:sz w:val="28"/>
          <w:lang w:val="uk-UA"/>
        </w:rPr>
        <w:t>Педагогика ғылымының салалары және оның басқа ғылымдармен өзара   байланысы.</w:t>
      </w:r>
    </w:p>
    <w:p w:rsidR="00E0416E" w:rsidRDefault="00E0416E" w:rsidP="00E0416E">
      <w:pPr>
        <w:ind w:right="45" w:firstLine="567"/>
        <w:jc w:val="both"/>
        <w:rPr>
          <w:rFonts w:ascii="Times New Roman KK EK" w:hAnsi="Times New Roman KK EK"/>
          <w:sz w:val="28"/>
          <w:lang w:val="uk-UA"/>
        </w:rPr>
      </w:pPr>
    </w:p>
    <w:p w:rsidR="00E0416E" w:rsidRDefault="00E0416E" w:rsidP="00E0416E">
      <w:pPr>
        <w:ind w:right="45" w:firstLine="567"/>
        <w:jc w:val="both"/>
        <w:rPr>
          <w:rFonts w:ascii="Times New Roman KK EK" w:hAnsi="Times New Roman KK EK"/>
          <w:sz w:val="28"/>
          <w:lang w:val="uk-UA"/>
        </w:rPr>
      </w:pPr>
      <w:r>
        <w:rPr>
          <w:rFonts w:ascii="Times New Roman KK EK" w:hAnsi="Times New Roman KK EK"/>
          <w:sz w:val="28"/>
          <w:lang w:val="uk-UA"/>
        </w:rPr>
        <w:t>Негiзгi ұғымдар:  тәрбие, бiлiм беру, оқыту, жүйе, категория, ғылым саласы және т.б.</w:t>
      </w:r>
    </w:p>
    <w:p w:rsidR="00E0416E" w:rsidRDefault="00E0416E" w:rsidP="00E0416E">
      <w:pPr>
        <w:ind w:right="45" w:firstLine="567"/>
        <w:jc w:val="both"/>
        <w:rPr>
          <w:rFonts w:ascii="Times New Roman KK EK" w:hAnsi="Times New Roman KK EK"/>
          <w:sz w:val="28"/>
          <w:lang w:val="uk-UA"/>
        </w:rPr>
      </w:pPr>
    </w:p>
    <w:p w:rsidR="00E0416E" w:rsidRDefault="00E0416E" w:rsidP="00E0416E">
      <w:pPr>
        <w:ind w:right="45"/>
        <w:jc w:val="center"/>
        <w:rPr>
          <w:rFonts w:ascii="Times New Roman KK EK" w:hAnsi="Times New Roman KK EK"/>
          <w:sz w:val="28"/>
          <w:lang w:val="uk-UA"/>
        </w:rPr>
      </w:pPr>
      <w:r>
        <w:rPr>
          <w:rFonts w:ascii="Times New Roman KK EK" w:hAnsi="Times New Roman KK EK"/>
          <w:sz w:val="28"/>
          <w:lang w:val="uk-UA"/>
        </w:rPr>
        <w:t>Дәрiстiң қысқаша мазмұны</w:t>
      </w:r>
    </w:p>
    <w:p w:rsidR="00E0416E" w:rsidRDefault="00E0416E" w:rsidP="00E0416E">
      <w:pPr>
        <w:ind w:right="45" w:firstLine="567"/>
        <w:jc w:val="both"/>
        <w:rPr>
          <w:rFonts w:ascii="Times New Roman KK EK" w:hAnsi="Times New Roman KK EK"/>
          <w:sz w:val="28"/>
          <w:lang w:val="uk-UA"/>
        </w:rPr>
      </w:pPr>
    </w:p>
    <w:p w:rsidR="00E0416E" w:rsidRDefault="00E0416E" w:rsidP="00E0416E">
      <w:pPr>
        <w:ind w:right="45" w:firstLine="567"/>
        <w:jc w:val="both"/>
        <w:rPr>
          <w:rFonts w:ascii="Times New Roman KK EK" w:hAnsi="Times New Roman KK EK"/>
          <w:sz w:val="28"/>
          <w:lang w:val="uk-UA"/>
        </w:rPr>
      </w:pPr>
      <w:r>
        <w:rPr>
          <w:rFonts w:ascii="Times New Roman KK EK" w:hAnsi="Times New Roman KK EK"/>
          <w:sz w:val="28"/>
          <w:lang w:val="uk-UA"/>
        </w:rPr>
        <w:t>Педагогика ғылымын дербес ғылым ретiнде дамытып,  адам тәрбиесiнде оқытуды ұйымдастырудың теориясын жасаған чехтың ұлы педагогы Ян Амос Коменский болды. Оның  "Ұлы Дидактика" деген еңбегi оқу-ағарту жүйесiн ұйымдастырудың жаңа жолдары мен  тұлғаны қалыптастырудың теориялық негiздерiн айқындау мәселелерiне арналды. Оған  дейiн педагогикалық ойлар философия ғылымының құрамында қарастырылып келген. Оған дәлел батыс және шығыс ғұламалары еңбектерiндегi педагогикалық ойлардың ерекше  кеңiнен қарастырылып келгендiгi бола алады. Сондықтан да барлық ғылымдар өз дамуында философиялық iлiмдерге сүйенедi және ондағы теорияларды негiзге алады.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 xml:space="preserve">Я.А.Коменский iзiмен батыс еуропалық педагогика тарихында елеулi еңбегiмен көрiнген ғалым өкiлдерi пайда болды. Олар ағылшындық Джон Локк, француз педагогы Жан-Жак Руссо, Швейцар педагогы Иоганн Генрих Песталоцци, Немiс педагогы Иоганн Гербарт пен Адольф Дистервег, орыс педагогы К.Д.Ушинский және т.б. </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Орыс педагогы К.Д.Ушинский еңбектерi негiзiнде Ресей құрамында болған мемлекеттердегi ғылыми  педагогиканың негiзi қаланып, оқу-ағарту жүйесi дамыды. Осы тұста қазақ педагогикасының дамуы Ы.Алтынсарин есiмiмен байланысты.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Педагогика ғылымы адам дамуы мен қалыптасуының мән-мағынасын зерттей отырып, арнайы ұйымдастырылған үрдiс сипатындағы тәрбиенiң теориясы мен әдiстерiн айқындайды. Сонымен қатар, педагогика тәрбие теориясы мен әдiстемесiн нақтылай отырып, жеке адам дамуының астарлы, тереңде жатқан тетiктерiн және оның дайындығына қоғам тарапынан қойылған талаптары мен әлеуметтiк процесiн зерттейдi. Бұл педагогика зерттейтiн негiзгi теориялық проблемаларды бөлiп қарастыруға мүмкiндiк бередi. Ондай проблемалардың қатарына кiретiндер:</w:t>
      </w:r>
    </w:p>
    <w:p w:rsidR="00E0416E" w:rsidRDefault="00E0416E" w:rsidP="00163D48">
      <w:pPr>
        <w:numPr>
          <w:ilvl w:val="0"/>
          <w:numId w:val="12"/>
        </w:numPr>
        <w:ind w:left="0" w:right="45" w:firstLine="568"/>
        <w:jc w:val="both"/>
        <w:rPr>
          <w:rFonts w:ascii="Times New Roman KK EK" w:hAnsi="Times New Roman KK EK"/>
          <w:sz w:val="28"/>
          <w:lang w:val="uk-UA"/>
        </w:rPr>
      </w:pPr>
      <w:r>
        <w:rPr>
          <w:rFonts w:ascii="Times New Roman KK EK" w:hAnsi="Times New Roman KK EK"/>
          <w:sz w:val="28"/>
          <w:lang w:val="uk-UA"/>
        </w:rPr>
        <w:t>Жеке адамның арнайы ұйымдастырылған тәрбие жағдайында дамуы және қалыптасуының мән-мағынасы мен заңдылықтарын зерттеу;</w:t>
      </w:r>
    </w:p>
    <w:p w:rsidR="00E0416E" w:rsidRDefault="00E0416E" w:rsidP="00163D48">
      <w:pPr>
        <w:numPr>
          <w:ilvl w:val="0"/>
          <w:numId w:val="12"/>
        </w:numPr>
        <w:ind w:left="0" w:right="45" w:firstLine="568"/>
        <w:jc w:val="both"/>
        <w:rPr>
          <w:rFonts w:ascii="Times New Roman KK EK" w:hAnsi="Times New Roman KK EK"/>
          <w:sz w:val="28"/>
          <w:lang w:val="uk-UA"/>
        </w:rPr>
      </w:pPr>
      <w:r>
        <w:rPr>
          <w:rFonts w:ascii="Times New Roman KK EK" w:hAnsi="Times New Roman KK EK"/>
          <w:sz w:val="28"/>
          <w:lang w:val="uk-UA"/>
        </w:rPr>
        <w:t>Тәрбиенiң мақсатын анықтау;</w:t>
      </w:r>
    </w:p>
    <w:p w:rsidR="00E0416E" w:rsidRDefault="00E0416E" w:rsidP="00163D48">
      <w:pPr>
        <w:numPr>
          <w:ilvl w:val="0"/>
          <w:numId w:val="12"/>
        </w:numPr>
        <w:ind w:left="0" w:right="45" w:firstLine="568"/>
        <w:jc w:val="both"/>
        <w:rPr>
          <w:rFonts w:ascii="Times New Roman KK EK" w:hAnsi="Times New Roman KK EK"/>
          <w:sz w:val="28"/>
          <w:lang w:val="uk-UA"/>
        </w:rPr>
      </w:pPr>
      <w:r>
        <w:rPr>
          <w:rFonts w:ascii="Times New Roman KK EK" w:hAnsi="Times New Roman KK EK"/>
          <w:sz w:val="28"/>
          <w:lang w:val="uk-UA"/>
        </w:rPr>
        <w:t>Тәрбиенiң мазмұнын белгiлеу;</w:t>
      </w:r>
    </w:p>
    <w:p w:rsidR="00E0416E" w:rsidRDefault="00E0416E" w:rsidP="00163D48">
      <w:pPr>
        <w:numPr>
          <w:ilvl w:val="0"/>
          <w:numId w:val="12"/>
        </w:numPr>
        <w:ind w:left="0" w:right="45" w:firstLine="568"/>
        <w:jc w:val="both"/>
        <w:rPr>
          <w:rFonts w:ascii="Times New Roman KK EK" w:hAnsi="Times New Roman KK EK"/>
          <w:sz w:val="28"/>
          <w:lang w:val="uk-UA"/>
        </w:rPr>
      </w:pPr>
      <w:r>
        <w:rPr>
          <w:rFonts w:ascii="Times New Roman KK EK" w:hAnsi="Times New Roman KK EK"/>
          <w:sz w:val="28"/>
          <w:lang w:val="uk-UA"/>
        </w:rPr>
        <w:t>Тәрбие тәсiлдерiн зерттеу.</w:t>
      </w:r>
    </w:p>
    <w:p w:rsidR="00E0416E" w:rsidRDefault="00E0416E" w:rsidP="00E0416E">
      <w:pPr>
        <w:ind w:right="45" w:firstLine="1135"/>
        <w:jc w:val="both"/>
        <w:rPr>
          <w:rFonts w:ascii="Times New Roman KK EK" w:hAnsi="Times New Roman KK EK"/>
          <w:sz w:val="28"/>
          <w:lang w:val="uk-UA"/>
        </w:rPr>
      </w:pPr>
      <w:r>
        <w:rPr>
          <w:rFonts w:ascii="Times New Roman KK EK" w:hAnsi="Times New Roman KK EK"/>
          <w:sz w:val="28"/>
          <w:lang w:val="uk-UA"/>
        </w:rPr>
        <w:t xml:space="preserve">Педагогика адам тәрбиесiн зерттейтiн ғылым. Бұл жөнiнде  орыстың ұлы педагогы К.Д.Ушинский кезiнде педагогикалық теорияларды меңгеру бiр басқа да, ал оны қолдануды жүзеге асыру тiптен басқа мәселе екендiгiн ескере келе,  бұл ғылым туралы: "Педагогика-ғылым, әрi адам тәрбиесi жайлы өнер" -деген болатын. Адам қоғамдық ортаның талаптарын ескере отырып өмiр сүретiндiктен, оның тәрбиесi мен әлеуметтенуi қоғамдық нормалардан тыс болуы мүмкiн емес. Сондықтан да тәрбие де коғамдық сипатта дамиды. </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Педагогика ғылымы теорияларын мынадай  төрт бөлiмге бөлiп қарастырады: педагогиканың жалпы негiздерi, тәрбиенiң теориялық және  әдiстемелiк негiздерi, оқыту және  бiлiм беру мазмұны, мектеп жұмысын басқарудың ғылыми әдiстемелiк негiздерi.</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Кез-келген ғылымның тек өзiне ғана тән түсiнiктерiн оның негiзгi категориялары деймiз. Педагогика ғылымының да өзiне тән негiзгi категориялары бар. Олар:</w:t>
      </w:r>
      <w:r>
        <w:rPr>
          <w:rFonts w:ascii="Times New Roman KK EK" w:hAnsi="Times New Roman KK EK"/>
          <w:b/>
          <w:sz w:val="28"/>
          <w:lang w:val="uk-UA"/>
        </w:rPr>
        <w:t xml:space="preserve"> бiлiм беру, тәрбие</w:t>
      </w:r>
      <w:r>
        <w:rPr>
          <w:rFonts w:ascii="Times New Roman KK EK" w:hAnsi="Times New Roman KK EK"/>
          <w:sz w:val="28"/>
          <w:lang w:val="uk-UA"/>
        </w:rPr>
        <w:t xml:space="preserve"> және</w:t>
      </w:r>
      <w:r>
        <w:rPr>
          <w:rFonts w:ascii="Times New Roman KK EK" w:hAnsi="Times New Roman KK EK"/>
          <w:b/>
          <w:sz w:val="28"/>
          <w:lang w:val="uk-UA"/>
        </w:rPr>
        <w:t xml:space="preserve"> оқыту</w:t>
      </w:r>
      <w:r>
        <w:rPr>
          <w:rFonts w:ascii="Times New Roman KK EK" w:hAnsi="Times New Roman KK EK"/>
          <w:sz w:val="28"/>
          <w:lang w:val="uk-UA"/>
        </w:rPr>
        <w:t>. Осы негiзгi ұғымдардан яғни оқыту ұғымынан оқу, сабақ беру, ал, тәрбие ұғымынан өзiн-өзi тәрбиелеу, қайта тәрбиелеу және т.б. ұғымдар келiп шығады. Сондай-ақ, педагогика ғылымында жиi қолданылатын басқа ғылымдардан енген ұғымдар да баршылық. Олар: дамыту, әлеуметтендiру және т.б.</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Ендi осы ұғымдарға талдау жасайтын болсақ, бiлiм беру категориясы ең күрделi де жоғары категория болып табылады. Өйткенi, бiлiм беру категориясы тәрбие мен оқыту категорияларын қамтиды, әрi ол уақыт ұзақтығы жағынан да үлкен болып келедi. Сонымен қатар, бiлiм беру категориясы адамның бiлiмiн, тәрбиесiн, тiптi мамандық деңгейге жетудегi үздiксiз процестi ұзақ мерзiмде қарастырады.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Оқыту дегенiмiз - оқушы мен оқытушының бiлiмдi меңгеру мақсатындағы өзара қарым-қатынасқа түсу процесi болып табылады. Оның өзiнде оқыту арқылы балаға тәрбие беру көзделедi. Оқыту процесi кезiнде негiзгi үш қызмет: бiлiм берушiлiк, тәрбие берушiлiк және дамытушылық қызметтер бiрмезгiлде жүзеге асырылып отырылады.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Педагогиканың негiзгi ұғымдары өзара тығыз байланыста. Өйткенi, оқыта отырып, тәрбиелеймiз, тәрбиелей отырып бiлiм беремiз.</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uk-UA"/>
        </w:rPr>
        <w:t>Тәрбие ұғымына  әр кезеңге және әр түрлi көзқарастар тұрғысында берiлген анықтамалар бар. Соның iшiнде Абай атындағы Алматы ұлттық педагогикалық университетiнiң педагогика кафедрасы ұжымының және басқа да педагикалық еңбектерде "Тәрбие дегенiмiз - бұл, жеке адамның қоғамдық тәмның қоғам</w:t>
      </w:r>
      <w:r>
        <w:rPr>
          <w:rFonts w:ascii="Times New Roman KK EK" w:hAnsi="Times New Roman KK EK"/>
          <w:sz w:val="28"/>
          <w:lang w:val="kk-KZ"/>
        </w:rPr>
        <w:t>дық тәi, ептiлiктер мен дағдыларды шығармашылық iс-әрекет тәсiлдерiн, әлеуметтiк және рухани қатынастарды</w:t>
      </w:r>
      <w:r>
        <w:rPr>
          <w:rFonts w:ascii="Times New Roman KK EK" w:hAnsi="Times New Roman KK EK"/>
          <w:sz w:val="28"/>
          <w:lang w:val="uk-UA"/>
        </w:rPr>
        <w:t>)</w:t>
      </w:r>
      <w:r>
        <w:rPr>
          <w:rFonts w:ascii="Times New Roman KK EK" w:hAnsi="Times New Roman KK EK"/>
          <w:sz w:val="28"/>
          <w:lang w:val="kk-KZ"/>
        </w:rPr>
        <w:t xml:space="preserve"> игеру үшiн бағытталған белсендi iс-әрекетiн қолдап, қуаттаушы әрi ұйымдаструшы мақсат бағдарлы әрi сапалы орындалатын педагогикалық процесс"- деп анықтама берiледi.</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 xml:space="preserve">Ғалымдар Қоянбаевтар балаларды бүгiнгi қоғамның нарықтық талабына сай тәрбиелеуде халқымыздың ұлттық дәстүрлерiмен қоса, нарық талаптарына сай қасиеттердi де қалыптастыруды көздей отырып, тәрбие ұғымына былайша анықтама бередi: "Тәрбие дегенiмiз - жастарды қоғамда өмiр сүруге және еңбек етуге бейiмдеу". </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Педагогика ғылымы адамзат қоғамының барлық салаларында қызмет көрсетедi. Соған байланысты олар да мынадай салаларға бөлiнедi:</w:t>
      </w:r>
    </w:p>
    <w:p w:rsidR="00E0416E" w:rsidRDefault="00E0416E" w:rsidP="00163D48">
      <w:pPr>
        <w:numPr>
          <w:ilvl w:val="0"/>
          <w:numId w:val="13"/>
        </w:numPr>
        <w:ind w:left="0" w:right="45" w:firstLine="568"/>
        <w:jc w:val="both"/>
        <w:rPr>
          <w:rFonts w:ascii="Times New Roman KK EK" w:hAnsi="Times New Roman KK EK"/>
          <w:sz w:val="28"/>
          <w:lang w:val="uk-UA"/>
        </w:rPr>
      </w:pPr>
      <w:r>
        <w:rPr>
          <w:rFonts w:ascii="Times New Roman KK EK" w:hAnsi="Times New Roman KK EK"/>
          <w:sz w:val="28"/>
          <w:lang w:val="uk-UA"/>
        </w:rPr>
        <w:t>Мектеп жасына дейiнгi балалар педагогикасы;</w:t>
      </w:r>
    </w:p>
    <w:p w:rsidR="00E0416E" w:rsidRDefault="00E0416E" w:rsidP="00163D48">
      <w:pPr>
        <w:numPr>
          <w:ilvl w:val="0"/>
          <w:numId w:val="13"/>
        </w:numPr>
        <w:ind w:left="0" w:right="45" w:firstLine="568"/>
        <w:jc w:val="both"/>
        <w:rPr>
          <w:rFonts w:ascii="Times New Roman KK EK" w:hAnsi="Times New Roman KK EK"/>
          <w:sz w:val="28"/>
          <w:lang w:val="uk-UA"/>
        </w:rPr>
      </w:pPr>
      <w:r>
        <w:rPr>
          <w:rFonts w:ascii="Times New Roman KK EK" w:hAnsi="Times New Roman KK EK"/>
          <w:sz w:val="28"/>
          <w:lang w:val="uk-UA"/>
        </w:rPr>
        <w:t>Мектеп педагогикасы;</w:t>
      </w:r>
    </w:p>
    <w:p w:rsidR="00E0416E" w:rsidRDefault="00E0416E" w:rsidP="00163D48">
      <w:pPr>
        <w:numPr>
          <w:ilvl w:val="0"/>
          <w:numId w:val="13"/>
        </w:numPr>
        <w:ind w:left="0" w:right="45" w:firstLine="568"/>
        <w:jc w:val="both"/>
        <w:rPr>
          <w:rFonts w:ascii="Times New Roman KK EK" w:hAnsi="Times New Roman KK EK"/>
          <w:sz w:val="28"/>
          <w:lang w:val="uk-UA"/>
        </w:rPr>
      </w:pPr>
      <w:r>
        <w:rPr>
          <w:rFonts w:ascii="Times New Roman KK EK" w:hAnsi="Times New Roman KK EK"/>
          <w:sz w:val="28"/>
          <w:lang w:val="uk-UA"/>
        </w:rPr>
        <w:t>Жоғары мектеп педагогикасы;</w:t>
      </w:r>
    </w:p>
    <w:p w:rsidR="00E0416E" w:rsidRDefault="00E0416E" w:rsidP="00163D48">
      <w:pPr>
        <w:numPr>
          <w:ilvl w:val="0"/>
          <w:numId w:val="13"/>
        </w:numPr>
        <w:ind w:left="0" w:right="45" w:firstLine="568"/>
        <w:jc w:val="both"/>
        <w:rPr>
          <w:rFonts w:ascii="Times New Roman KK EK" w:hAnsi="Times New Roman KK EK"/>
          <w:sz w:val="28"/>
          <w:lang w:val="uk-UA"/>
        </w:rPr>
      </w:pPr>
      <w:r>
        <w:rPr>
          <w:rFonts w:ascii="Times New Roman KK EK" w:hAnsi="Times New Roman KK EK"/>
          <w:sz w:val="28"/>
          <w:lang w:val="uk-UA"/>
        </w:rPr>
        <w:t>Әскери педагогика;</w:t>
      </w:r>
    </w:p>
    <w:p w:rsidR="00E0416E" w:rsidRDefault="00E0416E" w:rsidP="00163D48">
      <w:pPr>
        <w:numPr>
          <w:ilvl w:val="0"/>
          <w:numId w:val="13"/>
        </w:numPr>
        <w:ind w:left="0" w:right="-1044" w:firstLine="568"/>
        <w:jc w:val="both"/>
        <w:rPr>
          <w:rFonts w:ascii="Times New Roman KK EK" w:hAnsi="Times New Roman KK EK"/>
          <w:sz w:val="28"/>
          <w:lang w:val="uk-UA"/>
        </w:rPr>
      </w:pPr>
      <w:r>
        <w:rPr>
          <w:rFonts w:ascii="Times New Roman KK EK" w:hAnsi="Times New Roman KK EK"/>
          <w:sz w:val="28"/>
          <w:lang w:val="uk-UA"/>
        </w:rPr>
        <w:t>Кәсiби педагогика;</w:t>
      </w:r>
    </w:p>
    <w:p w:rsidR="00E0416E" w:rsidRDefault="00E0416E" w:rsidP="00163D48">
      <w:pPr>
        <w:numPr>
          <w:ilvl w:val="0"/>
          <w:numId w:val="13"/>
        </w:numPr>
        <w:ind w:left="0" w:right="-1044" w:firstLine="568"/>
        <w:jc w:val="both"/>
        <w:rPr>
          <w:rFonts w:ascii="Times New Roman KK EK" w:hAnsi="Times New Roman KK EK"/>
          <w:sz w:val="28"/>
          <w:lang w:val="uk-UA"/>
        </w:rPr>
      </w:pPr>
      <w:r>
        <w:rPr>
          <w:rFonts w:ascii="Times New Roman KK EK" w:hAnsi="Times New Roman KK EK"/>
          <w:sz w:val="28"/>
          <w:lang w:val="uk-UA"/>
        </w:rPr>
        <w:t>Дефектология;</w:t>
      </w:r>
    </w:p>
    <w:p w:rsidR="00E0416E" w:rsidRDefault="00E0416E" w:rsidP="00163D48">
      <w:pPr>
        <w:numPr>
          <w:ilvl w:val="0"/>
          <w:numId w:val="13"/>
        </w:numPr>
        <w:ind w:left="0" w:right="-1044" w:firstLine="568"/>
        <w:jc w:val="both"/>
        <w:rPr>
          <w:rFonts w:ascii="Times New Roman KK EK" w:hAnsi="Times New Roman KK EK"/>
          <w:sz w:val="28"/>
          <w:lang w:val="uk-UA"/>
        </w:rPr>
      </w:pPr>
      <w:r>
        <w:rPr>
          <w:rFonts w:ascii="Times New Roman KK EK" w:hAnsi="Times New Roman KK EK"/>
          <w:sz w:val="28"/>
          <w:lang w:val="uk-UA"/>
        </w:rPr>
        <w:t>Педагогика тарихы;</w:t>
      </w:r>
    </w:p>
    <w:p w:rsidR="00E0416E" w:rsidRDefault="00E0416E" w:rsidP="00163D48">
      <w:pPr>
        <w:numPr>
          <w:ilvl w:val="0"/>
          <w:numId w:val="13"/>
        </w:numPr>
        <w:ind w:left="0" w:right="-1044" w:firstLine="568"/>
        <w:jc w:val="both"/>
        <w:rPr>
          <w:rFonts w:ascii="Times New Roman KK EK" w:hAnsi="Times New Roman KK EK"/>
          <w:sz w:val="28"/>
          <w:lang w:val="uk-UA"/>
        </w:rPr>
      </w:pPr>
      <w:r>
        <w:rPr>
          <w:rFonts w:ascii="Times New Roman KK EK" w:hAnsi="Times New Roman KK EK"/>
          <w:sz w:val="28"/>
          <w:lang w:val="uk-UA"/>
        </w:rPr>
        <w:t>Этнопедагогика;</w:t>
      </w:r>
    </w:p>
    <w:p w:rsidR="00E0416E" w:rsidRDefault="00E0416E" w:rsidP="00163D48">
      <w:pPr>
        <w:numPr>
          <w:ilvl w:val="0"/>
          <w:numId w:val="13"/>
        </w:numPr>
        <w:ind w:left="0" w:right="-1044" w:firstLine="568"/>
        <w:jc w:val="both"/>
        <w:rPr>
          <w:rFonts w:ascii="Times New Roman KK EK" w:hAnsi="Times New Roman KK EK"/>
          <w:sz w:val="28"/>
          <w:lang w:val="uk-UA"/>
        </w:rPr>
      </w:pPr>
      <w:r>
        <w:rPr>
          <w:rFonts w:ascii="Times New Roman KK EK" w:hAnsi="Times New Roman KK EK"/>
          <w:sz w:val="28"/>
          <w:lang w:val="uk-UA"/>
        </w:rPr>
        <w:t>Әлеуметтiк педагогика;</w:t>
      </w:r>
    </w:p>
    <w:p w:rsidR="00E0416E" w:rsidRDefault="00E0416E" w:rsidP="00163D48">
      <w:pPr>
        <w:numPr>
          <w:ilvl w:val="0"/>
          <w:numId w:val="13"/>
        </w:numPr>
        <w:ind w:left="0" w:right="-1044" w:firstLine="568"/>
        <w:jc w:val="both"/>
        <w:rPr>
          <w:rFonts w:ascii="Times New Roman KK EK" w:hAnsi="Times New Roman KK EK"/>
          <w:sz w:val="28"/>
          <w:lang w:val="uk-UA"/>
        </w:rPr>
      </w:pPr>
      <w:r>
        <w:rPr>
          <w:rFonts w:ascii="Times New Roman KK EK" w:hAnsi="Times New Roman KK EK"/>
          <w:sz w:val="28"/>
          <w:lang w:val="uk-UA"/>
        </w:rPr>
        <w:t>Салыстырмалы педагогика.</w:t>
      </w:r>
    </w:p>
    <w:p w:rsidR="00E0416E" w:rsidRDefault="00E0416E" w:rsidP="00E0416E">
      <w:pPr>
        <w:ind w:right="-1044"/>
        <w:jc w:val="both"/>
        <w:rPr>
          <w:rFonts w:ascii="Times New Roman KK EK" w:hAnsi="Times New Roman KK EK"/>
          <w:sz w:val="28"/>
          <w:lang w:val="uk-UA"/>
        </w:rPr>
      </w:pPr>
      <w:r>
        <w:rPr>
          <w:rFonts w:ascii="Times New Roman KK EK" w:hAnsi="Times New Roman KK EK"/>
          <w:sz w:val="28"/>
          <w:lang w:val="uk-UA"/>
        </w:rPr>
        <w:t xml:space="preserve">        Дефектологияның өзi төрт салаға бөлiнедi.</w:t>
      </w:r>
    </w:p>
    <w:p w:rsidR="00E0416E" w:rsidRDefault="00E0416E" w:rsidP="00E0416E">
      <w:pPr>
        <w:ind w:right="-1044"/>
        <w:jc w:val="both"/>
        <w:rPr>
          <w:rFonts w:ascii="Times New Roman KK EK" w:hAnsi="Times New Roman KK EK"/>
          <w:sz w:val="28"/>
          <w:lang w:val="kk-KZ"/>
        </w:rPr>
      </w:pPr>
      <w:r>
        <w:rPr>
          <w:rFonts w:ascii="Times New Roman KK EK" w:hAnsi="Times New Roman KK EK"/>
          <w:sz w:val="28"/>
          <w:lang w:val="uk-UA"/>
        </w:rPr>
        <w:t xml:space="preserve">        -сурдопедагогика (</w:t>
      </w:r>
      <w:r>
        <w:rPr>
          <w:rFonts w:ascii="Times New Roman KK EK" w:hAnsi="Times New Roman KK EK"/>
          <w:sz w:val="28"/>
          <w:lang w:val="kk-KZ"/>
        </w:rPr>
        <w:t>саңырау, мылқау, керең балалар тәрбиесiн қарастырады</w:t>
      </w:r>
      <w:r>
        <w:rPr>
          <w:rFonts w:ascii="Times New Roman KK EK" w:hAnsi="Times New Roman KK EK"/>
          <w:sz w:val="28"/>
          <w:lang w:val="uk-UA"/>
        </w:rPr>
        <w:t>)</w:t>
      </w:r>
    </w:p>
    <w:p w:rsidR="00E0416E" w:rsidRDefault="00E0416E" w:rsidP="00E0416E">
      <w:pPr>
        <w:ind w:left="-709" w:right="-1044"/>
        <w:jc w:val="both"/>
        <w:rPr>
          <w:rFonts w:ascii="Times New Roman KK EK" w:hAnsi="Times New Roman KK EK"/>
          <w:sz w:val="28"/>
          <w:lang w:val="kk-KZ"/>
        </w:rPr>
      </w:pPr>
      <w:r>
        <w:rPr>
          <w:rFonts w:ascii="Times New Roman KK EK" w:hAnsi="Times New Roman KK EK"/>
          <w:sz w:val="28"/>
          <w:lang w:val="kk-KZ"/>
        </w:rPr>
        <w:t xml:space="preserve">                  - тифлопедагогика (соқыр балалар тәрбиесiн қарастырады)</w:t>
      </w:r>
    </w:p>
    <w:p w:rsidR="00E0416E" w:rsidRDefault="00E0416E" w:rsidP="00E0416E">
      <w:pPr>
        <w:ind w:left="-709" w:right="-1044"/>
        <w:jc w:val="both"/>
        <w:rPr>
          <w:rFonts w:ascii="Times New Roman KK EK" w:hAnsi="Times New Roman KK EK"/>
          <w:sz w:val="28"/>
          <w:lang w:val="kk-KZ"/>
        </w:rPr>
      </w:pPr>
      <w:r>
        <w:rPr>
          <w:rFonts w:ascii="Times New Roman KK EK" w:hAnsi="Times New Roman KK EK"/>
          <w:sz w:val="28"/>
          <w:lang w:val="uk-UA"/>
        </w:rPr>
        <w:t xml:space="preserve">                  -олигофренопедагогика (</w:t>
      </w:r>
      <w:r>
        <w:rPr>
          <w:rFonts w:ascii="Times New Roman KK EK" w:hAnsi="Times New Roman KK EK"/>
          <w:sz w:val="28"/>
          <w:lang w:val="kk-KZ"/>
        </w:rPr>
        <w:t>ақыл-ойы кемiс балалар</w:t>
      </w:r>
      <w:r>
        <w:rPr>
          <w:rFonts w:ascii="Times New Roman KK EK" w:hAnsi="Times New Roman KK EK"/>
          <w:sz w:val="28"/>
          <w:lang w:val="uk-UA"/>
        </w:rPr>
        <w:t>)</w:t>
      </w:r>
    </w:p>
    <w:p w:rsidR="00E0416E" w:rsidRDefault="00E0416E" w:rsidP="00E0416E">
      <w:pPr>
        <w:ind w:left="-709" w:right="-1044"/>
        <w:jc w:val="both"/>
        <w:rPr>
          <w:rFonts w:ascii="Times New Roman KK EK" w:hAnsi="Times New Roman KK EK"/>
          <w:sz w:val="28"/>
          <w:lang w:val="kk-KZ"/>
        </w:rPr>
      </w:pPr>
      <w:r>
        <w:rPr>
          <w:rFonts w:ascii="Times New Roman KK EK" w:hAnsi="Times New Roman KK EK"/>
          <w:sz w:val="28"/>
          <w:lang w:val="kk-KZ"/>
        </w:rPr>
        <w:t xml:space="preserve">                  -логопедия (тiлiнiң кемiстiгi бар балалар    тәрбисiмен айналысады). </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 xml:space="preserve">Педагогика ғылымы өзiнiң дамуында көптеген басқа ғылымдармен өзара байланыста дамиды. Олар: философия, психология, культурология, социология, физиология және т.б. </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Жоғарыда аталғандай, философия педагогикалық теорияларды  бағыттауда әдiснамалық тараптан жәрдемдеседi, яғни   ғылымдарға педагогикалық құбылыстардың сырын ашуда бастау жолды көрсетедi.</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Ал, психология деректерi педагогика үшiн адамның жеке тұлғалық ерекшелiктерiмен оның iшкi жан-дүниелiк заңдылықтарын балаларды оқыту мен тәрбиелеу процесiнде дұрыс пайдалануға бағдарлайды. Физиологиядағы iс-әрекеттiң шартты рефлекстiгi жөнiнде идеялар адамда сыртқы әсерлердiң ықпалымен болып жататын өзгерiстердiң және тәрбиеленушiде ептiлiк, дағды мен әдет қалыптасудың ғылыми негiздерiн ашуда өз себiн тигiзедi.</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 xml:space="preserve">Сондай-ақ, адам жөнiндегi басқа ғылымдардың идеялары педагогикаға тәрбие заңдылықтарын терең және жан-жақты зерттеуге мүмкiндiк ашады. Өз дәуiрiнде К.Д.Ушинский "Педагогикалық антропология" деген еңбегiнде  "Егер педагогика  адамды әр тараптан тәрбиелегiсi келсе, онда ол ең алдымен  сол адамды жан-жақты танып бiлуi тиiс"-деген болатын. </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Педагогика ғылымы зерттеу обьектiсiнiң негiзi  адам болып табылатын барлық ғылымдармен байланысады. Өйткенi, адам тәрбиесiн бөлiп-жарып қарастыруға болмайды, оны тұтастықта қарастырған кезде ғана ол тиiмдiлiк бередi.</w:t>
      </w: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i/>
          <w:sz w:val="28"/>
          <w:lang w:val="uk-UA"/>
        </w:rPr>
      </w:pPr>
      <w:r>
        <w:rPr>
          <w:rFonts w:ascii="Times New Roman KK EK" w:hAnsi="Times New Roman KK EK"/>
          <w:i/>
          <w:sz w:val="28"/>
          <w:lang w:val="uk-UA"/>
        </w:rPr>
        <w:t xml:space="preserve">Тұжырым: </w:t>
      </w:r>
    </w:p>
    <w:p w:rsidR="00E0416E" w:rsidRDefault="00E0416E" w:rsidP="00163D48">
      <w:pPr>
        <w:numPr>
          <w:ilvl w:val="0"/>
          <w:numId w:val="14"/>
        </w:numPr>
        <w:ind w:right="45"/>
        <w:jc w:val="both"/>
        <w:rPr>
          <w:rFonts w:ascii="Times New Roman KK EK" w:hAnsi="Times New Roman KK EK"/>
          <w:i/>
          <w:sz w:val="28"/>
          <w:lang w:val="uk-UA"/>
        </w:rPr>
      </w:pPr>
      <w:r>
        <w:rPr>
          <w:rFonts w:ascii="Times New Roman KK EK" w:hAnsi="Times New Roman KK EK"/>
          <w:i/>
          <w:sz w:val="28"/>
          <w:lang w:val="uk-UA"/>
        </w:rPr>
        <w:t>Педагогика ғылымы адамды өзi өмiр сүрiп отырған қоғамының талаптарына сай әлеуметтендiру тәжiрибелерiн ұрпақтан-ұрпаққа беру қажеттiлiгiнен туындады.</w:t>
      </w:r>
    </w:p>
    <w:p w:rsidR="00E0416E" w:rsidRDefault="00E0416E" w:rsidP="00163D48">
      <w:pPr>
        <w:numPr>
          <w:ilvl w:val="0"/>
          <w:numId w:val="14"/>
        </w:numPr>
        <w:ind w:right="45"/>
        <w:jc w:val="both"/>
        <w:rPr>
          <w:rFonts w:ascii="Times New Roman KK EK" w:hAnsi="Times New Roman KK EK"/>
          <w:i/>
          <w:sz w:val="28"/>
          <w:lang w:val="uk-UA"/>
        </w:rPr>
      </w:pPr>
      <w:r>
        <w:rPr>
          <w:rFonts w:ascii="Times New Roman KK EK" w:hAnsi="Times New Roman KK EK"/>
          <w:i/>
          <w:sz w:val="28"/>
          <w:lang w:val="uk-UA"/>
        </w:rPr>
        <w:t xml:space="preserve"> Педагогика ғылымы  адам мәселелерiмен айналысатын барлық ғылымдармен дерлiк байланысады.</w:t>
      </w:r>
    </w:p>
    <w:p w:rsidR="00E0416E" w:rsidRDefault="00E0416E" w:rsidP="00163D48">
      <w:pPr>
        <w:numPr>
          <w:ilvl w:val="0"/>
          <w:numId w:val="14"/>
        </w:numPr>
        <w:ind w:right="45"/>
        <w:jc w:val="both"/>
        <w:rPr>
          <w:rFonts w:ascii="Times New Roman KK EK" w:hAnsi="Times New Roman KK EK"/>
          <w:i/>
          <w:sz w:val="28"/>
          <w:lang w:val="uk-UA"/>
        </w:rPr>
      </w:pPr>
      <w:r>
        <w:rPr>
          <w:rFonts w:ascii="Times New Roman KK EK" w:hAnsi="Times New Roman KK EK"/>
          <w:i/>
          <w:sz w:val="28"/>
          <w:lang w:val="uk-UA"/>
        </w:rPr>
        <w:t>Педагогика ғылымының мақсат-мiндеттерi қоғамның адам тәрбиесiне деген талаптарына сай  үнемi өзгерiп отырады. Ол қоғам талаптарынан туындап, қоғам мұқтажын ескередi.</w:t>
      </w:r>
    </w:p>
    <w:p w:rsidR="00E0416E" w:rsidRDefault="00E0416E" w:rsidP="00163D48">
      <w:pPr>
        <w:numPr>
          <w:ilvl w:val="0"/>
          <w:numId w:val="14"/>
        </w:numPr>
        <w:ind w:right="45"/>
        <w:jc w:val="both"/>
        <w:rPr>
          <w:rFonts w:ascii="Times New Roman KK EK" w:hAnsi="Times New Roman KK EK"/>
          <w:i/>
          <w:sz w:val="28"/>
          <w:lang w:val="uk-UA"/>
        </w:rPr>
      </w:pPr>
      <w:r>
        <w:rPr>
          <w:rFonts w:ascii="Times New Roman KK EK" w:hAnsi="Times New Roman KK EK"/>
          <w:i/>
          <w:sz w:val="28"/>
          <w:lang w:val="uk-UA"/>
        </w:rPr>
        <w:t>Педагогика ғылымының дамуының өзiндiк ерекшелiгi сонда, ол басқа нақты ғылымдарға қарағанда   белгiлi бiр кәсiби өнердi қоса меңгерумен де байланысты. Осы тұста орыс педагогы К.Д.Ушинскийдiң "Педагогика - ғылым, әрi адам тәрбиесi жайлы  өнер" деп айтуы осының дәлелi.</w:t>
      </w: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1044"/>
        <w:jc w:val="center"/>
        <w:rPr>
          <w:rFonts w:ascii="Times New Roman KK EK" w:hAnsi="Times New Roman KK EK"/>
          <w:sz w:val="28"/>
          <w:lang w:val="uk-UA"/>
        </w:rPr>
      </w:pPr>
      <w:r>
        <w:rPr>
          <w:rFonts w:ascii="Times New Roman KK EK" w:hAnsi="Times New Roman KK EK"/>
          <w:sz w:val="28"/>
          <w:lang w:val="uk-UA"/>
        </w:rPr>
        <w:t>Ұсынылатын әдебиеттер.</w:t>
      </w:r>
    </w:p>
    <w:p w:rsidR="00E0416E" w:rsidRDefault="00E0416E" w:rsidP="00E0416E">
      <w:pPr>
        <w:ind w:right="-1044" w:firstLine="568"/>
        <w:jc w:val="both"/>
        <w:rPr>
          <w:rFonts w:ascii="Times New Roman KK EK" w:hAnsi="Times New Roman KK EK"/>
          <w:sz w:val="28"/>
          <w:lang w:val="uk-UA"/>
        </w:rPr>
      </w:pPr>
    </w:p>
    <w:p w:rsidR="00E0416E" w:rsidRDefault="00E0416E" w:rsidP="00163D48">
      <w:pPr>
        <w:numPr>
          <w:ilvl w:val="0"/>
          <w:numId w:val="15"/>
        </w:numPr>
        <w:ind w:left="0" w:right="45" w:firstLine="568"/>
        <w:jc w:val="both"/>
        <w:rPr>
          <w:rFonts w:ascii="Times New Roman KK EK" w:hAnsi="Times New Roman KK EK"/>
          <w:sz w:val="28"/>
          <w:lang w:val="uk-UA"/>
        </w:rPr>
      </w:pPr>
      <w:r>
        <w:rPr>
          <w:rFonts w:ascii="Times New Roman KK EK" w:hAnsi="Times New Roman KK EK"/>
          <w:sz w:val="28"/>
          <w:lang w:val="uk-UA"/>
        </w:rPr>
        <w:t>Педагогика /Абай атындағы Алматы мемлекеттiк педагогикалық университетi, педагогика кафедрасының авторлар үжымы, Алматы, 2003.</w:t>
      </w:r>
    </w:p>
    <w:p w:rsidR="00E0416E" w:rsidRDefault="00E0416E" w:rsidP="00163D48">
      <w:pPr>
        <w:numPr>
          <w:ilvl w:val="0"/>
          <w:numId w:val="15"/>
        </w:numPr>
        <w:ind w:left="0" w:right="45" w:firstLine="568"/>
        <w:jc w:val="both"/>
        <w:rPr>
          <w:rFonts w:ascii="Times New Roman KK EK" w:hAnsi="Times New Roman KK EK"/>
          <w:sz w:val="28"/>
          <w:lang w:val="uk-UA"/>
        </w:rPr>
      </w:pPr>
      <w:r>
        <w:rPr>
          <w:rFonts w:ascii="Times New Roman KK EK" w:hAnsi="Times New Roman KK EK"/>
          <w:sz w:val="28"/>
          <w:lang w:val="uk-UA"/>
        </w:rPr>
        <w:t>Қоянбаев Ж.Б.,Қоянбаев Р.М. Педагогика, Астана, 1998.</w:t>
      </w:r>
    </w:p>
    <w:p w:rsidR="00E0416E" w:rsidRDefault="00E0416E" w:rsidP="00163D48">
      <w:pPr>
        <w:numPr>
          <w:ilvl w:val="0"/>
          <w:numId w:val="15"/>
        </w:numPr>
        <w:ind w:left="0" w:right="45" w:firstLine="568"/>
        <w:jc w:val="both"/>
        <w:rPr>
          <w:rFonts w:ascii="Times New Roman KK EK" w:hAnsi="Times New Roman KK EK"/>
          <w:sz w:val="28"/>
          <w:lang w:val="uk-UA"/>
        </w:rPr>
      </w:pPr>
      <w:r>
        <w:rPr>
          <w:rFonts w:ascii="Times New Roman KK EK" w:hAnsi="Times New Roman KK EK"/>
          <w:sz w:val="28"/>
          <w:lang w:val="uk-UA"/>
        </w:rPr>
        <w:t>Гребенюк О.С., Рожков М.И. Общие основы педагогики Москва, 2003.</w:t>
      </w:r>
    </w:p>
    <w:p w:rsidR="00E0416E" w:rsidRDefault="00E0416E" w:rsidP="00163D48">
      <w:pPr>
        <w:numPr>
          <w:ilvl w:val="0"/>
          <w:numId w:val="15"/>
        </w:numPr>
        <w:ind w:left="0" w:right="45" w:firstLine="568"/>
        <w:jc w:val="both"/>
        <w:rPr>
          <w:rFonts w:ascii="Times New Roman KK EK" w:hAnsi="Times New Roman KK EK"/>
          <w:sz w:val="28"/>
          <w:lang w:val="uk-UA"/>
        </w:rPr>
      </w:pPr>
      <w:r>
        <w:rPr>
          <w:rFonts w:ascii="Times New Roman KK EK" w:hAnsi="Times New Roman KK EK"/>
          <w:sz w:val="28"/>
          <w:lang w:val="uk-UA"/>
        </w:rPr>
        <w:t>Қазақ тәлiм-тәрбие тұжырымдамасы. Алматы, /"Қазақстан мұғалiмi", 1993, 5-ақпан.</w:t>
      </w:r>
    </w:p>
    <w:p w:rsidR="00E0416E" w:rsidRDefault="00E0416E" w:rsidP="00163D48">
      <w:pPr>
        <w:numPr>
          <w:ilvl w:val="0"/>
          <w:numId w:val="15"/>
        </w:numPr>
        <w:ind w:left="0" w:right="45" w:firstLine="568"/>
        <w:jc w:val="both"/>
        <w:rPr>
          <w:rFonts w:ascii="Times New Roman KK EK" w:hAnsi="Times New Roman KK EK"/>
          <w:sz w:val="28"/>
          <w:lang w:val="uk-UA"/>
        </w:rPr>
      </w:pPr>
      <w:r>
        <w:rPr>
          <w:rFonts w:ascii="Times New Roman KK EK" w:hAnsi="Times New Roman KK EK"/>
          <w:sz w:val="28"/>
          <w:lang w:val="uk-UA"/>
        </w:rPr>
        <w:t>ҚР бiлiм беру туралы заңы. Алматы, 1999.</w:t>
      </w:r>
    </w:p>
    <w:p w:rsidR="00E0416E" w:rsidRDefault="00E0416E" w:rsidP="00163D48">
      <w:pPr>
        <w:numPr>
          <w:ilvl w:val="0"/>
          <w:numId w:val="15"/>
        </w:numPr>
        <w:ind w:left="0" w:right="45" w:firstLine="568"/>
        <w:jc w:val="both"/>
        <w:rPr>
          <w:rFonts w:ascii="Times New Roman KK EK" w:hAnsi="Times New Roman KK EK"/>
          <w:sz w:val="28"/>
          <w:lang w:val="uk-UA"/>
        </w:rPr>
      </w:pPr>
      <w:r>
        <w:rPr>
          <w:rFonts w:ascii="Times New Roman KK EK" w:hAnsi="Times New Roman KK EK"/>
          <w:sz w:val="28"/>
          <w:lang w:val="uk-UA"/>
        </w:rPr>
        <w:t>Лихачев Б.Т. Педагогика, Москва, 2001.</w:t>
      </w: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b/>
          <w:sz w:val="28"/>
          <w:lang w:val="uk-UA"/>
        </w:rPr>
      </w:pPr>
      <w:r>
        <w:rPr>
          <w:rFonts w:ascii="Times New Roman KK EK" w:hAnsi="Times New Roman KK EK"/>
          <w:b/>
          <w:sz w:val="28"/>
          <w:lang w:val="uk-UA"/>
        </w:rPr>
        <w:t>2-дәрiс. Тәрбие қоғамдық-әлеуметтiк құбылыс ретiнде және оның өмiрмен                  байланысы.</w:t>
      </w: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Дәрiс мақсаты - адам тәрбиесiнiң қоғамдық өзгерiстермен диалектикалық бiрлiкте дамып, толығып отыратындығын ғылыми және  өмiрлiк фактiлермен дәлелдеп көрсету.</w:t>
      </w:r>
    </w:p>
    <w:p w:rsidR="00E0416E" w:rsidRDefault="00E0416E" w:rsidP="00E0416E">
      <w:pPr>
        <w:ind w:firstLine="568"/>
        <w:jc w:val="both"/>
        <w:rPr>
          <w:rFonts w:ascii="Times New Roman KK EK" w:hAnsi="Times New Roman KK EK"/>
          <w:sz w:val="28"/>
          <w:lang w:val="uk-UA"/>
        </w:rPr>
      </w:pPr>
    </w:p>
    <w:p w:rsidR="00E0416E" w:rsidRDefault="00E0416E" w:rsidP="00E0416E">
      <w:pPr>
        <w:jc w:val="center"/>
        <w:rPr>
          <w:rFonts w:ascii="Times New Roman KK EK" w:hAnsi="Times New Roman KK EK"/>
          <w:sz w:val="28"/>
          <w:lang w:val="uk-UA"/>
        </w:rPr>
      </w:pPr>
      <w:r>
        <w:rPr>
          <w:rFonts w:ascii="Times New Roman KK EK" w:hAnsi="Times New Roman KK EK"/>
          <w:sz w:val="28"/>
          <w:lang w:val="uk-UA"/>
        </w:rPr>
        <w:t>Жоспар</w:t>
      </w:r>
    </w:p>
    <w:p w:rsidR="00E0416E" w:rsidRDefault="00E0416E" w:rsidP="00163D48">
      <w:pPr>
        <w:numPr>
          <w:ilvl w:val="0"/>
          <w:numId w:val="16"/>
        </w:numPr>
        <w:tabs>
          <w:tab w:val="num" w:pos="0"/>
        </w:tabs>
        <w:ind w:left="0" w:firstLine="426"/>
        <w:jc w:val="both"/>
        <w:rPr>
          <w:rFonts w:ascii="Times New Roman KK EK" w:hAnsi="Times New Roman KK EK"/>
          <w:sz w:val="28"/>
          <w:lang w:val="uk-UA"/>
        </w:rPr>
      </w:pPr>
      <w:r>
        <w:rPr>
          <w:rFonts w:ascii="Times New Roman KK EK" w:hAnsi="Times New Roman KK EK"/>
          <w:sz w:val="28"/>
          <w:lang w:val="uk-UA"/>
        </w:rPr>
        <w:t>Тәрбие - қоғамдық категория ретiнде.</w:t>
      </w:r>
    </w:p>
    <w:p w:rsidR="00E0416E" w:rsidRDefault="00E0416E" w:rsidP="00163D48">
      <w:pPr>
        <w:numPr>
          <w:ilvl w:val="0"/>
          <w:numId w:val="16"/>
        </w:numPr>
        <w:tabs>
          <w:tab w:val="num" w:pos="0"/>
        </w:tabs>
        <w:ind w:left="0" w:firstLine="426"/>
        <w:jc w:val="both"/>
        <w:rPr>
          <w:rFonts w:ascii="Times New Roman KK EK" w:hAnsi="Times New Roman KK EK"/>
          <w:sz w:val="28"/>
          <w:lang w:val="uk-UA"/>
        </w:rPr>
      </w:pPr>
      <w:r>
        <w:rPr>
          <w:rFonts w:ascii="Times New Roman KK EK" w:hAnsi="Times New Roman KK EK"/>
          <w:sz w:val="28"/>
          <w:lang w:val="uk-UA"/>
        </w:rPr>
        <w:t>Тәрбиенiң қоғамдық-әлеуметтiк құбылыс ретiндегi даму тарихы.</w:t>
      </w:r>
    </w:p>
    <w:p w:rsidR="00E0416E" w:rsidRDefault="00E0416E" w:rsidP="00163D48">
      <w:pPr>
        <w:numPr>
          <w:ilvl w:val="0"/>
          <w:numId w:val="16"/>
        </w:numPr>
        <w:tabs>
          <w:tab w:val="num" w:pos="0"/>
        </w:tabs>
        <w:ind w:left="0" w:firstLine="426"/>
        <w:jc w:val="both"/>
        <w:rPr>
          <w:rFonts w:ascii="Times New Roman KK EK" w:hAnsi="Times New Roman KK EK"/>
          <w:sz w:val="28"/>
          <w:lang w:val="uk-UA"/>
        </w:rPr>
      </w:pPr>
      <w:r>
        <w:rPr>
          <w:rFonts w:ascii="Times New Roman KK EK" w:hAnsi="Times New Roman KK EK"/>
          <w:sz w:val="28"/>
          <w:lang w:val="uk-UA"/>
        </w:rPr>
        <w:t>Тәрбиенiң өмiрмен байланысы,  оның кең және тар мағынада қолданылуы.</w:t>
      </w:r>
    </w:p>
    <w:p w:rsidR="00E0416E" w:rsidRDefault="00E0416E" w:rsidP="00E0416E">
      <w:pPr>
        <w:tabs>
          <w:tab w:val="num" w:pos="0"/>
        </w:tabs>
        <w:jc w:val="both"/>
        <w:rPr>
          <w:rFonts w:ascii="Times New Roman KK EK" w:hAnsi="Times New Roman KK EK"/>
          <w:sz w:val="28"/>
          <w:lang w:val="uk-UA"/>
        </w:rPr>
      </w:pPr>
    </w:p>
    <w:p w:rsidR="00E0416E" w:rsidRDefault="00E0416E" w:rsidP="00E0416E">
      <w:pPr>
        <w:tabs>
          <w:tab w:val="num" w:pos="0"/>
        </w:tabs>
        <w:jc w:val="both"/>
        <w:rPr>
          <w:rFonts w:ascii="Times New Roman KK EK" w:hAnsi="Times New Roman KK EK"/>
          <w:sz w:val="28"/>
          <w:lang w:val="uk-UA"/>
        </w:rPr>
      </w:pPr>
      <w:r>
        <w:rPr>
          <w:rFonts w:ascii="Times New Roman KK EK" w:hAnsi="Times New Roman KK EK"/>
          <w:sz w:val="28"/>
          <w:lang w:val="uk-UA"/>
        </w:rPr>
        <w:t>Дәрiстiң негiзгi түсiнiктерi: тәрбие, адам, қоғам талаптары, қозғаушы кұш, нарық талаптары, ұлттық тәрбие, тәрбие моделi.</w:t>
      </w:r>
    </w:p>
    <w:p w:rsidR="00E0416E" w:rsidRDefault="00E0416E" w:rsidP="00E0416E">
      <w:pPr>
        <w:tabs>
          <w:tab w:val="num" w:pos="0"/>
        </w:tabs>
        <w:jc w:val="both"/>
        <w:rPr>
          <w:rFonts w:ascii="Times New Roman KK EK" w:hAnsi="Times New Roman KK EK"/>
          <w:sz w:val="28"/>
          <w:lang w:val="uk-UA"/>
        </w:rPr>
      </w:pPr>
    </w:p>
    <w:p w:rsidR="00E0416E" w:rsidRDefault="00E0416E" w:rsidP="00E0416E">
      <w:pPr>
        <w:tabs>
          <w:tab w:val="num" w:pos="0"/>
        </w:tabs>
        <w:jc w:val="center"/>
        <w:rPr>
          <w:rFonts w:ascii="Times New Roman KK EK" w:hAnsi="Times New Roman KK EK"/>
          <w:sz w:val="28"/>
          <w:lang w:val="uk-UA"/>
        </w:rPr>
      </w:pPr>
    </w:p>
    <w:p w:rsidR="00E0416E" w:rsidRDefault="00E0416E" w:rsidP="00E0416E">
      <w:pPr>
        <w:tabs>
          <w:tab w:val="num" w:pos="0"/>
        </w:tabs>
        <w:jc w:val="center"/>
        <w:rPr>
          <w:rFonts w:ascii="Times New Roman KK EK" w:hAnsi="Times New Roman KK EK"/>
          <w:sz w:val="28"/>
          <w:lang w:val="uk-UA"/>
        </w:rPr>
      </w:pPr>
      <w:r>
        <w:rPr>
          <w:rFonts w:ascii="Times New Roman KK EK" w:hAnsi="Times New Roman KK EK"/>
          <w:sz w:val="28"/>
          <w:lang w:val="uk-UA"/>
        </w:rPr>
        <w:t>Дәрiстiң қысқаша мазмұны</w:t>
      </w:r>
    </w:p>
    <w:p w:rsidR="00E0416E" w:rsidRDefault="00E0416E" w:rsidP="00E0416E">
      <w:pPr>
        <w:tabs>
          <w:tab w:val="num" w:pos="0"/>
        </w:tabs>
        <w:jc w:val="both"/>
        <w:rPr>
          <w:rFonts w:ascii="Times New Roman KK EK" w:hAnsi="Times New Roman KK EK"/>
          <w:sz w:val="28"/>
          <w:lang w:val="uk-UA"/>
        </w:rPr>
      </w:pPr>
    </w:p>
    <w:p w:rsidR="00E0416E" w:rsidRDefault="00E0416E" w:rsidP="00E0416E">
      <w:pPr>
        <w:tabs>
          <w:tab w:val="num" w:pos="0"/>
        </w:tabs>
        <w:jc w:val="both"/>
        <w:rPr>
          <w:rFonts w:ascii="Times New Roman KK EK" w:hAnsi="Times New Roman KK EK"/>
          <w:sz w:val="28"/>
          <w:lang w:val="uk-UA"/>
        </w:rPr>
      </w:pPr>
      <w:r>
        <w:rPr>
          <w:rFonts w:ascii="Times New Roman KK EK" w:hAnsi="Times New Roman KK EK"/>
          <w:sz w:val="28"/>
          <w:lang w:val="uk-UA"/>
        </w:rPr>
        <w:t xml:space="preserve">    Тәрбие адамзат қоғамының пайда болуымен бiрге бiте қайнасып дамып келе жатқаны бәрiмiзге де белгiлi. Педагогика ғылымы адам тәрбиесi жайлы ғылым болғандықтан, тәрбие категориясы да адамзат қоғамымен бiрге дамып, өзгерiп отырады. Алғашқы қауымдық қоғамның өзiнде ғылым-бiлiм дамымай тұрған кезден-ақ, адамдар үңгiрде өмiр сүрiп,  аң аулап, тамақтарын тауып жегенде өз ұрпақтарына күн көрiстiң жолдарын мұра етiп үйретiп отырған. Мiне, мұның өзi адам баласының әлеуметтiк тәжiрибелерiн ұрпақтан-ұрпаққа берiп отыруы, олар әрекеттерiнiң  тәрбиелiк сипат алғандығын дәлелдейдi. </w:t>
      </w:r>
    </w:p>
    <w:p w:rsidR="00E0416E" w:rsidRDefault="00E0416E" w:rsidP="00E0416E">
      <w:pPr>
        <w:tabs>
          <w:tab w:val="num" w:pos="0"/>
        </w:tabs>
        <w:jc w:val="both"/>
        <w:rPr>
          <w:rFonts w:ascii="Times New Roman KK EK" w:hAnsi="Times New Roman KK EK"/>
          <w:sz w:val="28"/>
          <w:lang w:val="uk-UA"/>
        </w:rPr>
      </w:pPr>
      <w:r>
        <w:rPr>
          <w:rFonts w:ascii="Times New Roman KK EK" w:hAnsi="Times New Roman KK EK"/>
          <w:sz w:val="28"/>
          <w:lang w:val="uk-UA"/>
        </w:rPr>
        <w:t xml:space="preserve">     Отбасының пайда болуымен  және жеке меншiктiң шығуымен сәйкес тәрбие сипаты да бөлiне бастады. Үстем тап өкiлдерiнiң балалары ақыл-ой мен дене тәрбиесiне, ал қаналушы тап өкiлдерiнiң балалары еңбек тәрбиесiн алды. Қоғамда және тiршiлiкте болып жатқан күнделiктi құбылыстар тәрбие мәселесiнiң алдына жаңа мiндеттердi қойып отырды. </w:t>
      </w:r>
    </w:p>
    <w:p w:rsidR="00E0416E" w:rsidRDefault="00E0416E" w:rsidP="00E0416E">
      <w:pPr>
        <w:tabs>
          <w:tab w:val="num" w:pos="0"/>
        </w:tabs>
        <w:jc w:val="both"/>
        <w:rPr>
          <w:rFonts w:ascii="Times New Roman KK EK" w:hAnsi="Times New Roman KK EK"/>
          <w:sz w:val="28"/>
          <w:lang w:val="uk-UA"/>
        </w:rPr>
      </w:pPr>
      <w:r>
        <w:rPr>
          <w:rFonts w:ascii="Times New Roman KK EK" w:hAnsi="Times New Roman KK EK"/>
          <w:sz w:val="28"/>
          <w:lang w:val="uk-UA"/>
        </w:rPr>
        <w:t xml:space="preserve">       Тәрбие бүгiнге дейiн бiр орында тұрған емес. Ол сан құбылып, сан өзгерiске ұшырап, қоғаммен бiрге жаңарып келедi. </w:t>
      </w:r>
    </w:p>
    <w:p w:rsidR="00E0416E" w:rsidRDefault="00E0416E" w:rsidP="00E0416E">
      <w:pPr>
        <w:tabs>
          <w:tab w:val="num" w:pos="0"/>
        </w:tabs>
        <w:ind w:right="45" w:firstLine="568"/>
        <w:jc w:val="both"/>
        <w:rPr>
          <w:rFonts w:ascii="Times New Roman KK EK" w:hAnsi="Times New Roman KK EK"/>
          <w:sz w:val="28"/>
          <w:lang w:val="uk-UA"/>
        </w:rPr>
      </w:pPr>
      <w:r>
        <w:rPr>
          <w:rFonts w:ascii="Times New Roman KK EK" w:hAnsi="Times New Roman KK EK"/>
          <w:sz w:val="28"/>
          <w:lang w:val="uk-UA"/>
        </w:rPr>
        <w:t>Тәрбие ұғымы қоғамдық категория ретiнде қызмет етедi. Олай болса, оның анықтамасы, мақсаты және мiндетi адамзат қоғамында болған әрбiр өзгерiстен соң мiндеттi түрде өзгерiп отырады. Өйткенi, сол қоғамда өмiр сүретiн адамдардың әлеуметтену процесi нәтижесiнде бүкiл болмысы, психологиясы, сұранысы және т.б. өзгередi. Олай болса, оларды тәрбиелеудiң теориясы мен әдiс - тәсiлдерi де өзгеруге тиiстi. Оған дәлел, кеңестiк тәрбиедегi жеке адамға қойылған талап пен  бүгiнгi балалар тәрбиесiне қойылатын талап бiрдей еместiгi. Елiмiздiң егемендiк алуына байланысты тәрбие ұлттық бағытқа бет бұрды. Өйткенi, қоғамға тәуелсiз қазақстанның ұлттық тәрбиесiн  алған жастарын қалыптастыру қажеттiлiкке айналып, тұңғыш рет 1993 жылы  жаңа ұлттық тәлiм-тәрбие тұжырымдамасы  жарық көрдi. Онда тәрбиеге берiлген анықтама да жаңаша бағытта берiлдi яғни онда:"Тәрбие дегенiмiз-халықтың ғасырлар бойы жинақтап, iрiктеп алған озық дәстүрлерiн жас ұрпақтың бойына сiңiру",-деп анықтама берiлдi. Ал, тәрбиенiң негiзгi мақсаты-ұлттық тәрбие беру болды. Себебi, бiздiң ұлтымыздың ғасырлар бойы қолданып келген дәстүрлi тәрбие тәжiрибесi өте жоғары тиiмдiлiк көрсетiп келгенi бәрiмiзге белгiлi.  Онда тәрбиенiң алдына қойған  мiндеттерi: ең алдымен денi сау, ұлттық сана сезiмi оянған, рухани ойлау дәрежесi биiк, мәдениеттi, парасатты, ар-ожданы мол, еңбекқор, iскер және бойында басқа iзгi қасиеттер қалыптасқан адамды тәрбиелеу деп көрсетiлдi. Осы мiндеттердi мемлекеттiк тұрғыда жүзеге асыруда мектеп бағдарламаларына көптеген өзгерiстер яғни жаңа оқу пәндерi енгiзiлiп, тәрбие сағаттарының ұйымдастырылуы мен мазмұны жаңаша этнопедагогикалық тұрғыда қарастырылды.</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Қоғамда нарықтық экономиканың келуiне байланысты балалар психологиясын нарық талаптарына сай тәрбиелеу қажеттiлiкке айналды. Оларда ұлттық тәрбиемен қоса нарық заманына сай қасиеттердi қалыптастыру тәрбие мақсатына айналды.  Осы тұста ғалымдар Қоянбаевтар тәрбие ұғымына былайша анықтама бередi:"Тәрбие дегенiмiз-жастарды қоғамда өмiр сүруге және еңбек етуге бейiмдеу".</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 xml:space="preserve">Бүгiнгi таңда  "тәрбие"  ұғымының ауқымы әлеуметтендiру ұғымымен астасып, әлеуметтiк мәнге ие болып отыр. Өйткенi, бүгiнгi тәрбие беру мәселесi жастарды қоғамға лайықты азамат етiп тәрбиелеумен сәйкес келгендiктен, бұл ұғымдар бiр-бiрiнiң баламасы ретiнде де қолданылып келедi. </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 xml:space="preserve">Практикада "көше тәрбиелейдi", "ортаның тәрбиесi" және т.б. түсiнiктер жиi қолданылады. Әлеуметтiк жағдайлардан туындаған проблемалар мен сұраныстардан бүгiнгi педагогика ғылымының жаңа салаларының  өзектiлiгi артып, өмiрде кең қолдау тауып отыр. Мәселен, әлеуметтiк педагогиканың зерттеу проблемалары ғылыми педагогика мазмұнындағы тәрбие мәселелерiн басып озып, тiптi оны өзiнiң мазмұнында терең қарастырып, өзара байланыста қамтып келедi. Бұл да бүгiнгi қоғамның жағдайлары адам тәрбиесiнде әлеуметтiк педагогтар қызметiне мұқтаж екендiгiн көрсетiп, тәрбие әлеуметтенумен бiте қайнасып бiрге қарастырылуын керек етедi. </w:t>
      </w:r>
    </w:p>
    <w:p w:rsidR="00E0416E" w:rsidRDefault="00E0416E" w:rsidP="00E0416E">
      <w:pPr>
        <w:ind w:right="-2" w:firstLine="568"/>
        <w:jc w:val="both"/>
        <w:rPr>
          <w:rFonts w:ascii="Times New Roman KK EK" w:hAnsi="Times New Roman KK EK"/>
          <w:sz w:val="28"/>
          <w:lang w:val="uk-UA"/>
        </w:rPr>
      </w:pPr>
    </w:p>
    <w:p w:rsidR="00E0416E" w:rsidRDefault="00E0416E" w:rsidP="00E0416E">
      <w:pPr>
        <w:ind w:right="-2" w:firstLine="568"/>
        <w:jc w:val="both"/>
        <w:rPr>
          <w:rFonts w:ascii="Times New Roman KK EK" w:hAnsi="Times New Roman KK EK"/>
          <w:i/>
          <w:sz w:val="28"/>
          <w:lang w:val="uk-UA"/>
        </w:rPr>
      </w:pPr>
      <w:r>
        <w:rPr>
          <w:rFonts w:ascii="Times New Roman KK EK" w:hAnsi="Times New Roman KK EK"/>
          <w:i/>
          <w:sz w:val="28"/>
          <w:lang w:val="uk-UA"/>
        </w:rPr>
        <w:t>Тұжырым:</w:t>
      </w:r>
    </w:p>
    <w:p w:rsidR="00E0416E" w:rsidRDefault="00E0416E" w:rsidP="00163D48">
      <w:pPr>
        <w:numPr>
          <w:ilvl w:val="0"/>
          <w:numId w:val="17"/>
        </w:numPr>
        <w:ind w:right="-2"/>
        <w:jc w:val="both"/>
        <w:rPr>
          <w:rFonts w:ascii="Times New Roman KK EK" w:hAnsi="Times New Roman KK EK"/>
          <w:i/>
          <w:sz w:val="28"/>
          <w:lang w:val="uk-UA"/>
        </w:rPr>
      </w:pPr>
      <w:r>
        <w:rPr>
          <w:rFonts w:ascii="Times New Roman KK EK" w:hAnsi="Times New Roman KK EK"/>
          <w:i/>
          <w:sz w:val="28"/>
          <w:lang w:val="uk-UA"/>
        </w:rPr>
        <w:t>Тәрбие мақсаты адамзат қоғамының  барлық  кезеңiнде адамды өзi өмiр сүрiп отырған қоғамының талаптарына сай етiп қалыптастыруды көздеген.</w:t>
      </w:r>
    </w:p>
    <w:p w:rsidR="00E0416E" w:rsidRDefault="00E0416E" w:rsidP="00163D48">
      <w:pPr>
        <w:numPr>
          <w:ilvl w:val="0"/>
          <w:numId w:val="17"/>
        </w:numPr>
        <w:ind w:right="-2"/>
        <w:jc w:val="both"/>
        <w:rPr>
          <w:rFonts w:ascii="Times New Roman KK EK" w:hAnsi="Times New Roman KK EK"/>
          <w:i/>
          <w:sz w:val="28"/>
          <w:lang w:val="uk-UA"/>
        </w:rPr>
      </w:pPr>
      <w:r>
        <w:rPr>
          <w:rFonts w:ascii="Times New Roman KK EK" w:hAnsi="Times New Roman KK EK"/>
          <w:i/>
          <w:sz w:val="28"/>
          <w:lang w:val="uk-UA"/>
        </w:rPr>
        <w:t>Тәрбие қоғамдық категория. Өйткенi, әр түрлi қоғамдық талаптарға сай  берiлген анықтамалар мазмұны бiрдей емес. Бұдан байқайтынымыз, қоғамның мақсаты тәрбиенiң мақсатымен сәйкес  сабақтасып отырады.</w:t>
      </w:r>
    </w:p>
    <w:p w:rsidR="00E0416E" w:rsidRDefault="00E0416E" w:rsidP="00163D48">
      <w:pPr>
        <w:numPr>
          <w:ilvl w:val="0"/>
          <w:numId w:val="17"/>
        </w:numPr>
        <w:ind w:right="-2"/>
        <w:jc w:val="both"/>
        <w:rPr>
          <w:rFonts w:ascii="Times New Roman KK EK" w:hAnsi="Times New Roman KK EK"/>
          <w:i/>
          <w:sz w:val="28"/>
          <w:lang w:val="uk-UA"/>
        </w:rPr>
      </w:pPr>
      <w:r>
        <w:rPr>
          <w:rFonts w:ascii="Times New Roman KK EK" w:hAnsi="Times New Roman KK EK"/>
          <w:i/>
          <w:sz w:val="28"/>
          <w:lang w:val="uk-UA"/>
        </w:rPr>
        <w:t xml:space="preserve">Тәрбие үздiксiз және үзiлiссiз процесс.   </w:t>
      </w:r>
    </w:p>
    <w:p w:rsidR="00E0416E" w:rsidRDefault="00E0416E" w:rsidP="00E0416E">
      <w:pPr>
        <w:ind w:right="-1044" w:firstLine="568"/>
        <w:jc w:val="both"/>
        <w:rPr>
          <w:rFonts w:ascii="Times New Roman KK EK" w:hAnsi="Times New Roman KK EK"/>
          <w:sz w:val="28"/>
          <w:lang w:val="uk-UA"/>
        </w:rPr>
      </w:pPr>
    </w:p>
    <w:p w:rsidR="00E0416E" w:rsidRDefault="00E0416E" w:rsidP="00E0416E">
      <w:pPr>
        <w:ind w:right="-1044" w:firstLine="568"/>
        <w:jc w:val="both"/>
        <w:rPr>
          <w:rFonts w:ascii="Times New Roman KK EK" w:hAnsi="Times New Roman KK EK"/>
          <w:sz w:val="28"/>
          <w:lang w:val="uk-UA"/>
        </w:rPr>
      </w:pPr>
    </w:p>
    <w:p w:rsidR="00E0416E" w:rsidRDefault="00E0416E" w:rsidP="00E0416E">
      <w:pPr>
        <w:ind w:right="-1044"/>
        <w:jc w:val="center"/>
        <w:rPr>
          <w:rFonts w:ascii="Times New Roman KK EK" w:hAnsi="Times New Roman KK EK"/>
          <w:sz w:val="28"/>
          <w:lang w:val="uk-UA"/>
        </w:rPr>
      </w:pPr>
      <w:r>
        <w:rPr>
          <w:rFonts w:ascii="Times New Roman KK EK" w:hAnsi="Times New Roman KK EK"/>
          <w:sz w:val="28"/>
          <w:lang w:val="uk-UA"/>
        </w:rPr>
        <w:t>Ұсынылатын әдебиеттер.</w:t>
      </w:r>
    </w:p>
    <w:p w:rsidR="00E0416E" w:rsidRDefault="00E0416E" w:rsidP="00E0416E">
      <w:pPr>
        <w:ind w:right="-1044" w:firstLine="568"/>
        <w:jc w:val="both"/>
        <w:rPr>
          <w:rFonts w:ascii="Times New Roman KK EK" w:hAnsi="Times New Roman KK EK"/>
          <w:sz w:val="28"/>
          <w:lang w:val="uk-UA"/>
        </w:rPr>
      </w:pPr>
    </w:p>
    <w:p w:rsidR="00E0416E" w:rsidRDefault="00E0416E" w:rsidP="00163D48">
      <w:pPr>
        <w:numPr>
          <w:ilvl w:val="0"/>
          <w:numId w:val="18"/>
        </w:numPr>
        <w:ind w:right="45"/>
        <w:jc w:val="both"/>
        <w:rPr>
          <w:rFonts w:ascii="Times New Roman KK EK" w:hAnsi="Times New Roman KK EK"/>
          <w:sz w:val="28"/>
          <w:lang w:val="uk-UA"/>
        </w:rPr>
      </w:pPr>
      <w:r>
        <w:rPr>
          <w:rFonts w:ascii="Times New Roman KK EK" w:hAnsi="Times New Roman KK EK"/>
          <w:sz w:val="28"/>
          <w:lang w:val="uk-UA"/>
        </w:rPr>
        <w:t>Педагогика /Абай атындағы Алматы мемлекеттiк педагогикалық университетi, педагогика кафедрасының авторлар үжымы, Алматы, 2003.</w:t>
      </w:r>
    </w:p>
    <w:p w:rsidR="00E0416E" w:rsidRDefault="00E0416E" w:rsidP="00163D48">
      <w:pPr>
        <w:numPr>
          <w:ilvl w:val="0"/>
          <w:numId w:val="18"/>
        </w:numPr>
        <w:ind w:right="45"/>
        <w:jc w:val="both"/>
        <w:rPr>
          <w:rFonts w:ascii="Times New Roman KK EK" w:hAnsi="Times New Roman KK EK"/>
          <w:sz w:val="28"/>
          <w:lang w:val="uk-UA"/>
        </w:rPr>
      </w:pPr>
      <w:r>
        <w:rPr>
          <w:rFonts w:ascii="Times New Roman KK EK" w:hAnsi="Times New Roman KK EK"/>
          <w:sz w:val="28"/>
          <w:lang w:val="uk-UA"/>
        </w:rPr>
        <w:t>Қоянбаев Ж.Б.,Қоянбаев Р.М. Педагогика, Астана, 1998.</w:t>
      </w:r>
    </w:p>
    <w:p w:rsidR="00E0416E" w:rsidRDefault="00E0416E" w:rsidP="00163D48">
      <w:pPr>
        <w:numPr>
          <w:ilvl w:val="0"/>
          <w:numId w:val="18"/>
        </w:numPr>
        <w:ind w:right="45"/>
        <w:jc w:val="both"/>
        <w:rPr>
          <w:rFonts w:ascii="Times New Roman KK EK" w:hAnsi="Times New Roman KK EK"/>
          <w:sz w:val="28"/>
          <w:lang w:val="uk-UA"/>
        </w:rPr>
      </w:pPr>
      <w:r>
        <w:rPr>
          <w:rFonts w:ascii="Times New Roman KK EK" w:hAnsi="Times New Roman KK EK"/>
          <w:sz w:val="28"/>
          <w:lang w:val="uk-UA"/>
        </w:rPr>
        <w:t>Гребенюк О.С.,Рожков М.И. Общие основы педагогики, Москва, 2003.</w:t>
      </w:r>
    </w:p>
    <w:p w:rsidR="00E0416E" w:rsidRDefault="00E0416E" w:rsidP="00163D48">
      <w:pPr>
        <w:numPr>
          <w:ilvl w:val="0"/>
          <w:numId w:val="18"/>
        </w:numPr>
        <w:ind w:right="45"/>
        <w:jc w:val="both"/>
        <w:rPr>
          <w:rFonts w:ascii="Times New Roman KK EK" w:hAnsi="Times New Roman KK EK"/>
          <w:sz w:val="28"/>
          <w:lang w:val="uk-UA"/>
        </w:rPr>
      </w:pPr>
      <w:r>
        <w:rPr>
          <w:rFonts w:ascii="Times New Roman KK EK" w:hAnsi="Times New Roman KK EK"/>
          <w:sz w:val="28"/>
          <w:lang w:val="uk-UA"/>
        </w:rPr>
        <w:t>Қазақ тәлiм-тәрбие тұжырымдамасы. Алматы, /"Қазақстан мұғалiмi", 1993, 5-ақпан.</w:t>
      </w:r>
    </w:p>
    <w:p w:rsidR="00E0416E" w:rsidRDefault="00E0416E" w:rsidP="00163D48">
      <w:pPr>
        <w:numPr>
          <w:ilvl w:val="0"/>
          <w:numId w:val="18"/>
        </w:numPr>
        <w:ind w:right="45"/>
        <w:jc w:val="both"/>
        <w:rPr>
          <w:rFonts w:ascii="Times New Roman KK EK" w:hAnsi="Times New Roman KK EK"/>
          <w:sz w:val="28"/>
          <w:lang w:val="uk-UA"/>
        </w:rPr>
      </w:pPr>
      <w:r>
        <w:rPr>
          <w:rFonts w:ascii="Times New Roman KK EK" w:hAnsi="Times New Roman KK EK"/>
          <w:sz w:val="28"/>
          <w:lang w:val="uk-UA"/>
        </w:rPr>
        <w:t>Лихачев Б.Т. Педагогика, Москва, 2001.</w:t>
      </w:r>
    </w:p>
    <w:p w:rsidR="00E0416E" w:rsidRDefault="00E0416E" w:rsidP="00163D48">
      <w:pPr>
        <w:numPr>
          <w:ilvl w:val="0"/>
          <w:numId w:val="18"/>
        </w:numPr>
        <w:ind w:right="45"/>
        <w:jc w:val="both"/>
        <w:rPr>
          <w:rFonts w:ascii="Times New Roman KK EK" w:hAnsi="Times New Roman KK EK"/>
          <w:sz w:val="28"/>
          <w:lang w:val="uk-UA"/>
        </w:rPr>
      </w:pPr>
      <w:r>
        <w:rPr>
          <w:rFonts w:ascii="Times New Roman KK EK" w:hAnsi="Times New Roman KK EK"/>
          <w:sz w:val="28"/>
          <w:lang w:val="uk-UA"/>
        </w:rPr>
        <w:t>Жарықбаев Қ., Қалиев С. Қазақ тәлiм-тәрбиесi, Алматы, 1998.</w:t>
      </w:r>
    </w:p>
    <w:p w:rsidR="00E0416E" w:rsidRDefault="00E0416E" w:rsidP="00163D48">
      <w:pPr>
        <w:numPr>
          <w:ilvl w:val="0"/>
          <w:numId w:val="18"/>
        </w:numPr>
        <w:ind w:right="45"/>
        <w:jc w:val="both"/>
        <w:rPr>
          <w:rFonts w:ascii="Times New Roman KK EK" w:hAnsi="Times New Roman KK EK"/>
          <w:sz w:val="28"/>
          <w:lang w:val="uk-UA"/>
        </w:rPr>
      </w:pPr>
      <w:r>
        <w:rPr>
          <w:rFonts w:ascii="Times New Roman KK EK" w:hAnsi="Times New Roman KK EK"/>
          <w:sz w:val="28"/>
          <w:lang w:val="uk-UA"/>
        </w:rPr>
        <w:t>Әбиев Ж., Бабаев С., Құдиярова А. Педагогика, Алматы,2004.</w:t>
      </w:r>
    </w:p>
    <w:p w:rsidR="00E0416E" w:rsidRDefault="00E0416E" w:rsidP="00E0416E">
      <w:pPr>
        <w:ind w:right="-1044" w:firstLine="568"/>
        <w:jc w:val="both"/>
        <w:rPr>
          <w:rFonts w:ascii="Times New Roman KK EK" w:hAnsi="Times New Roman KK EK"/>
          <w:b/>
          <w:sz w:val="28"/>
          <w:lang w:val="uk-UA"/>
        </w:rPr>
      </w:pPr>
    </w:p>
    <w:p w:rsidR="00E0416E" w:rsidRDefault="00E0416E" w:rsidP="00E0416E">
      <w:pPr>
        <w:ind w:right="-1044" w:firstLine="568"/>
        <w:jc w:val="both"/>
        <w:rPr>
          <w:rFonts w:ascii="Times New Roman KK EK" w:hAnsi="Times New Roman KK EK"/>
          <w:b/>
          <w:sz w:val="28"/>
          <w:lang w:val="uk-UA"/>
        </w:rPr>
      </w:pPr>
    </w:p>
    <w:p w:rsidR="00E0416E" w:rsidRDefault="00E0416E" w:rsidP="00E0416E">
      <w:pPr>
        <w:ind w:right="-1044" w:firstLine="568"/>
        <w:jc w:val="both"/>
        <w:rPr>
          <w:rFonts w:ascii="Times New Roman KK EK" w:hAnsi="Times New Roman KK EK"/>
          <w:b/>
          <w:sz w:val="28"/>
          <w:lang w:val="uk-UA"/>
        </w:rPr>
      </w:pPr>
    </w:p>
    <w:p w:rsidR="00E0416E" w:rsidRDefault="00E0416E" w:rsidP="00E0416E">
      <w:pPr>
        <w:ind w:right="-1044" w:firstLine="568"/>
        <w:jc w:val="both"/>
        <w:rPr>
          <w:rFonts w:ascii="Times New Roman KK EK" w:hAnsi="Times New Roman KK EK"/>
          <w:b/>
          <w:sz w:val="28"/>
          <w:lang w:val="uk-UA"/>
        </w:rPr>
      </w:pPr>
      <w:r>
        <w:rPr>
          <w:rFonts w:ascii="Times New Roman KK EK" w:hAnsi="Times New Roman KK EK"/>
          <w:b/>
          <w:sz w:val="28"/>
          <w:lang w:val="uk-UA"/>
        </w:rPr>
        <w:t>3-дәрiс. Педагогика ғылымының әдiснамалық негiздерi.</w:t>
      </w:r>
    </w:p>
    <w:p w:rsidR="00E0416E" w:rsidRDefault="00E0416E" w:rsidP="00E0416E">
      <w:pPr>
        <w:ind w:right="-1044"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b/>
          <w:sz w:val="28"/>
          <w:lang w:val="kk-KZ"/>
        </w:rPr>
      </w:pPr>
      <w:r>
        <w:rPr>
          <w:rFonts w:ascii="Times New Roman KK EK" w:hAnsi="Times New Roman KK EK"/>
          <w:b/>
          <w:sz w:val="28"/>
          <w:lang w:val="kk-KZ"/>
        </w:rPr>
        <w:t xml:space="preserve">Дәрiс мақсаты - </w:t>
      </w:r>
      <w:r>
        <w:rPr>
          <w:rFonts w:ascii="Times New Roman KK EK" w:hAnsi="Times New Roman KK EK"/>
          <w:sz w:val="28"/>
          <w:lang w:val="kk-KZ"/>
        </w:rPr>
        <w:t>ғылым</w:t>
      </w:r>
      <w:r>
        <w:rPr>
          <w:rFonts w:ascii="Times New Roman KK EK" w:hAnsi="Times New Roman KK EK"/>
          <w:b/>
          <w:sz w:val="28"/>
          <w:lang w:val="kk-KZ"/>
        </w:rPr>
        <w:t xml:space="preserve"> </w:t>
      </w:r>
      <w:r>
        <w:rPr>
          <w:rFonts w:ascii="Times New Roman KK EK" w:hAnsi="Times New Roman KK EK"/>
          <w:sz w:val="28"/>
          <w:lang w:val="kk-KZ"/>
        </w:rPr>
        <w:t>әдiснемасы туралы және оның заңдарын оқып үйрену. Оны педагогикалық процесте негiзге алудың жолдарын игеру.</w:t>
      </w:r>
    </w:p>
    <w:p w:rsidR="00E0416E" w:rsidRDefault="00E0416E" w:rsidP="00E0416E">
      <w:pPr>
        <w:ind w:right="-1044" w:firstLine="568"/>
        <w:jc w:val="both"/>
        <w:rPr>
          <w:rFonts w:ascii="Times New Roman KK EK" w:hAnsi="Times New Roman KK EK"/>
          <w:sz w:val="28"/>
          <w:lang w:val="uk-UA"/>
        </w:rPr>
      </w:pPr>
    </w:p>
    <w:p w:rsidR="00E0416E" w:rsidRDefault="00E0416E" w:rsidP="00E0416E">
      <w:pPr>
        <w:ind w:right="-1"/>
        <w:jc w:val="center"/>
        <w:rPr>
          <w:rFonts w:ascii="Times New Roman KK EK" w:hAnsi="Times New Roman KK EK"/>
          <w:sz w:val="28"/>
          <w:lang w:val="uk-UA"/>
        </w:rPr>
      </w:pPr>
      <w:r>
        <w:rPr>
          <w:rFonts w:ascii="Times New Roman KK EK" w:hAnsi="Times New Roman KK EK"/>
          <w:sz w:val="28"/>
          <w:lang w:val="uk-UA"/>
        </w:rPr>
        <w:t>Жоспар</w:t>
      </w:r>
    </w:p>
    <w:p w:rsidR="00E0416E" w:rsidRDefault="00E0416E" w:rsidP="00163D48">
      <w:pPr>
        <w:numPr>
          <w:ilvl w:val="0"/>
          <w:numId w:val="19"/>
        </w:numPr>
        <w:ind w:left="0" w:right="-1090" w:firstLine="568"/>
        <w:jc w:val="both"/>
        <w:rPr>
          <w:rFonts w:ascii="Times New Roman KK EK" w:hAnsi="Times New Roman KK EK"/>
          <w:sz w:val="28"/>
          <w:lang w:val="uk-UA"/>
        </w:rPr>
      </w:pPr>
      <w:r>
        <w:rPr>
          <w:rFonts w:ascii="Times New Roman KK EK" w:hAnsi="Times New Roman KK EK"/>
          <w:sz w:val="28"/>
          <w:lang w:val="uk-UA"/>
        </w:rPr>
        <w:t>Педагогика ғылымының әдiснама мәселесi.</w:t>
      </w:r>
    </w:p>
    <w:p w:rsidR="00E0416E" w:rsidRDefault="00E0416E" w:rsidP="00163D48">
      <w:pPr>
        <w:numPr>
          <w:ilvl w:val="0"/>
          <w:numId w:val="19"/>
        </w:numPr>
        <w:ind w:left="0" w:right="-1090" w:firstLine="568"/>
        <w:jc w:val="both"/>
        <w:rPr>
          <w:rFonts w:ascii="Times New Roman KK EK" w:hAnsi="Times New Roman KK EK"/>
          <w:sz w:val="28"/>
          <w:lang w:val="uk-UA"/>
        </w:rPr>
      </w:pPr>
      <w:r>
        <w:rPr>
          <w:rFonts w:ascii="Times New Roman KK EK" w:hAnsi="Times New Roman KK EK"/>
          <w:sz w:val="28"/>
          <w:lang w:val="uk-UA"/>
        </w:rPr>
        <w:t>Ғылыми әдiснаманың заңдылықтары.</w:t>
      </w:r>
    </w:p>
    <w:p w:rsidR="00E0416E" w:rsidRDefault="00E0416E" w:rsidP="00163D48">
      <w:pPr>
        <w:numPr>
          <w:ilvl w:val="0"/>
          <w:numId w:val="19"/>
        </w:numPr>
        <w:ind w:left="0" w:right="-1090" w:firstLine="568"/>
        <w:jc w:val="both"/>
        <w:rPr>
          <w:rFonts w:ascii="Times New Roman KK EK" w:hAnsi="Times New Roman KK EK"/>
          <w:sz w:val="28"/>
          <w:lang w:val="uk-UA"/>
        </w:rPr>
      </w:pPr>
      <w:r>
        <w:rPr>
          <w:rFonts w:ascii="Times New Roman KK EK" w:hAnsi="Times New Roman KK EK"/>
          <w:sz w:val="28"/>
          <w:lang w:val="uk-UA"/>
        </w:rPr>
        <w:t>Педагогика ғылымының зерттеулерiндегi әдiснаманың алатын орны.</w:t>
      </w:r>
    </w:p>
    <w:p w:rsidR="00E0416E" w:rsidRDefault="00E0416E" w:rsidP="00E0416E">
      <w:pPr>
        <w:ind w:right="-1090"/>
        <w:jc w:val="both"/>
        <w:rPr>
          <w:rFonts w:ascii="Times New Roman KK EK" w:hAnsi="Times New Roman KK EK"/>
          <w:sz w:val="28"/>
          <w:lang w:val="uk-UA"/>
        </w:rPr>
      </w:pPr>
    </w:p>
    <w:p w:rsidR="00E0416E" w:rsidRDefault="00E0416E" w:rsidP="00E0416E">
      <w:pPr>
        <w:ind w:right="-2"/>
        <w:jc w:val="both"/>
        <w:rPr>
          <w:rFonts w:ascii="Times New Roman KK EK" w:hAnsi="Times New Roman KK EK"/>
          <w:sz w:val="28"/>
          <w:lang w:val="uk-UA"/>
        </w:rPr>
      </w:pPr>
      <w:r>
        <w:rPr>
          <w:rFonts w:ascii="Times New Roman KK EK" w:hAnsi="Times New Roman KK EK"/>
          <w:sz w:val="28"/>
          <w:lang w:val="uk-UA"/>
        </w:rPr>
        <w:t xml:space="preserve">          Дәрiстiң негiзгi түсiнiктерi: әдiснама, ғылым әдiснамасы, педагогика ғылымының әдiснамасы, әдiснама заңдылықтары.</w:t>
      </w:r>
    </w:p>
    <w:p w:rsidR="00E0416E" w:rsidRDefault="00E0416E" w:rsidP="00E0416E">
      <w:pPr>
        <w:ind w:right="-2"/>
        <w:jc w:val="both"/>
        <w:rPr>
          <w:rFonts w:ascii="Times New Roman KK EK" w:hAnsi="Times New Roman KK EK"/>
          <w:sz w:val="28"/>
          <w:lang w:val="uk-UA"/>
        </w:rPr>
      </w:pP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Дәрiстiң қысқаша мазмұны</w:t>
      </w:r>
    </w:p>
    <w:p w:rsidR="00E0416E" w:rsidRDefault="00E0416E" w:rsidP="00E0416E">
      <w:pPr>
        <w:ind w:right="-1090"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 xml:space="preserve">Педагогикалық теория дамуының ежелден-ақ маңызды факторы оның ғылымдық өрiстеуiне арқау болған әдiснамалық шарттар. </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Ғылымдардың кең арнасы iшiнде педагогика ғылымы өзiндiк  ерекшелiгiмен айқындалады. Себебi, педагогика кәзiргi заманның ең көкей- кестi мәселесi - адам, оның тәрбиесi, бiлiмi, болашағы, жалпы адамзат қоғамының демократиялық, гуманистiк бағыт алуын қарастыратын iргелi ғылымдардың бiрi.</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Бүгiнгi кезде қай ғылым саласы болмасын өзiнiң зерттеу обьектiсi мен субьектiсiн жаңаша ойлаумен байланыстырады. Бұл ғылымдардың әдiснамалық негiзiн бiлудi және қазiргi дүниежүзiлiк ғылыми танымдықтың құралдары мен амалдарын жетiлдiрудi талап етедi.</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Ғылымның жедел дамуы, шындық дүниенiң нақты бiр мәселесiн зерттеу, оның әдiснамасымен тiкелей байланыста болады.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b/>
          <w:sz w:val="28"/>
          <w:lang w:val="uk-UA"/>
        </w:rPr>
        <w:t xml:space="preserve">Педагогика ғылымының әдiснамасы  </w:t>
      </w:r>
      <w:r>
        <w:rPr>
          <w:rFonts w:ascii="Times New Roman KK EK" w:hAnsi="Times New Roman KK EK"/>
          <w:sz w:val="28"/>
          <w:lang w:val="uk-UA"/>
        </w:rPr>
        <w:t>(методологиясы)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b/>
          <w:sz w:val="28"/>
          <w:lang w:val="uk-UA"/>
        </w:rPr>
        <w:t>Бiрiншiден</w:t>
      </w:r>
      <w:r>
        <w:rPr>
          <w:rFonts w:ascii="Times New Roman KK EK" w:hAnsi="Times New Roman KK EK"/>
          <w:sz w:val="28"/>
          <w:lang w:val="uk-UA"/>
        </w:rPr>
        <w:t xml:space="preserve"> , жалпы әдiснама ғылымынан туындайды;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b/>
          <w:sz w:val="28"/>
          <w:lang w:val="uk-UA"/>
        </w:rPr>
        <w:t xml:space="preserve">Екiншiден, </w:t>
      </w:r>
      <w:r>
        <w:rPr>
          <w:rFonts w:ascii="Times New Roman KK EK" w:hAnsi="Times New Roman KK EK"/>
          <w:sz w:val="28"/>
          <w:lang w:val="uk-UA"/>
        </w:rPr>
        <w:t>қоғамдық ғылыми жүйенiң даму тенденциясын оқып үйренумен және зерттеумен байланысты туындайды;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b/>
          <w:sz w:val="28"/>
          <w:lang w:val="uk-UA"/>
        </w:rPr>
        <w:t xml:space="preserve">Үшiншiден, </w:t>
      </w:r>
      <w:r>
        <w:rPr>
          <w:rFonts w:ascii="Times New Roman KK EK" w:hAnsi="Times New Roman KK EK"/>
          <w:sz w:val="28"/>
          <w:lang w:val="uk-UA"/>
        </w:rPr>
        <w:t>педагогикалық құбылыстардың жағдайлары туралы теориялық қағидалармен, олардың зерттеу әдiстерiн қарастырады;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b/>
          <w:sz w:val="28"/>
          <w:lang w:val="uk-UA"/>
        </w:rPr>
        <w:t>Төртiншiден,</w:t>
      </w:r>
      <w:r>
        <w:rPr>
          <w:rFonts w:ascii="Times New Roman KK EK" w:hAnsi="Times New Roman KK EK"/>
          <w:sz w:val="28"/>
          <w:lang w:val="uk-UA"/>
        </w:rPr>
        <w:t xml:space="preserve"> жаңадан алынған бiлiмдердi тәрбие, оқыту, бiлiм беру тәжiрибесiне енгiзумен анықталады.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Тәрбие мен бiлiм берудiң көптеген аспектiлерiн педагогика ғылымы ғана емес, басқа да бiрнеше ғылымдар зерттейдi. Мәселен: философия, психология, физиология, социология, экономика, этнография, археология және т.б.</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Бұл жағдайда зерттеудiң проблемасын, мазмұнын, идеясын, пәнiн т.б, ғылыми аппараттарын бiрлiкте, тұтастықта шешу анық, әрi дәл әдiснамалық негiздi қажет етедi. Қоғамдық өмiрдiң барлық саласындағы саяси, әлеуметтiк, экономикалық, рухани ағартуда және т.б, жүрiп жатқан iргелi жаңарулар сайып  келгенде адам проблемасына келiп тiреледi.</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b/>
          <w:sz w:val="28"/>
          <w:lang w:val="uk-UA"/>
        </w:rPr>
        <w:t xml:space="preserve">Әдiснама </w:t>
      </w:r>
      <w:r>
        <w:rPr>
          <w:rFonts w:ascii="Times New Roman KK EK" w:hAnsi="Times New Roman KK EK"/>
          <w:sz w:val="28"/>
          <w:lang w:val="uk-UA"/>
        </w:rPr>
        <w:t>(методология) грек сөзiнен алынған әдiс теориясы жайлы iлiм деген мағынаны бiлдiредi.</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 xml:space="preserve">Ал философиялық энциклогидияда: әдiснама дүниенi философиялық тұрғыдан түсiндiретiн iлiм деп анықтама берiлсе, ал, педагогикалық еңбектерде :"Ғылым әдiснамасы, бұл - табиғат пен қоғам құбылыстарын зерттеуге негiз болған, әрi сол құбылыстардың теориялық түсiндiрмесiне шешiмдi ықпал етушi философиялық бастау болар идеялар жиынтығы"- деп анықтама берiледi. </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Теория - таным процесiнiң нәтижесi, ал әдiснама болса осы тануға жету мен оны құру тәсiлi болып табылады. Бұл - теориялық және практикалық ғылыми танымдық iс-әрекеттi ұйымдастыру мен құрастырудың негiзi мен тәсiлдер жүйесi , бұл - осы жүйенi таныу жолы.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Ұзақ уақыт философияның бiр бөлiгi болған педагогика екi негiзгi философиялық әдiснама: идеалистiк және материалистiк тұжырымдамаларға арқа сүйеп дамыды және қазiрге дейiн дамып отыр. Ежелгi грек философия-педагогикалық ой-пiкiр саласында идеалистiк бағытты ұстаған Сократ пен Платон адам дамуының шешушi факторы бiр табиғат екенiн мойындаса, материалистiк бағыттағы Гераклит пен Демокрит және Эпикур адамның қалыптасуын өзгеше түсiндiрiп, сыртқы ықпалдар мен тұрмыстық жағдайлармен  байланыстырады.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Педагогикалық теорияның бұдан былайғы да етек алуында осы екi әдiснамалық бағыттың маңызы зор болды.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Жеке ғылымдарға әдiснамалық негiз болатын ғылымдар үшiн негiзгi ғылыми әдiснамалық тiрек - диалектикалық материализм деген тұжырым жасалған.</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b/>
          <w:sz w:val="28"/>
          <w:lang w:val="uk-UA"/>
        </w:rPr>
        <w:t>Педагогиканың әдiснамасы</w:t>
      </w:r>
      <w:r>
        <w:rPr>
          <w:rFonts w:ascii="Times New Roman KK EK" w:hAnsi="Times New Roman KK EK"/>
          <w:sz w:val="28"/>
          <w:lang w:val="uk-UA"/>
        </w:rPr>
        <w:t xml:space="preserve"> педагогикалық құбылыстар мен процестердi зерттейдi. Ол педагогикалық теория тұрғысынан негiзгi бiлiмдер мен құрылымдарды бiр жүйеге келтiредi. Сонымен </w:t>
      </w:r>
      <w:r>
        <w:rPr>
          <w:rFonts w:ascii="Times New Roman KK EK" w:hAnsi="Times New Roman KK EK"/>
          <w:b/>
          <w:sz w:val="28"/>
          <w:lang w:val="uk-UA"/>
        </w:rPr>
        <w:t>әдiснама</w:t>
      </w:r>
      <w:r>
        <w:rPr>
          <w:rFonts w:ascii="Times New Roman KK EK" w:hAnsi="Times New Roman KK EK"/>
          <w:sz w:val="28"/>
          <w:lang w:val="uk-UA"/>
        </w:rPr>
        <w:t xml:space="preserve"> теориялық жүйе туралы ғылым мен iлiм болып таблады. Методологиялық яғни әдiснамалық бiлiмдер құрылымын ғалым Э.Г.Юдин төрт деңгейге бөлiп түсiндiредi: философиялық деңгей, жалпы ғылымдық әдiснама, нақты-ғылымдық әдiснама, технологиялық әдiснама.</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Обьективтi дүниедегi заттар мен құбылыстар, табиғат, қоғам және адам ойының дамуы бiр - бiрiмен байланыста болады. Осыдан кез - келген құбылыс, жағдай,  көрiнiс әрқайсысы  бөлек-бөлек емес, барлығы өзара тығыз байланыста қарастырылады. Сонда ғана ол табиғаттың, қоғамның, адам ойлауының барлық жақтарын терең тануға мүмкiндiк алады, ғылыми әдiснаманың заңдылықтары арқылы шешiледi.</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 xml:space="preserve"> Ғылыми әдiснаманың</w:t>
      </w:r>
      <w:r>
        <w:rPr>
          <w:rFonts w:ascii="Times New Roman KK EK" w:hAnsi="Times New Roman KK EK"/>
          <w:b/>
          <w:sz w:val="28"/>
          <w:lang w:val="uk-UA"/>
        </w:rPr>
        <w:t xml:space="preserve"> </w:t>
      </w:r>
      <w:r>
        <w:rPr>
          <w:rFonts w:ascii="Times New Roman KK EK" w:hAnsi="Times New Roman KK EK"/>
          <w:sz w:val="28"/>
          <w:lang w:val="uk-UA"/>
        </w:rPr>
        <w:t>заңдылықтары мыналар:</w:t>
      </w:r>
      <w:r>
        <w:rPr>
          <w:rFonts w:ascii="Times New Roman KK EK" w:hAnsi="Times New Roman KK EK"/>
          <w:b/>
          <w:sz w:val="28"/>
          <w:lang w:val="uk-UA"/>
        </w:rPr>
        <w:t>.</w:t>
      </w:r>
    </w:p>
    <w:p w:rsidR="00E0416E" w:rsidRDefault="00E0416E" w:rsidP="00163D48">
      <w:pPr>
        <w:numPr>
          <w:ilvl w:val="0"/>
          <w:numId w:val="20"/>
        </w:numPr>
        <w:tabs>
          <w:tab w:val="num" w:pos="0"/>
        </w:tabs>
        <w:ind w:left="0" w:right="45" w:firstLine="568"/>
        <w:jc w:val="both"/>
        <w:rPr>
          <w:rFonts w:ascii="Times New Roman KK EK" w:hAnsi="Times New Roman KK EK"/>
          <w:sz w:val="28"/>
          <w:lang w:val="uk-UA"/>
        </w:rPr>
      </w:pPr>
      <w:r>
        <w:rPr>
          <w:rFonts w:ascii="Times New Roman KK EK" w:hAnsi="Times New Roman KK EK"/>
          <w:b/>
          <w:sz w:val="28"/>
          <w:lang w:val="uk-UA"/>
        </w:rPr>
        <w:t>Табиғаттағы, қоғамдағы және адам ойлауындағы барлық процестерге ең басты, бәрiне ортақ заңдылық - ол себеп-салдар.</w:t>
      </w:r>
      <w:r>
        <w:rPr>
          <w:rFonts w:ascii="Times New Roman KK EK" w:hAnsi="Times New Roman KK EK"/>
          <w:sz w:val="28"/>
          <w:lang w:val="uk-UA"/>
        </w:rPr>
        <w:t xml:space="preserve"> Олар iштей және сырттай, ең маңызды және маңызды емес процестер барысында жүрiп отырады. Осыдан жеке құбылыстарды зерттегенде, олардың  өзiндiк ерекшелiктерiн ескеру және нақтылығын қарастыру мақсат етiледi. Мәселен, балалардың сабақ үлгермеуiн, жеке пәнге            дербес қызығушылығын зерттегенде, ең алдымен әрбiр оқушының  не себептен үлгермейтiнiн анықтау қарастырылады.</w:t>
      </w:r>
    </w:p>
    <w:p w:rsidR="00E0416E" w:rsidRDefault="00E0416E" w:rsidP="00163D48">
      <w:pPr>
        <w:numPr>
          <w:ilvl w:val="0"/>
          <w:numId w:val="20"/>
        </w:numPr>
        <w:tabs>
          <w:tab w:val="num" w:pos="0"/>
        </w:tabs>
        <w:ind w:left="0" w:right="45" w:firstLine="568"/>
        <w:jc w:val="both"/>
        <w:rPr>
          <w:rFonts w:ascii="Times New Roman KK EK" w:hAnsi="Times New Roman KK EK"/>
          <w:sz w:val="28"/>
          <w:lang w:val="uk-UA"/>
        </w:rPr>
      </w:pPr>
      <w:r>
        <w:rPr>
          <w:rFonts w:ascii="Times New Roman KK EK" w:hAnsi="Times New Roman KK EK"/>
          <w:b/>
          <w:sz w:val="28"/>
          <w:lang w:val="uk-UA"/>
        </w:rPr>
        <w:t xml:space="preserve">Жалпы дүние  дамуының заңдылығының бiрi- қозғалыс. </w:t>
      </w:r>
      <w:r>
        <w:rPr>
          <w:rFonts w:ascii="Times New Roman KK EK" w:hAnsi="Times New Roman KK EK"/>
          <w:sz w:val="28"/>
          <w:lang w:val="uk-UA"/>
        </w:rPr>
        <w:t>Заттың, оқиғаның бiр күйден екiншi күйге ауысып отырумен сипатталады.</w:t>
      </w:r>
    </w:p>
    <w:p w:rsidR="00E0416E" w:rsidRDefault="00E0416E" w:rsidP="00163D48">
      <w:pPr>
        <w:numPr>
          <w:ilvl w:val="0"/>
          <w:numId w:val="20"/>
        </w:numPr>
        <w:ind w:left="0" w:right="45" w:firstLine="568"/>
        <w:jc w:val="both"/>
        <w:rPr>
          <w:rFonts w:ascii="Times New Roman KK EK" w:hAnsi="Times New Roman KK EK"/>
          <w:sz w:val="28"/>
          <w:lang w:val="uk-UA"/>
        </w:rPr>
      </w:pPr>
      <w:r>
        <w:rPr>
          <w:rFonts w:ascii="Times New Roman KK EK" w:hAnsi="Times New Roman KK EK"/>
          <w:b/>
          <w:sz w:val="28"/>
          <w:lang w:val="uk-UA"/>
        </w:rPr>
        <w:t>Диалектиканың келесi негiзгi заңы  - санның сапаға айналуы.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Сандық сипаттама заттың кеңiстiк, уақыттық қасиетiн, санын, әр деңгейдегi белгiлерiн бiлдiредi. Заттың, құбылыстың сандық сипаттамасы олардың сапалық сипаттамаларымен бiрлiкте болады. Сандық сипаттаманың өзгеруi , белгiлi бiр деңгейге жетуi, заттың әр құбылыстың сапалық жағынан өзгеруiне, екiншi сөзбен айтқанда, сандық өзгерiстiң сапалық өзгерiске айналуымен бiрге анықталады.</w:t>
      </w:r>
    </w:p>
    <w:p w:rsidR="00E0416E" w:rsidRDefault="00E0416E" w:rsidP="00163D48">
      <w:pPr>
        <w:numPr>
          <w:ilvl w:val="0"/>
          <w:numId w:val="20"/>
        </w:numPr>
        <w:tabs>
          <w:tab w:val="num" w:pos="0"/>
        </w:tabs>
        <w:ind w:left="0" w:right="45" w:firstLine="568"/>
        <w:jc w:val="both"/>
        <w:rPr>
          <w:rFonts w:ascii="Times New Roman KK EK" w:hAnsi="Times New Roman KK EK"/>
          <w:sz w:val="28"/>
          <w:lang w:val="uk-UA"/>
        </w:rPr>
      </w:pPr>
      <w:r>
        <w:rPr>
          <w:rFonts w:ascii="Times New Roman KK EK" w:hAnsi="Times New Roman KK EK"/>
          <w:b/>
          <w:sz w:val="28"/>
          <w:lang w:val="uk-UA"/>
        </w:rPr>
        <w:t>Диалектиканың терiстеудi терiстеу заңы</w:t>
      </w:r>
      <w:r>
        <w:rPr>
          <w:rFonts w:ascii="Times New Roman KK EK" w:hAnsi="Times New Roman KK EK"/>
          <w:sz w:val="28"/>
          <w:lang w:val="uk-UA"/>
        </w:rPr>
        <w:t xml:space="preserve"> - дамудың мәнiн, жалпы идеясы мен бағытын анықтайды. Диалектикалық терiстеу дамудың қозғаушы басы, табиғаттағы, қоғамдағы және адам ойлауындағы құбылыстардың дамуының ең жалпы және обьективтi шарты.</w:t>
      </w:r>
    </w:p>
    <w:p w:rsidR="00E0416E" w:rsidRDefault="00E0416E" w:rsidP="00E0416E">
      <w:pPr>
        <w:tabs>
          <w:tab w:val="num" w:pos="0"/>
        </w:tabs>
        <w:ind w:right="45" w:firstLine="568"/>
        <w:jc w:val="both"/>
        <w:rPr>
          <w:rFonts w:ascii="Times New Roman KK EK" w:hAnsi="Times New Roman KK EK"/>
          <w:sz w:val="28"/>
          <w:lang w:val="uk-UA"/>
        </w:rPr>
      </w:pPr>
      <w:r>
        <w:rPr>
          <w:rFonts w:ascii="Times New Roman KK EK" w:hAnsi="Times New Roman KK EK"/>
          <w:sz w:val="28"/>
          <w:lang w:val="uk-UA"/>
        </w:rPr>
        <w:t>Философтардың тұжырымдауы бойынша терiстеу дегенiмiз - белгiлi бiр зат пен құбылыстың қайшылықтарын ашу, оларды шешудiң жолдарын анықтау және ескi мен жаңаның арасындағы диалектикалық байланыс сабақтастығын дамыту. Бұл заң дамудың үздiксiз және үнемi iлгерiлеп, өрiстеп отыруының мәнiн ашады, жаңа сапаның пайда болуына мүмкiндiк жасайды.  Халықтық педагогика мұрасының ұлттық мәнi бар салт - дәстүрлерi мен әдет - ғұрыптарын бағалаумен бiрге оларды жаңарту және дамыту - адам сапасының жаңа деңгейге көтерiлуiне ықпал жасайды.</w:t>
      </w:r>
    </w:p>
    <w:p w:rsidR="00E0416E" w:rsidRDefault="00E0416E" w:rsidP="00163D48">
      <w:pPr>
        <w:numPr>
          <w:ilvl w:val="0"/>
          <w:numId w:val="20"/>
        </w:numPr>
        <w:tabs>
          <w:tab w:val="num" w:pos="0"/>
        </w:tabs>
        <w:ind w:left="0" w:right="45" w:firstLine="568"/>
        <w:jc w:val="both"/>
        <w:rPr>
          <w:rFonts w:ascii="Times New Roman KK EK" w:hAnsi="Times New Roman KK EK"/>
          <w:sz w:val="28"/>
          <w:lang w:val="uk-UA"/>
        </w:rPr>
      </w:pPr>
      <w:r>
        <w:rPr>
          <w:rFonts w:ascii="Times New Roman KK EK" w:hAnsi="Times New Roman KK EK"/>
          <w:b/>
          <w:sz w:val="28"/>
          <w:lang w:val="uk-UA"/>
        </w:rPr>
        <w:t>Қарама - қайшылықтардың бiрлiгi заңы -</w:t>
      </w:r>
      <w:r>
        <w:rPr>
          <w:rFonts w:ascii="Times New Roman KK EK" w:hAnsi="Times New Roman KK EK"/>
          <w:sz w:val="28"/>
          <w:lang w:val="uk-UA"/>
        </w:rPr>
        <w:t>бұл, барлық ақиқат шындық дүние құбылыстарында орын алады.  Мәселен, ассимиляция, диссимиляция процесi, организмдегi қозу мен тежелу процесi және т.б. Сондай - ақ, оқу процесiн ұйымдастырудың қатаң сыныптық жүйесi мен оны ұйымдастыруды дербестендiру, дараландыру сияқты жаңа формаларының арасындағы қарама-қайшылық. Осындай қарама-қайшылықтарды ашу арқылы даму процесi орындалады.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Ғылымның әдiснамалық заңдылықтарын бiлу мұғалiмге педагогика теориясы мен педагогикалық тәжiрибенiң өзара байланысын, сабақтастығын, iшкi заңдылықтарын көрiп, танып, сезу үшiн қажет.  Ұстаз еңбегiнiң әрi обьектiсi, әрi субьектiсi баланың жеке тұлға болып қалыптасуында оның психологиялық, физиологиялық ерекшелiктерiн, даму мүмкiндiктерiн айқындау және кездесетiн қарама-қайшылықтарды талдау, педагогикалық баға беру, алдын ала болжау жасау, оқу-тәрбие процесiнiң әдiстерiн белгiлеуде әдiснамалық заңдылықтардың маңызы зор.</w:t>
      </w:r>
    </w:p>
    <w:p w:rsidR="00E0416E" w:rsidRDefault="00E0416E" w:rsidP="00E0416E">
      <w:pPr>
        <w:tabs>
          <w:tab w:val="num" w:pos="0"/>
        </w:tabs>
        <w:ind w:right="-2" w:firstLine="568"/>
        <w:jc w:val="both"/>
        <w:rPr>
          <w:rFonts w:ascii="Times New Roman KK EK" w:hAnsi="Times New Roman KK EK"/>
          <w:sz w:val="28"/>
          <w:lang w:val="uk-UA"/>
        </w:rPr>
      </w:pPr>
      <w:r>
        <w:rPr>
          <w:rFonts w:ascii="Times New Roman KK EK" w:hAnsi="Times New Roman KK EK"/>
          <w:sz w:val="28"/>
          <w:lang w:val="uk-UA"/>
        </w:rPr>
        <w:t>Материалистiк тәрбие теориясының шешiмi үшiн ең маңызды идея - бұл, адамның жеке тұлға болып дамуының көзi тiршiлiк иесiнен сыртта, әрi оның қалыптасуы "әлеуметтiк бағдарламаға" сәйкес, қоғамдық ықпалдың, соның iшiнде тәрбиенiң нәтижесiнде iске асады. Сонымен қатар бұл әдiснама, адам дамуының көзi, одан тыс екенiн айта отырып, оның қоғамдық тұлға болып қалыптасуында өзiнiң iшкi жан дүниелiк белсендiлiгiнiң де маңызды рөл атқаратынын алға тартады, әрi зерттеушiлерге осы өзiндiк жан белсендiлiгiн көтерудiң жолдарын табудың қажеттiгiн түсiндiредi.</w:t>
      </w:r>
    </w:p>
    <w:p w:rsidR="00E0416E" w:rsidRDefault="00E0416E" w:rsidP="00E0416E">
      <w:pPr>
        <w:tabs>
          <w:tab w:val="num" w:pos="0"/>
        </w:tabs>
        <w:ind w:right="-2" w:firstLine="568"/>
        <w:jc w:val="both"/>
        <w:rPr>
          <w:rFonts w:ascii="Times New Roman KK EK" w:hAnsi="Times New Roman KK EK"/>
          <w:sz w:val="28"/>
          <w:lang w:val="uk-UA"/>
        </w:rPr>
      </w:pPr>
    </w:p>
    <w:p w:rsidR="00E0416E" w:rsidRDefault="00E0416E" w:rsidP="00E0416E">
      <w:pPr>
        <w:tabs>
          <w:tab w:val="num" w:pos="567"/>
        </w:tabs>
        <w:ind w:left="567" w:right="-2" w:hanging="283"/>
        <w:jc w:val="both"/>
        <w:rPr>
          <w:rFonts w:ascii="Times New Roman KK EK" w:hAnsi="Times New Roman KK EK"/>
          <w:i/>
          <w:sz w:val="28"/>
          <w:lang w:val="uk-UA"/>
        </w:rPr>
      </w:pPr>
      <w:r>
        <w:rPr>
          <w:rFonts w:ascii="Times New Roman KK EK" w:hAnsi="Times New Roman KK EK"/>
          <w:i/>
          <w:sz w:val="28"/>
          <w:lang w:val="uk-UA"/>
        </w:rPr>
        <w:t>Тұжырым:</w:t>
      </w:r>
    </w:p>
    <w:p w:rsidR="00E0416E" w:rsidRDefault="00E0416E" w:rsidP="00163D48">
      <w:pPr>
        <w:numPr>
          <w:ilvl w:val="0"/>
          <w:numId w:val="21"/>
        </w:numPr>
        <w:tabs>
          <w:tab w:val="num" w:pos="567"/>
        </w:tabs>
        <w:ind w:left="567" w:right="-2" w:hanging="283"/>
        <w:jc w:val="both"/>
        <w:rPr>
          <w:rFonts w:ascii="Times New Roman KK EK" w:hAnsi="Times New Roman KK EK"/>
          <w:i/>
          <w:sz w:val="28"/>
          <w:lang w:val="kk-KZ"/>
        </w:rPr>
      </w:pPr>
      <w:r>
        <w:rPr>
          <w:rFonts w:ascii="Times New Roman KK EK" w:hAnsi="Times New Roman KK EK"/>
          <w:i/>
          <w:sz w:val="28"/>
          <w:lang w:val="kk-KZ"/>
        </w:rPr>
        <w:t>Ғылым әдiснамасы, бұл - табиғат пен қоғам құбылыстарын зерттеуге негiз болған, әрi сол құбылыстардың теориялық түсiндiрмесiне шешiмдi ықпалы жасайтын философиялық бастау идеялардың жиынтығы болып табылады.</w:t>
      </w:r>
    </w:p>
    <w:p w:rsidR="00E0416E" w:rsidRDefault="00E0416E" w:rsidP="00E0416E">
      <w:pPr>
        <w:tabs>
          <w:tab w:val="num" w:pos="567"/>
        </w:tabs>
        <w:ind w:left="567" w:right="45" w:hanging="283"/>
        <w:jc w:val="both"/>
        <w:rPr>
          <w:rFonts w:ascii="Times New Roman KK EK" w:hAnsi="Times New Roman KK EK"/>
          <w:i/>
          <w:sz w:val="28"/>
          <w:lang w:val="uk-UA"/>
        </w:rPr>
      </w:pPr>
      <w:r>
        <w:rPr>
          <w:rFonts w:ascii="Times New Roman KK EK" w:hAnsi="Times New Roman KK EK"/>
          <w:i/>
          <w:sz w:val="28"/>
          <w:lang w:val="uk-UA"/>
        </w:rPr>
        <w:t>2.Философиялық бастау идеялардың жиынтығы жеке ғылымдарға әдiснамалық негiз  болып саналады да, ал сол ғылымдар үшiн негiзгi ғылыми әдiснамалық тiрек - диалектикалық материализм деген тұжырым жасалған.</w:t>
      </w:r>
    </w:p>
    <w:p w:rsidR="00E0416E" w:rsidRDefault="00E0416E" w:rsidP="00E0416E">
      <w:pPr>
        <w:tabs>
          <w:tab w:val="num" w:pos="567"/>
        </w:tabs>
        <w:ind w:left="567" w:right="-2" w:hanging="283"/>
        <w:jc w:val="both"/>
        <w:rPr>
          <w:rFonts w:ascii="Times New Roman KK EK" w:hAnsi="Times New Roman KK EK"/>
          <w:i/>
          <w:sz w:val="28"/>
          <w:lang w:val="uk-UA"/>
        </w:rPr>
      </w:pPr>
      <w:r>
        <w:rPr>
          <w:rFonts w:ascii="Times New Roman KK EK" w:hAnsi="Times New Roman KK EK"/>
          <w:i/>
          <w:sz w:val="28"/>
          <w:lang w:val="uk-UA"/>
        </w:rPr>
        <w:t>3.Әдiснамалық бiлiмдер құрылымы мынадай төрт деңгейге бөлiп қарастырылады: философиялық деңгей, жалпы ғылымдық методология, нақты-ғылымдық методология, технологиялық методология.</w:t>
      </w:r>
    </w:p>
    <w:p w:rsidR="00E0416E" w:rsidRDefault="00E0416E" w:rsidP="00E0416E">
      <w:pPr>
        <w:tabs>
          <w:tab w:val="num" w:pos="567"/>
        </w:tabs>
        <w:ind w:left="567" w:right="-2" w:hanging="283"/>
        <w:jc w:val="both"/>
        <w:rPr>
          <w:rFonts w:ascii="Times New Roman KK EK" w:hAnsi="Times New Roman KK EK"/>
          <w:i/>
          <w:sz w:val="28"/>
          <w:lang w:val="uk-UA"/>
        </w:rPr>
      </w:pPr>
      <w:r>
        <w:rPr>
          <w:rFonts w:ascii="Times New Roman KK EK" w:hAnsi="Times New Roman KK EK"/>
          <w:i/>
          <w:sz w:val="28"/>
          <w:lang w:val="uk-UA"/>
        </w:rPr>
        <w:t xml:space="preserve">4.Әдiснамалық бiлiмдердi меңгеру маманның педагогикалық процестiң зерттелу барысындағы  оның нәтижесiн алдын ала болжай бiлуiнде өте маңызды. </w:t>
      </w:r>
    </w:p>
    <w:p w:rsidR="00E0416E" w:rsidRDefault="00E0416E" w:rsidP="00E0416E">
      <w:pPr>
        <w:ind w:right="-2"/>
        <w:jc w:val="both"/>
        <w:rPr>
          <w:rFonts w:ascii="Times New Roman KK EK" w:hAnsi="Times New Roman KK EK"/>
          <w:sz w:val="28"/>
          <w:lang w:val="uk-UA"/>
        </w:rPr>
      </w:pP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Ұсынылатын әдебиеттер.</w:t>
      </w:r>
    </w:p>
    <w:p w:rsidR="00E0416E" w:rsidRDefault="00E0416E" w:rsidP="00E0416E">
      <w:pPr>
        <w:ind w:right="-2" w:firstLine="568"/>
        <w:jc w:val="both"/>
        <w:rPr>
          <w:rFonts w:ascii="Times New Roman KK EK" w:hAnsi="Times New Roman KK EK"/>
          <w:sz w:val="28"/>
          <w:lang w:val="uk-UA"/>
        </w:rPr>
      </w:pPr>
    </w:p>
    <w:p w:rsidR="00E0416E" w:rsidRDefault="00E0416E" w:rsidP="00E0416E">
      <w:pPr>
        <w:ind w:right="45" w:firstLine="567"/>
        <w:jc w:val="both"/>
        <w:rPr>
          <w:rFonts w:ascii="Times New Roman KK EK" w:hAnsi="Times New Roman KK EK"/>
          <w:sz w:val="28"/>
          <w:lang w:val="uk-UA"/>
        </w:rPr>
      </w:pPr>
      <w:r>
        <w:rPr>
          <w:rFonts w:ascii="Times New Roman KK EK" w:hAnsi="Times New Roman KK EK"/>
          <w:sz w:val="28"/>
          <w:lang w:val="uk-UA"/>
        </w:rPr>
        <w:t>1. Педагогика /Абай атындағы Алматы мемлекеттiк педагогикалық университетi, педагогика кафедрасының авторлар үжымы, Алматы, 2003.</w:t>
      </w:r>
    </w:p>
    <w:p w:rsidR="00E0416E" w:rsidRDefault="00E0416E" w:rsidP="00163D48">
      <w:pPr>
        <w:numPr>
          <w:ilvl w:val="0"/>
          <w:numId w:val="21"/>
        </w:numPr>
        <w:ind w:left="0" w:right="-2" w:firstLine="567"/>
        <w:jc w:val="both"/>
        <w:rPr>
          <w:rFonts w:ascii="Times New Roman KK EK" w:hAnsi="Times New Roman KK EK"/>
          <w:sz w:val="28"/>
          <w:lang w:val="uk-UA"/>
        </w:rPr>
      </w:pPr>
      <w:r>
        <w:rPr>
          <w:rFonts w:ascii="Times New Roman KK EK" w:hAnsi="Times New Roman KK EK"/>
          <w:sz w:val="28"/>
          <w:lang w:val="uk-UA"/>
        </w:rPr>
        <w:t>Қоянбаев Ж.Б., Қоянбаев Р.М. Педагогика, Астана, 1998.</w:t>
      </w:r>
    </w:p>
    <w:p w:rsidR="00E0416E" w:rsidRDefault="00E0416E" w:rsidP="00163D48">
      <w:pPr>
        <w:numPr>
          <w:ilvl w:val="0"/>
          <w:numId w:val="21"/>
        </w:numPr>
        <w:ind w:left="0" w:right="-2" w:firstLine="567"/>
        <w:jc w:val="both"/>
        <w:rPr>
          <w:rFonts w:ascii="Times New Roman KK EK" w:hAnsi="Times New Roman KK EK"/>
          <w:sz w:val="28"/>
          <w:lang w:val="uk-UA"/>
        </w:rPr>
      </w:pPr>
      <w:r>
        <w:rPr>
          <w:rFonts w:ascii="Times New Roman KK EK" w:hAnsi="Times New Roman KK EK"/>
          <w:sz w:val="28"/>
          <w:lang w:val="uk-UA"/>
        </w:rPr>
        <w:t>Гребенюк О.С., Рожков М.И. Общие основы педагогики, Москва, 2003.</w:t>
      </w:r>
    </w:p>
    <w:p w:rsidR="00E0416E" w:rsidRDefault="00E0416E" w:rsidP="00163D48">
      <w:pPr>
        <w:numPr>
          <w:ilvl w:val="0"/>
          <w:numId w:val="21"/>
        </w:numPr>
        <w:ind w:left="0" w:right="-2" w:firstLine="567"/>
        <w:jc w:val="both"/>
        <w:rPr>
          <w:rFonts w:ascii="Times New Roman KK EK" w:hAnsi="Times New Roman KK EK"/>
          <w:sz w:val="28"/>
          <w:lang w:val="uk-UA"/>
        </w:rPr>
      </w:pPr>
      <w:r>
        <w:rPr>
          <w:rFonts w:ascii="Times New Roman KK EK" w:hAnsi="Times New Roman KK EK"/>
          <w:sz w:val="28"/>
          <w:lang w:val="uk-UA"/>
        </w:rPr>
        <w:t>Бейсенбаева А.А. Оқыту процесiн пән аралық байланыс негiзiнде ұйымдастыру. Алматы, "Рауан", 1995.</w:t>
      </w:r>
    </w:p>
    <w:p w:rsidR="00E0416E" w:rsidRDefault="00E0416E" w:rsidP="00163D48">
      <w:pPr>
        <w:numPr>
          <w:ilvl w:val="0"/>
          <w:numId w:val="21"/>
        </w:numPr>
        <w:ind w:left="0" w:right="-2" w:firstLine="567"/>
        <w:jc w:val="both"/>
        <w:rPr>
          <w:rFonts w:ascii="Times New Roman KK EK" w:hAnsi="Times New Roman KK EK"/>
          <w:sz w:val="28"/>
          <w:lang w:val="uk-UA"/>
        </w:rPr>
      </w:pPr>
      <w:r>
        <w:rPr>
          <w:rFonts w:ascii="Times New Roman KK EK" w:hAnsi="Times New Roman KK EK"/>
          <w:sz w:val="28"/>
          <w:lang w:val="uk-UA"/>
        </w:rPr>
        <w:t>Лихачев Б.Т. Педагогика, Москва, 2001.</w:t>
      </w:r>
    </w:p>
    <w:p w:rsidR="00E0416E" w:rsidRDefault="00E0416E" w:rsidP="00163D48">
      <w:pPr>
        <w:numPr>
          <w:ilvl w:val="0"/>
          <w:numId w:val="21"/>
        </w:numPr>
        <w:ind w:left="0" w:right="-2" w:firstLine="567"/>
        <w:jc w:val="both"/>
        <w:rPr>
          <w:rFonts w:ascii="Times New Roman KK EK" w:hAnsi="Times New Roman KK EK"/>
          <w:sz w:val="28"/>
          <w:lang w:val="uk-UA"/>
        </w:rPr>
      </w:pPr>
      <w:r>
        <w:rPr>
          <w:rFonts w:ascii="Times New Roman KK EK" w:hAnsi="Times New Roman KK EK"/>
          <w:sz w:val="28"/>
          <w:lang w:val="uk-UA"/>
        </w:rPr>
        <w:t>Әбиев Ж., Бабаев С., Құдиярова А. Педагогика, Алматы,2004.</w:t>
      </w:r>
    </w:p>
    <w:p w:rsidR="00E0416E" w:rsidRDefault="00E0416E" w:rsidP="00163D48">
      <w:pPr>
        <w:numPr>
          <w:ilvl w:val="0"/>
          <w:numId w:val="21"/>
        </w:numPr>
        <w:ind w:right="45"/>
        <w:jc w:val="both"/>
        <w:rPr>
          <w:rFonts w:ascii="Times New Roman KK EK" w:hAnsi="Times New Roman KK EK"/>
          <w:sz w:val="28"/>
          <w:lang w:val="uk-UA"/>
        </w:rPr>
      </w:pPr>
      <w:r>
        <w:rPr>
          <w:rFonts w:ascii="Times New Roman KK EK" w:hAnsi="Times New Roman KK EK"/>
          <w:sz w:val="28"/>
          <w:lang w:val="uk-UA"/>
        </w:rPr>
        <w:t>Скаткин М.Н. Методология и методика педагогических исследований. Москва. 1986.</w:t>
      </w:r>
    </w:p>
    <w:p w:rsidR="00E0416E" w:rsidRDefault="00E0416E" w:rsidP="00163D48">
      <w:pPr>
        <w:numPr>
          <w:ilvl w:val="0"/>
          <w:numId w:val="21"/>
        </w:numPr>
        <w:ind w:right="45"/>
        <w:jc w:val="both"/>
        <w:rPr>
          <w:rFonts w:ascii="Times New Roman KK EK" w:hAnsi="Times New Roman KK EK"/>
          <w:sz w:val="28"/>
        </w:rPr>
      </w:pPr>
      <w:r>
        <w:rPr>
          <w:rFonts w:ascii="Times New Roman KK EK" w:hAnsi="Times New Roman KK EK"/>
          <w:sz w:val="28"/>
          <w:lang w:val="uk-UA"/>
        </w:rPr>
        <w:t>Краевский В.В. Методология для педагога: теория и практика. М., 2001.</w:t>
      </w: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b/>
          <w:sz w:val="28"/>
          <w:lang w:val="uk-UA"/>
        </w:rPr>
      </w:pPr>
      <w:r>
        <w:rPr>
          <w:rFonts w:ascii="Times New Roman KK EK" w:hAnsi="Times New Roman KK EK"/>
          <w:b/>
          <w:sz w:val="28"/>
          <w:lang w:val="uk-UA"/>
        </w:rPr>
        <w:t>4-дәрiс. Педагогика ғылымының зерттеу әдiстерi.</w:t>
      </w:r>
    </w:p>
    <w:p w:rsidR="00E0416E" w:rsidRDefault="00E0416E" w:rsidP="00E0416E">
      <w:pPr>
        <w:ind w:right="45" w:firstLine="568"/>
        <w:jc w:val="both"/>
        <w:rPr>
          <w:rFonts w:ascii="Times New Roman KK EK" w:hAnsi="Times New Roman KK EK"/>
          <w:b/>
          <w:sz w:val="28"/>
          <w:lang w:val="uk-UA"/>
        </w:rPr>
      </w:pP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b/>
          <w:sz w:val="28"/>
          <w:lang w:val="uk-UA"/>
        </w:rPr>
        <w:t xml:space="preserve">Дәрiс мақсаты - </w:t>
      </w:r>
      <w:r>
        <w:rPr>
          <w:rFonts w:ascii="Times New Roman KK EK" w:hAnsi="Times New Roman KK EK"/>
          <w:sz w:val="28"/>
          <w:lang w:val="uk-UA"/>
        </w:rPr>
        <w:t>педагогикалық ғылыми зертеудiң әдiстерiн және олардың қолданылу ерекшелiктерiн оқып үйрену.</w:t>
      </w:r>
    </w:p>
    <w:p w:rsidR="00E0416E" w:rsidRDefault="00E0416E" w:rsidP="00E0416E">
      <w:pPr>
        <w:ind w:right="45" w:firstLine="568"/>
        <w:jc w:val="both"/>
        <w:rPr>
          <w:rFonts w:ascii="Times New Roman KK EK" w:hAnsi="Times New Roman KK EK"/>
          <w:b/>
          <w:sz w:val="28"/>
          <w:lang w:val="uk-UA"/>
        </w:rPr>
      </w:pPr>
      <w:r>
        <w:rPr>
          <w:rFonts w:ascii="Times New Roman KK EK" w:hAnsi="Times New Roman KK EK"/>
          <w:b/>
          <w:sz w:val="28"/>
          <w:lang w:val="uk-UA"/>
        </w:rPr>
        <w:t xml:space="preserve"> </w:t>
      </w:r>
    </w:p>
    <w:p w:rsidR="00E0416E" w:rsidRDefault="00E0416E" w:rsidP="00E0416E">
      <w:pPr>
        <w:ind w:right="45"/>
        <w:jc w:val="center"/>
        <w:rPr>
          <w:rFonts w:ascii="Times New Roman KK EK" w:hAnsi="Times New Roman KK EK"/>
          <w:sz w:val="28"/>
          <w:lang w:val="uk-UA"/>
        </w:rPr>
      </w:pPr>
      <w:r>
        <w:rPr>
          <w:rFonts w:ascii="Times New Roman KK EK" w:hAnsi="Times New Roman KK EK"/>
          <w:sz w:val="28"/>
          <w:lang w:val="uk-UA"/>
        </w:rPr>
        <w:t>Жоспар</w:t>
      </w:r>
    </w:p>
    <w:p w:rsidR="00E0416E" w:rsidRDefault="00E0416E" w:rsidP="00E0416E">
      <w:pPr>
        <w:ind w:right="45"/>
        <w:jc w:val="center"/>
        <w:rPr>
          <w:rFonts w:ascii="Times New Roman KK EK" w:hAnsi="Times New Roman KK EK"/>
          <w:sz w:val="28"/>
          <w:lang w:val="uk-UA"/>
        </w:rPr>
      </w:pPr>
    </w:p>
    <w:p w:rsidR="00E0416E" w:rsidRDefault="00E0416E" w:rsidP="00163D48">
      <w:pPr>
        <w:numPr>
          <w:ilvl w:val="0"/>
          <w:numId w:val="22"/>
        </w:numPr>
        <w:ind w:left="0" w:right="45" w:firstLine="568"/>
        <w:jc w:val="both"/>
        <w:rPr>
          <w:rFonts w:ascii="Times New Roman KK EK" w:hAnsi="Times New Roman KK EK"/>
          <w:sz w:val="28"/>
          <w:lang w:val="uk-UA"/>
        </w:rPr>
      </w:pPr>
      <w:r>
        <w:rPr>
          <w:rFonts w:ascii="Times New Roman KK EK" w:hAnsi="Times New Roman KK EK"/>
          <w:sz w:val="28"/>
          <w:lang w:val="uk-UA"/>
        </w:rPr>
        <w:t>Зерттеу әдiстерi туралы түсiнiк.</w:t>
      </w:r>
    </w:p>
    <w:p w:rsidR="00E0416E" w:rsidRDefault="00E0416E" w:rsidP="00163D48">
      <w:pPr>
        <w:numPr>
          <w:ilvl w:val="0"/>
          <w:numId w:val="22"/>
        </w:numPr>
        <w:ind w:left="0" w:right="45" w:firstLine="568"/>
        <w:jc w:val="both"/>
        <w:rPr>
          <w:rFonts w:ascii="Times New Roman KK EK" w:hAnsi="Times New Roman KK EK"/>
          <w:sz w:val="28"/>
          <w:lang w:val="uk-UA"/>
        </w:rPr>
      </w:pPr>
      <w:r>
        <w:rPr>
          <w:rFonts w:ascii="Times New Roman KK EK" w:hAnsi="Times New Roman KK EK"/>
          <w:sz w:val="28"/>
          <w:lang w:val="uk-UA"/>
        </w:rPr>
        <w:t>Зерттеу әдiстерiнiң түрлерi және оларға  сипаттама.</w:t>
      </w:r>
    </w:p>
    <w:p w:rsidR="00E0416E" w:rsidRDefault="00E0416E" w:rsidP="00163D48">
      <w:pPr>
        <w:numPr>
          <w:ilvl w:val="0"/>
          <w:numId w:val="22"/>
        </w:numPr>
        <w:ind w:left="0" w:right="45" w:firstLine="568"/>
        <w:jc w:val="both"/>
        <w:rPr>
          <w:rFonts w:ascii="Times New Roman KK EK" w:hAnsi="Times New Roman KK EK"/>
          <w:sz w:val="28"/>
          <w:lang w:val="uk-UA"/>
        </w:rPr>
      </w:pPr>
      <w:r>
        <w:rPr>
          <w:rFonts w:ascii="Times New Roman KK EK" w:hAnsi="Times New Roman KK EK"/>
          <w:sz w:val="28"/>
          <w:lang w:val="uk-UA"/>
        </w:rPr>
        <w:t>Зерттеу әдiстерiнiң  өзара байланысы.</w:t>
      </w:r>
    </w:p>
    <w:p w:rsidR="00E0416E" w:rsidRDefault="00E0416E" w:rsidP="00163D48">
      <w:pPr>
        <w:numPr>
          <w:ilvl w:val="0"/>
          <w:numId w:val="22"/>
        </w:numPr>
        <w:ind w:left="0" w:right="45" w:firstLine="568"/>
        <w:jc w:val="both"/>
        <w:rPr>
          <w:rFonts w:ascii="Times New Roman KK EK" w:hAnsi="Times New Roman KK EK"/>
          <w:sz w:val="28"/>
          <w:lang w:val="uk-UA"/>
        </w:rPr>
      </w:pPr>
      <w:r>
        <w:rPr>
          <w:rFonts w:ascii="Times New Roman KK EK" w:hAnsi="Times New Roman KK EK"/>
          <w:sz w:val="28"/>
          <w:lang w:val="uk-UA"/>
        </w:rPr>
        <w:t>Зерттеу жұмысына қойылатын талаптар.</w:t>
      </w:r>
    </w:p>
    <w:p w:rsidR="00E0416E" w:rsidRDefault="00E0416E" w:rsidP="00E0416E">
      <w:pPr>
        <w:ind w:right="45"/>
        <w:jc w:val="both"/>
        <w:rPr>
          <w:rFonts w:ascii="Times New Roman KK EK" w:hAnsi="Times New Roman KK EK"/>
          <w:sz w:val="28"/>
          <w:lang w:val="uk-UA"/>
        </w:rPr>
      </w:pPr>
    </w:p>
    <w:p w:rsidR="00E0416E" w:rsidRDefault="00E0416E" w:rsidP="00E0416E">
      <w:pPr>
        <w:ind w:right="45"/>
        <w:jc w:val="both"/>
        <w:rPr>
          <w:rFonts w:ascii="Times New Roman KK EK" w:hAnsi="Times New Roman KK EK"/>
          <w:sz w:val="28"/>
          <w:lang w:val="uk-UA"/>
        </w:rPr>
      </w:pPr>
      <w:r>
        <w:rPr>
          <w:rFonts w:ascii="Times New Roman KK EK" w:hAnsi="Times New Roman KK EK"/>
          <w:sz w:val="28"/>
          <w:lang w:val="uk-UA"/>
        </w:rPr>
        <w:t>Дәрiстiң негiзгi түсiнiктерi: әдiс, зерттеу проблемасы, обьект, эксперимент, тест, анкета.</w:t>
      </w:r>
    </w:p>
    <w:p w:rsidR="00E0416E" w:rsidRDefault="00E0416E" w:rsidP="00E0416E">
      <w:pPr>
        <w:ind w:right="45"/>
        <w:jc w:val="both"/>
        <w:rPr>
          <w:rFonts w:ascii="Times New Roman KK EK" w:hAnsi="Times New Roman KK EK"/>
          <w:sz w:val="28"/>
          <w:lang w:val="uk-UA"/>
        </w:rPr>
      </w:pPr>
    </w:p>
    <w:p w:rsidR="00E0416E" w:rsidRDefault="00E0416E" w:rsidP="00E0416E">
      <w:pPr>
        <w:ind w:right="45"/>
        <w:jc w:val="center"/>
        <w:rPr>
          <w:rFonts w:ascii="Times New Roman KK EK" w:hAnsi="Times New Roman KK EK"/>
          <w:sz w:val="28"/>
          <w:lang w:val="uk-UA"/>
        </w:rPr>
      </w:pPr>
      <w:r>
        <w:rPr>
          <w:rFonts w:ascii="Times New Roman KK EK" w:hAnsi="Times New Roman KK EK"/>
          <w:sz w:val="28"/>
          <w:lang w:val="uk-UA"/>
        </w:rPr>
        <w:t>Дәрiстiң  қысқаша  мазмұны</w:t>
      </w:r>
    </w:p>
    <w:p w:rsidR="00E0416E" w:rsidRDefault="00E0416E" w:rsidP="00E0416E">
      <w:pPr>
        <w:ind w:right="45"/>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b/>
          <w:sz w:val="28"/>
          <w:lang w:val="uk-UA"/>
        </w:rPr>
        <w:t xml:space="preserve">Әдiс деп -  </w:t>
      </w:r>
      <w:r>
        <w:rPr>
          <w:rFonts w:ascii="Times New Roman KK EK" w:hAnsi="Times New Roman KK EK"/>
          <w:sz w:val="28"/>
          <w:lang w:val="uk-UA"/>
        </w:rPr>
        <w:t>белгiлi бiр мақсаты жүзеге асыру үшiн жасалған әрекет ету тәсiлiн айтамыз. Әрбiр ғылым өзiнiң дербес әдiснамасын, зерттеу әдiстерiн жасайды. Педагогиканың да өзiне тән ғылыми - зерттеу әдiстерi бар. Бұл әдiстердi зерттеушi әрбiр педагогикалық құбылыстың ерекшелiктерiне сәйкес қолданады.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Басқа нақты ғылымдарға қарағанда педагогикалық құбылыстарды зерттеудiң өзiндiк ерекшелiктерi бар. Мысалы, нақты ғылымдар бойынша эксперименттi қайталап жүргiзуге болады. Егер бұрынғы жағдай ескерiлiп, сол кезеңдегi материалдар пайдаланылса, эксперименттiң нәтижесi өзгермейдi. Ал педагогика ғылымы бойынша эксперименттi қайталап жүргiзу тиiмдi нәтиже бермейдi. Себебi, педагогикалық зерттеудiң обьектiсi - баланы тәрбиелеу. Сондықтан педагогикалық процесте кейбiр сыртқы факторлар (</w:t>
      </w:r>
      <w:r>
        <w:rPr>
          <w:rFonts w:ascii="Times New Roman KK EK" w:hAnsi="Times New Roman KK EK"/>
          <w:sz w:val="28"/>
          <w:lang w:val="kk-KZ"/>
        </w:rPr>
        <w:t>даму барысында оқушыларда пайда болған өзгерiстер, әлеуметтiк және микроортада кездесетiн түрлi жағдайлар және т.б.</w:t>
      </w:r>
      <w:r>
        <w:rPr>
          <w:rFonts w:ascii="Times New Roman KK EK" w:hAnsi="Times New Roman KK EK"/>
          <w:sz w:val="28"/>
          <w:lang w:val="uk-UA"/>
        </w:rPr>
        <w:t>)  әсер етедi. Педагогикалық зерттеу әдiстерi оқу- тәрбие процесiн жетiлдiру бағытында қолданылуы қажет.</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К. Д. Ушинский "Адам - тәрбие нысанасы" деген еңбегiнде: "Егер педагог адамды барлық жағынан тәрбиелегiсi келсе, онда ол ең алдымен сол адамды барлық жағынан бiлуi керек", - деп жазды.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Педагогика ғылымында қолданылатын бүкiл зерттеу әдiстерiн Ресей ғалымдары Гребенюк О.С. және Рожков М.И. теориялық және эмпирикалық зерттеу әдiстерi деп екi топқа бiрiктiредi. Теориялық зерттеу әдiстерiне: талдау жасау, байланыстыру, салыстыру, ранжирлеу, қорыту, абстракциялау, нақтылау,  жүйелеу, тарихи және логикалық бiрлiк әдiсi, модельдеу әдiстерi жатады. Ал, эмпирикалық зерттеу әдiстерiне бақылау, сұрақ-жауап немесе анкеттеу,  шкала-градусник әдiсi (</w:t>
      </w:r>
      <w:r>
        <w:rPr>
          <w:rFonts w:ascii="Times New Roman KK EK" w:hAnsi="Times New Roman KK EK"/>
          <w:sz w:val="28"/>
          <w:lang w:val="kk-KZ"/>
        </w:rPr>
        <w:t>шкалирование</w:t>
      </w:r>
      <w:r>
        <w:rPr>
          <w:rFonts w:ascii="Times New Roman KK EK" w:hAnsi="Times New Roman KK EK"/>
          <w:sz w:val="28"/>
          <w:lang w:val="uk-UA"/>
        </w:rPr>
        <w:t>), педагогикалық озық тәжiрибелердi оқып үйрену мен қорыту, педагогикалық эксперимент  жатады. Ендi сол әдiстердiң кейбiрiне  жеке тоқталып өтелiк:</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b/>
          <w:sz w:val="28"/>
          <w:lang w:val="uk-UA"/>
        </w:rPr>
        <w:t xml:space="preserve">Бақылау әдiсi </w:t>
      </w:r>
      <w:r>
        <w:rPr>
          <w:rFonts w:ascii="Times New Roman KK EK" w:hAnsi="Times New Roman KK EK"/>
          <w:sz w:val="28"/>
          <w:lang w:val="uk-UA"/>
        </w:rPr>
        <w:t>- бұл педагогикалық мәселелердi зерттеуде жиi қолданылып жүрген әдiстердiң бiрi. Бақылау деп әдеттегi жағдайда педагогикалық құбылыстарды қабылдау арқылы тануды айтады. Ғылыми бақылау арнайы жоспар бойынша жүргiзiледi. Жоспарда бақылаудың мақсаты мен мiндеттерi, обьектiсi және т.б. көрсетiлуi тиiс.</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Зерттелетiн тақырыптың мақсаты мен мазмұнына қарап, бақылауды жаппай және iшiнара жүргiзуге болады.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Мысалы, оқу-тәрбие процесiнде жалпы мәселелердi зерттеу үшiн (сабақ үстiндегi оқушылардың таным iс-әрекетi, оқушылар зейiнiн анықтау және т.б.) жаппай бақылау әдiсi қолданылады. Жеке мәселелердi зерттеу үшiн iшiнара бақылау әдiсi қолданылады. Бақылау нәтижелерi дұрыс шығу  үшiн түрлi формулаларды, кестелердi, фотосуреттердi, схемаларды және т.б. т.б. кеңiнен пайдаланылады. Бақылау материалының нәтижелерi арнайы күнделiкке, хаттамаға жазылады.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b/>
          <w:sz w:val="28"/>
          <w:lang w:val="uk-UA"/>
        </w:rPr>
        <w:t xml:space="preserve">Әңгiме әдiсi. </w:t>
      </w:r>
      <w:r>
        <w:rPr>
          <w:rFonts w:ascii="Times New Roman KK EK" w:hAnsi="Times New Roman KK EK"/>
          <w:sz w:val="28"/>
          <w:lang w:val="uk-UA"/>
        </w:rPr>
        <w:t>Бақылау мәлiметтерiн әңгiме арқылы түскен материалдармен толықтырады. Әңгiме әдiсiн дұрыс қолдану үшiн де арнайы жоспар жасап, онда негiзгi сұрақтар мен жанама сұрақтардың, әңгiме жасаудың әдiстерi мен тәсiлдерiнiң нақты көрсетiлгенi жөн. Бұл әдiс ғалым-тәрбиешi мен тәрбиеленушiнiң екеуiнiң де бiрдей педагогикалық дерек пен құбылысқа деген ойы мен қатынасын айқындауға жәрдемiн тигiзедi. Соның арқасында ол көрiнiс берген құбылыстардың мәнi мен себептерi жөнiнде тереңдеу пайымдалған ғылыми тоқтамға келуге тырысады.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b/>
          <w:sz w:val="28"/>
          <w:lang w:val="uk-UA"/>
        </w:rPr>
        <w:t>Мектеп құжаттарын зерттеу.</w:t>
      </w:r>
      <w:r>
        <w:rPr>
          <w:rFonts w:ascii="Times New Roman KK EK" w:hAnsi="Times New Roman KK EK"/>
          <w:sz w:val="28"/>
          <w:lang w:val="uk-UA"/>
        </w:rPr>
        <w:t xml:space="preserve"> Оқу және тәрбие жұмысындағы кейбiр күдiктi мәселелердi құжаттарға сүйенiп зерттеуге болады.  Мектеп құжаттарына: сынып журналдары, оқушылардың күнделiктерi, сыныптың оқу - тәрбие жұмысының жоспары, үйiрме жоспары, үйiрме мүшелерiнiң баяндамалары, педагогикалық тақырыптарға жазылған мұғалiмдердiң баяндамалары мен ғылыми мақалалары.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b/>
          <w:sz w:val="28"/>
          <w:lang w:val="uk-UA"/>
        </w:rPr>
        <w:t>Оқушылардың жұмысын зерттеу.</w:t>
      </w:r>
      <w:r>
        <w:rPr>
          <w:rFonts w:ascii="Times New Roman KK EK" w:hAnsi="Times New Roman KK EK"/>
          <w:sz w:val="28"/>
          <w:lang w:val="uk-UA"/>
        </w:rPr>
        <w:t xml:space="preserve"> Оқушылардың жазба, бақылау және графикалық жұмыстары, суреттерi, пәндер бойынша дәптерлерi, әр түрлi тақырыптарға жазған баядамалары мен рефераттары және еңбек сабақтарында жасалған заттар зерттеушiнi кейбiр қажеттi мәлiметтермен қаруландырады.</w:t>
      </w:r>
    </w:p>
    <w:p w:rsidR="00E0416E" w:rsidRDefault="00E0416E" w:rsidP="00E0416E">
      <w:pPr>
        <w:ind w:right="45" w:firstLine="568"/>
        <w:jc w:val="both"/>
        <w:rPr>
          <w:rFonts w:ascii="Times New Roman KK EK" w:hAnsi="Times New Roman KK EK"/>
          <w:b/>
          <w:sz w:val="28"/>
          <w:lang w:val="uk-UA"/>
        </w:rPr>
      </w:pPr>
      <w:r>
        <w:rPr>
          <w:rFonts w:ascii="Times New Roman KK EK" w:hAnsi="Times New Roman KK EK"/>
          <w:b/>
          <w:sz w:val="28"/>
          <w:lang w:val="uk-UA"/>
        </w:rPr>
        <w:t xml:space="preserve">Озат педагогикалық тәжiрибенi үйрену және жинақтау. </w:t>
      </w:r>
      <w:r>
        <w:rPr>
          <w:rFonts w:ascii="Times New Roman KK EK" w:hAnsi="Times New Roman KK EK"/>
          <w:sz w:val="28"/>
          <w:lang w:val="uk-UA"/>
        </w:rPr>
        <w:t>Бұл әдiс оқыту мен тәрбие жұмыстарын табысты өткiзiп жатқан озат мектептер мен мұғалiмдердiң тәжiрибесiн үйрену және оны теориялық пайымдауға негiзделген. Көп жағдайларда мұғалiмдер күнделiктi сабақ тәжiрибесiмен эмпирикалық түрде маңызды педагогикалық жаңалықтарға жетiп отырады, бiрақ олардың бұл пайдалы iстерi педагогикада танылмай, тиiстi зерттеуден тыс жеке ынталы ұстаздың пайымы ғана болып, көпшiлiкке жетпей қалып кете барады. Оқыту мен тәрбиелеудiң озат тәжiрибесi теориялық пайымдау мен талқыға түссе ғана педагогикалық ғылым жүйесiнде орнығуға мүмкiндiк алады.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b/>
          <w:sz w:val="28"/>
          <w:lang w:val="uk-UA"/>
        </w:rPr>
        <w:t>Эксперимент. Эксперимент деп</w:t>
      </w:r>
      <w:r>
        <w:rPr>
          <w:rFonts w:ascii="Times New Roman KK EK" w:hAnsi="Times New Roman KK EK"/>
          <w:sz w:val="28"/>
          <w:lang w:val="uk-UA"/>
        </w:rPr>
        <w:t xml:space="preserve"> нақты жағдайда есепке алып, педагогикалық процестi зерттейтiн ғылыми тәжiрибенi айтады. Ғалымдар Әбиев Ж. Бабаева С. және Құдиярова А. өздерiнiң педагогикалық еңбектерiнде "Педагогикалық эксперимент- бұл арнайы ұйымдастырылып, алдын-ала зерттеу мақсаты белгiленген мұғалiм мен оқушылардың педагогикалық iс-әрекетi" - деп анықтама бередi. Ол проблеманың жалпы жағдайымен танысуға негiз болады.  Педагогикалық экспериментке сүйенiп, зерттеушi оқытудың және тәрбиенiң тиiмдi тәсiлдерi мен әдiстерiн, факторларын тексередi. Эксперименттi зерттеулердiң нәтижелерi әдеттегi жағдайда жүргiзiлетiн педагогикалық жұмыспен салыстырылады. Сондықтан эксперимент мәлiметтерiн салыстыру үшiн екi обьект алынады. Олардың бiрi - эксперименттi, екiншiсi - бақылау обьектiсi деп аталады.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Эксперименттiң бiрнеше түрлерi бар. Олар:</w:t>
      </w:r>
    </w:p>
    <w:p w:rsidR="00E0416E" w:rsidRDefault="00E0416E" w:rsidP="00163D48">
      <w:pPr>
        <w:numPr>
          <w:ilvl w:val="0"/>
          <w:numId w:val="23"/>
        </w:numPr>
        <w:ind w:left="0" w:right="45" w:firstLine="568"/>
        <w:jc w:val="both"/>
        <w:rPr>
          <w:rFonts w:ascii="Times New Roman KK EK" w:hAnsi="Times New Roman KK EK"/>
          <w:sz w:val="28"/>
          <w:lang w:val="uk-UA"/>
        </w:rPr>
      </w:pPr>
      <w:r>
        <w:rPr>
          <w:rFonts w:ascii="Times New Roman KK EK" w:hAnsi="Times New Roman KK EK"/>
          <w:sz w:val="28"/>
          <w:lang w:val="uk-UA"/>
        </w:rPr>
        <w:t>Табиғи эксперимент.</w:t>
      </w:r>
    </w:p>
    <w:p w:rsidR="00E0416E" w:rsidRDefault="00E0416E" w:rsidP="00163D48">
      <w:pPr>
        <w:numPr>
          <w:ilvl w:val="0"/>
          <w:numId w:val="23"/>
        </w:numPr>
        <w:ind w:left="0" w:right="45" w:firstLine="568"/>
        <w:jc w:val="both"/>
        <w:rPr>
          <w:rFonts w:ascii="Times New Roman KK EK" w:hAnsi="Times New Roman KK EK"/>
          <w:sz w:val="28"/>
          <w:lang w:val="uk-UA"/>
        </w:rPr>
      </w:pPr>
      <w:r>
        <w:rPr>
          <w:rFonts w:ascii="Times New Roman KK EK" w:hAnsi="Times New Roman KK EK"/>
          <w:sz w:val="28"/>
          <w:lang w:val="uk-UA"/>
        </w:rPr>
        <w:t>Тексеру экспериментi.</w:t>
      </w:r>
    </w:p>
    <w:p w:rsidR="00E0416E" w:rsidRDefault="00E0416E" w:rsidP="00163D48">
      <w:pPr>
        <w:numPr>
          <w:ilvl w:val="0"/>
          <w:numId w:val="23"/>
        </w:numPr>
        <w:ind w:left="0" w:right="45" w:firstLine="568"/>
        <w:jc w:val="both"/>
        <w:rPr>
          <w:rFonts w:ascii="Times New Roman KK EK" w:hAnsi="Times New Roman KK EK"/>
          <w:sz w:val="28"/>
          <w:lang w:val="uk-UA"/>
        </w:rPr>
      </w:pPr>
      <w:r>
        <w:rPr>
          <w:rFonts w:ascii="Times New Roman KK EK" w:hAnsi="Times New Roman KK EK"/>
          <w:sz w:val="28"/>
          <w:lang w:val="uk-UA"/>
        </w:rPr>
        <w:t>Жасампаз эксперимент.</w:t>
      </w:r>
    </w:p>
    <w:p w:rsidR="00E0416E" w:rsidRDefault="00E0416E" w:rsidP="00163D48">
      <w:pPr>
        <w:numPr>
          <w:ilvl w:val="0"/>
          <w:numId w:val="23"/>
        </w:numPr>
        <w:ind w:left="0" w:right="45" w:firstLine="568"/>
        <w:jc w:val="both"/>
        <w:rPr>
          <w:rFonts w:ascii="Times New Roman KK EK" w:hAnsi="Times New Roman KK EK"/>
          <w:sz w:val="28"/>
          <w:lang w:val="uk-UA"/>
        </w:rPr>
      </w:pPr>
      <w:r>
        <w:rPr>
          <w:rFonts w:ascii="Times New Roman KK EK" w:hAnsi="Times New Roman KK EK"/>
          <w:sz w:val="28"/>
          <w:lang w:val="uk-UA"/>
        </w:rPr>
        <w:t>Лабораториялық эксперимент.</w:t>
      </w:r>
    </w:p>
    <w:p w:rsidR="00E0416E" w:rsidRDefault="00E0416E" w:rsidP="00E0416E">
      <w:pPr>
        <w:ind w:right="45"/>
        <w:jc w:val="both"/>
        <w:rPr>
          <w:rFonts w:ascii="Times New Roman KK EK" w:hAnsi="Times New Roman KK EK"/>
          <w:sz w:val="28"/>
          <w:lang w:val="uk-UA"/>
        </w:rPr>
      </w:pPr>
      <w:r>
        <w:rPr>
          <w:rFonts w:ascii="Times New Roman KK EK" w:hAnsi="Times New Roman KK EK"/>
          <w:sz w:val="28"/>
          <w:lang w:val="uk-UA"/>
        </w:rPr>
        <w:t xml:space="preserve">     Табиғи эксперимент - бұл сыныптың, ұжымның әдеттегi жағдайын бұзбай  жүргiзiледi.</w:t>
      </w:r>
    </w:p>
    <w:p w:rsidR="00E0416E" w:rsidRDefault="00E0416E" w:rsidP="00E0416E">
      <w:pPr>
        <w:ind w:right="45"/>
        <w:jc w:val="both"/>
        <w:rPr>
          <w:rFonts w:ascii="Times New Roman KK EK" w:hAnsi="Times New Roman KK EK"/>
          <w:sz w:val="28"/>
          <w:lang w:val="uk-UA"/>
        </w:rPr>
      </w:pPr>
      <w:r>
        <w:rPr>
          <w:rFonts w:ascii="Times New Roman KK EK" w:hAnsi="Times New Roman KK EK"/>
          <w:sz w:val="28"/>
          <w:lang w:val="uk-UA"/>
        </w:rPr>
        <w:t xml:space="preserve">      Мектептегi озат тәжiрибелердi зерттеу барысында пайда болған болжамды анықтау үшiн тексеру экспериментi қолданылады. Мысалы, жаңа оқулықтың жеңiлдiгiн тексеру т.с.с.</w:t>
      </w:r>
    </w:p>
    <w:p w:rsidR="00E0416E" w:rsidRDefault="00E0416E" w:rsidP="00E0416E">
      <w:pPr>
        <w:ind w:right="45"/>
        <w:jc w:val="both"/>
        <w:rPr>
          <w:rFonts w:ascii="Times New Roman KK EK" w:hAnsi="Times New Roman KK EK"/>
          <w:sz w:val="28"/>
          <w:lang w:val="uk-UA"/>
        </w:rPr>
      </w:pPr>
      <w:r>
        <w:rPr>
          <w:rFonts w:ascii="Times New Roman KK EK" w:hAnsi="Times New Roman KK EK"/>
          <w:sz w:val="28"/>
          <w:lang w:val="uk-UA"/>
        </w:rPr>
        <w:t xml:space="preserve">     Тұтас педагогикалық процестiң мазмұнын ұйымдастыру формаларын, принциптерi мен әдiстерiн жаңадан құру үшiн арнаулы эксперимент жүргiзiледi. Ол </w:t>
      </w:r>
      <w:r>
        <w:rPr>
          <w:rFonts w:ascii="Times New Roman KK EK" w:hAnsi="Times New Roman KK EK"/>
          <w:b/>
          <w:sz w:val="28"/>
          <w:lang w:val="uk-UA"/>
        </w:rPr>
        <w:t>жасампаз эксперимент</w:t>
      </w:r>
      <w:r>
        <w:rPr>
          <w:rFonts w:ascii="Times New Roman KK EK" w:hAnsi="Times New Roman KK EK"/>
          <w:sz w:val="28"/>
          <w:lang w:val="uk-UA"/>
        </w:rPr>
        <w:t xml:space="preserve"> болып табылады.</w:t>
      </w:r>
    </w:p>
    <w:p w:rsidR="00E0416E" w:rsidRDefault="00E0416E" w:rsidP="00E0416E">
      <w:pPr>
        <w:ind w:right="45"/>
        <w:jc w:val="both"/>
        <w:rPr>
          <w:rFonts w:ascii="Times New Roman KK EK" w:hAnsi="Times New Roman KK EK"/>
          <w:sz w:val="28"/>
          <w:lang w:val="uk-UA"/>
        </w:rPr>
      </w:pPr>
      <w:r>
        <w:rPr>
          <w:rFonts w:ascii="Times New Roman KK EK" w:hAnsi="Times New Roman KK EK"/>
          <w:sz w:val="28"/>
          <w:lang w:val="uk-UA"/>
        </w:rPr>
        <w:t xml:space="preserve">      Кейде оқыту мен тәрбиенiң кейбiр әдiстерi мен тәсiлдерiне өзгерiстер енгiзуге болады. Бұл жағдайда педагогикалық құбылыстарды ұқыптылықпен бақылау үшiн сынып ұжымынан бiр топ бала бөлiнiп алынады да, олармен арнаулы эксперимент жүргiзiледi. Оны лабараториялық эксперимент деп атайды.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Эксперимент жүргiзгенде қосымша басқа әдiстер де қосарлана пайдаланылады. Соңғы кездерде басқа ғылымдар саласының зерттеу әдiстерi педагогика ғылымында пайдаланылып жүр. Олар: математикалық-статистикалық, тарихи-салыстырмалылық, теориялық талдау, модельдеу, ражирлеу, және т.б әдiстер болып таблады.</w:t>
      </w:r>
    </w:p>
    <w:p w:rsidR="00E0416E" w:rsidRDefault="00E0416E" w:rsidP="00E0416E">
      <w:pPr>
        <w:ind w:right="45"/>
        <w:jc w:val="both"/>
        <w:rPr>
          <w:rFonts w:ascii="Times New Roman KK EK" w:hAnsi="Times New Roman KK EK"/>
          <w:sz w:val="28"/>
          <w:lang w:val="kk-KZ"/>
        </w:rPr>
      </w:pPr>
      <w:r>
        <w:rPr>
          <w:rFonts w:ascii="Times New Roman KK EK" w:hAnsi="Times New Roman KK EK"/>
          <w:sz w:val="28"/>
          <w:lang w:val="uk-UA"/>
        </w:rPr>
        <w:t>Көп  жағдайларда педагогтар әлеуметтiк зерттеу әдiстерiн (</w:t>
      </w:r>
      <w:r>
        <w:rPr>
          <w:rFonts w:ascii="Times New Roman KK EK" w:hAnsi="Times New Roman KK EK"/>
          <w:sz w:val="28"/>
          <w:lang w:val="kk-KZ"/>
        </w:rPr>
        <w:t>анкета, тест жүргiзу, рейтингтiк бағалау</w:t>
      </w:r>
      <w:r>
        <w:rPr>
          <w:rFonts w:ascii="Times New Roman KK EK" w:hAnsi="Times New Roman KK EK"/>
          <w:sz w:val="28"/>
          <w:lang w:val="uk-UA"/>
        </w:rPr>
        <w:t>)</w:t>
      </w:r>
      <w:r>
        <w:rPr>
          <w:rFonts w:ascii="Times New Roman KK EK" w:hAnsi="Times New Roman KK EK"/>
          <w:sz w:val="28"/>
          <w:lang w:val="kk-KZ"/>
        </w:rPr>
        <w:t xml:space="preserve"> алға тартады. Мұнымен қойылған мәселенi жылдам әрi көп сандағы оқушыларға сұрақ қойып анықтауға болады. Анкета сұрақтарын таратып зерттеу, бұл алға қойылып отырған проблеманың дәл сол кездегi күй-жайын анықтауға мүмкiндiк бередi. Ал, тесттiк жұмыс жасау проблеманың қандай деңгейде екендiгiн анықтауға мүмкiндiк бередi. Зерттеу барысында белгiлi бiр талаптар ескерiлуi тиiс. Олар мыналар:</w:t>
      </w:r>
    </w:p>
    <w:p w:rsidR="00E0416E" w:rsidRDefault="00E0416E" w:rsidP="00163D48">
      <w:pPr>
        <w:numPr>
          <w:ilvl w:val="0"/>
          <w:numId w:val="24"/>
        </w:numPr>
        <w:ind w:left="0" w:right="45" w:firstLine="568"/>
        <w:jc w:val="both"/>
        <w:rPr>
          <w:rFonts w:ascii="Times New Roman KK EK" w:hAnsi="Times New Roman KK EK"/>
          <w:sz w:val="28"/>
          <w:lang w:val="uk-UA"/>
        </w:rPr>
      </w:pPr>
      <w:r>
        <w:rPr>
          <w:rFonts w:ascii="Times New Roman KK EK" w:hAnsi="Times New Roman KK EK"/>
          <w:sz w:val="28"/>
          <w:lang w:val="uk-UA"/>
        </w:rPr>
        <w:t>Зерттеу оқыту мен тәрбиелеу сапасын арттыруға қызмет етуi қажет.</w:t>
      </w:r>
    </w:p>
    <w:p w:rsidR="00E0416E" w:rsidRDefault="00E0416E" w:rsidP="00163D48">
      <w:pPr>
        <w:numPr>
          <w:ilvl w:val="0"/>
          <w:numId w:val="24"/>
        </w:numPr>
        <w:ind w:left="0" w:right="45" w:firstLine="568"/>
        <w:jc w:val="both"/>
        <w:rPr>
          <w:rFonts w:ascii="Times New Roman KK EK" w:hAnsi="Times New Roman KK EK"/>
          <w:sz w:val="28"/>
          <w:lang w:val="uk-UA"/>
        </w:rPr>
      </w:pPr>
      <w:r>
        <w:rPr>
          <w:rFonts w:ascii="Times New Roman KK EK" w:hAnsi="Times New Roman KK EK"/>
          <w:sz w:val="28"/>
          <w:lang w:val="uk-UA"/>
        </w:rPr>
        <w:t>Оқушыларды зерттеу оларға деген тәрбиелiк ықпалдарымен үйлесуi тиiс.</w:t>
      </w:r>
    </w:p>
    <w:p w:rsidR="00E0416E" w:rsidRDefault="00E0416E" w:rsidP="00163D48">
      <w:pPr>
        <w:numPr>
          <w:ilvl w:val="0"/>
          <w:numId w:val="24"/>
        </w:numPr>
        <w:ind w:left="0" w:right="45" w:firstLine="568"/>
        <w:jc w:val="both"/>
        <w:rPr>
          <w:rFonts w:ascii="Times New Roman KK EK" w:hAnsi="Times New Roman KK EK"/>
          <w:sz w:val="28"/>
          <w:lang w:val="uk-UA"/>
        </w:rPr>
      </w:pPr>
      <w:r>
        <w:rPr>
          <w:rFonts w:ascii="Times New Roman KK EK" w:hAnsi="Times New Roman KK EK"/>
          <w:sz w:val="28"/>
          <w:lang w:val="uk-UA"/>
        </w:rPr>
        <w:t>Зерттеу жоспарлы және жүйелi жүргiзiлуi тиiс.</w:t>
      </w:r>
    </w:p>
    <w:p w:rsidR="00E0416E" w:rsidRDefault="00E0416E" w:rsidP="00163D48">
      <w:pPr>
        <w:numPr>
          <w:ilvl w:val="0"/>
          <w:numId w:val="24"/>
        </w:numPr>
        <w:ind w:left="0" w:right="45" w:firstLine="568"/>
        <w:jc w:val="both"/>
        <w:rPr>
          <w:rFonts w:ascii="Times New Roman KK EK" w:hAnsi="Times New Roman KK EK"/>
          <w:sz w:val="28"/>
          <w:lang w:val="uk-UA"/>
        </w:rPr>
      </w:pPr>
      <w:r>
        <w:rPr>
          <w:rFonts w:ascii="Times New Roman KK EK" w:hAnsi="Times New Roman KK EK"/>
          <w:sz w:val="28"/>
          <w:lang w:val="uk-UA"/>
        </w:rPr>
        <w:t>Оқушыларды зерттеу олардың өмiрi мен қызметiнiң табиғи жағдайында өткiзiледi.</w:t>
      </w:r>
    </w:p>
    <w:p w:rsidR="00E0416E" w:rsidRDefault="00E0416E" w:rsidP="00163D48">
      <w:pPr>
        <w:numPr>
          <w:ilvl w:val="0"/>
          <w:numId w:val="24"/>
        </w:numPr>
        <w:ind w:left="0" w:right="45" w:firstLine="568"/>
        <w:jc w:val="both"/>
        <w:rPr>
          <w:rFonts w:ascii="Times New Roman KK EK" w:hAnsi="Times New Roman KK EK"/>
          <w:sz w:val="28"/>
          <w:lang w:val="uk-UA"/>
        </w:rPr>
      </w:pPr>
      <w:r>
        <w:rPr>
          <w:rFonts w:ascii="Times New Roman KK EK" w:hAnsi="Times New Roman KK EK"/>
          <w:sz w:val="28"/>
          <w:lang w:val="uk-UA"/>
        </w:rPr>
        <w:t>Зерттеу  барысында әртүрлi әдiс-тәсiлдер пайдаланылады.</w:t>
      </w:r>
    </w:p>
    <w:p w:rsidR="00E0416E" w:rsidRDefault="00E0416E" w:rsidP="00163D48">
      <w:pPr>
        <w:numPr>
          <w:ilvl w:val="0"/>
          <w:numId w:val="24"/>
        </w:numPr>
        <w:ind w:left="0" w:right="45" w:firstLine="568"/>
        <w:jc w:val="both"/>
        <w:rPr>
          <w:rFonts w:ascii="Times New Roman KK EK" w:hAnsi="Times New Roman KK EK"/>
          <w:sz w:val="28"/>
          <w:lang w:val="uk-UA"/>
        </w:rPr>
      </w:pPr>
      <w:r>
        <w:rPr>
          <w:rFonts w:ascii="Times New Roman KK EK" w:hAnsi="Times New Roman KK EK"/>
          <w:sz w:val="28"/>
          <w:lang w:val="uk-UA"/>
        </w:rPr>
        <w:t>Кейбiр белгiлерiн емес, жеке адамды тұтас зерттеу керек.</w:t>
      </w:r>
    </w:p>
    <w:p w:rsidR="00E0416E" w:rsidRDefault="00E0416E" w:rsidP="00163D48">
      <w:pPr>
        <w:numPr>
          <w:ilvl w:val="0"/>
          <w:numId w:val="24"/>
        </w:numPr>
        <w:ind w:left="0" w:right="45" w:firstLine="568"/>
        <w:jc w:val="both"/>
        <w:rPr>
          <w:rFonts w:ascii="Times New Roman KK EK" w:hAnsi="Times New Roman KK EK"/>
          <w:sz w:val="28"/>
          <w:lang w:val="uk-UA"/>
        </w:rPr>
      </w:pPr>
      <w:r>
        <w:rPr>
          <w:rFonts w:ascii="Times New Roman KK EK" w:hAnsi="Times New Roman KK EK"/>
          <w:sz w:val="28"/>
          <w:lang w:val="uk-UA"/>
        </w:rPr>
        <w:t>Зерттегенде оқушының мiнез-құлқындағы терiс қылықтарына емес, жағымды белгiлерiне ерекше көңiл аударған жөн.</w:t>
      </w:r>
    </w:p>
    <w:p w:rsidR="00E0416E" w:rsidRDefault="00E0416E" w:rsidP="00E0416E">
      <w:pPr>
        <w:ind w:right="45"/>
        <w:jc w:val="both"/>
        <w:rPr>
          <w:rFonts w:ascii="Times New Roman KK EK" w:hAnsi="Times New Roman KK EK"/>
          <w:sz w:val="28"/>
          <w:lang w:val="uk-UA"/>
        </w:rPr>
      </w:pPr>
    </w:p>
    <w:p w:rsidR="00E0416E" w:rsidRDefault="00E0416E" w:rsidP="00E0416E">
      <w:pPr>
        <w:ind w:left="567" w:right="45"/>
        <w:jc w:val="both"/>
        <w:rPr>
          <w:rFonts w:ascii="Times New Roman KK EK" w:hAnsi="Times New Roman KK EK"/>
          <w:i/>
          <w:sz w:val="28"/>
          <w:lang w:val="uk-UA"/>
        </w:rPr>
      </w:pPr>
      <w:r>
        <w:rPr>
          <w:rFonts w:ascii="Times New Roman KK EK" w:hAnsi="Times New Roman KK EK"/>
          <w:i/>
          <w:sz w:val="28"/>
          <w:lang w:val="uk-UA"/>
        </w:rPr>
        <w:t>Тұжырым:</w:t>
      </w:r>
    </w:p>
    <w:p w:rsidR="00E0416E" w:rsidRDefault="00E0416E" w:rsidP="00163D48">
      <w:pPr>
        <w:numPr>
          <w:ilvl w:val="0"/>
          <w:numId w:val="25"/>
        </w:numPr>
        <w:ind w:right="45"/>
        <w:jc w:val="both"/>
        <w:rPr>
          <w:rFonts w:ascii="Times New Roman KK EK" w:hAnsi="Times New Roman KK EK"/>
          <w:i/>
          <w:sz w:val="28"/>
          <w:lang w:val="uk-UA"/>
        </w:rPr>
      </w:pPr>
      <w:r>
        <w:rPr>
          <w:rFonts w:ascii="Times New Roman KK EK" w:hAnsi="Times New Roman KK EK"/>
          <w:i/>
          <w:sz w:val="28"/>
          <w:lang w:val="uk-UA"/>
        </w:rPr>
        <w:t>Кез-келген ғылым саласы секiлдi педагогика ғылымының да өз дамуында қоланатын зерттеу әдiстерi бар және олар өзiндiк ерекшелiкке ие.</w:t>
      </w:r>
    </w:p>
    <w:p w:rsidR="00E0416E" w:rsidRDefault="00E0416E" w:rsidP="00163D48">
      <w:pPr>
        <w:numPr>
          <w:ilvl w:val="0"/>
          <w:numId w:val="25"/>
        </w:numPr>
        <w:ind w:right="45"/>
        <w:jc w:val="both"/>
        <w:rPr>
          <w:rFonts w:ascii="Times New Roman KK EK" w:hAnsi="Times New Roman KK EK"/>
          <w:i/>
          <w:sz w:val="28"/>
          <w:lang w:val="uk-UA"/>
        </w:rPr>
      </w:pPr>
      <w:r>
        <w:rPr>
          <w:rFonts w:ascii="Times New Roman KK EK" w:hAnsi="Times New Roman KK EK"/>
          <w:i/>
          <w:sz w:val="28"/>
          <w:lang w:val="uk-UA"/>
        </w:rPr>
        <w:t>Педагогика ғылымының зерттеу әдiстерi теориялық және эмпирикалық әдiстер болып бөлiнедi. Теориялық әдiстерге барлық теория жүзiнде қарастырылатын әрекеттердi, ал эмпирикалық әдiске барлық практикалық-әрекеттiк негiзде жүргiзiлетiн әдiстердi жатқызамыз.</w:t>
      </w:r>
    </w:p>
    <w:p w:rsidR="00E0416E" w:rsidRDefault="00E0416E" w:rsidP="00163D48">
      <w:pPr>
        <w:numPr>
          <w:ilvl w:val="0"/>
          <w:numId w:val="25"/>
        </w:numPr>
        <w:ind w:right="45"/>
        <w:jc w:val="both"/>
        <w:rPr>
          <w:rFonts w:ascii="Times New Roman KK EK" w:hAnsi="Times New Roman KK EK"/>
          <w:i/>
          <w:sz w:val="28"/>
          <w:lang w:val="uk-UA"/>
        </w:rPr>
      </w:pPr>
      <w:r>
        <w:rPr>
          <w:rFonts w:ascii="Times New Roman KK EK" w:hAnsi="Times New Roman KK EK"/>
          <w:i/>
          <w:sz w:val="28"/>
          <w:lang w:val="uk-UA"/>
        </w:rPr>
        <w:t xml:space="preserve">Педагогиканың зерттеу әдiстерi ғылымның дамуына және орын алып отырған проблемаларды шешудiң  жолдарын анықтау мақсатына қызмет етуi тиiс. </w:t>
      </w:r>
    </w:p>
    <w:p w:rsidR="00E0416E" w:rsidRDefault="00E0416E" w:rsidP="00163D48">
      <w:pPr>
        <w:numPr>
          <w:ilvl w:val="0"/>
          <w:numId w:val="25"/>
        </w:numPr>
        <w:ind w:right="45"/>
        <w:jc w:val="both"/>
        <w:rPr>
          <w:rFonts w:ascii="Times New Roman KK EK" w:hAnsi="Times New Roman KK EK"/>
          <w:i/>
          <w:sz w:val="28"/>
          <w:lang w:val="uk-UA"/>
        </w:rPr>
      </w:pPr>
      <w:r>
        <w:rPr>
          <w:rFonts w:ascii="Times New Roman KK EK" w:hAnsi="Times New Roman KK EK"/>
          <w:i/>
          <w:sz w:val="28"/>
          <w:lang w:val="uk-UA"/>
        </w:rPr>
        <w:t>Педагогикалық зерттеу әдiстерiн қолдануда басқа ғылымдар байланысы назардан тыс қалмайды. Мысалы, статистикалық мәлiметтердi пайдалану, салыстырмалы талдаулар жасау, математикалық есепьеулер мен жобалаулар педагогика салалары арасындағы және ғылым аралық байланысты қамтамасыз етедi.</w:t>
      </w:r>
    </w:p>
    <w:p w:rsidR="00E0416E" w:rsidRDefault="00E0416E" w:rsidP="00E0416E">
      <w:pPr>
        <w:ind w:right="45"/>
        <w:jc w:val="both"/>
        <w:rPr>
          <w:rFonts w:ascii="Times New Roman KK EK" w:hAnsi="Times New Roman KK EK"/>
          <w:i/>
          <w:sz w:val="28"/>
          <w:lang w:val="uk-UA"/>
        </w:rPr>
      </w:pPr>
    </w:p>
    <w:p w:rsidR="00E0416E" w:rsidRDefault="00E0416E" w:rsidP="00E0416E">
      <w:pPr>
        <w:tabs>
          <w:tab w:val="num" w:pos="0"/>
        </w:tabs>
        <w:ind w:right="-1090"/>
        <w:jc w:val="center"/>
        <w:rPr>
          <w:rFonts w:ascii="Times New Roman KK EK" w:hAnsi="Times New Roman KK EK"/>
          <w:sz w:val="28"/>
          <w:lang w:val="kk-KZ"/>
        </w:rPr>
      </w:pPr>
      <w:r>
        <w:rPr>
          <w:rFonts w:ascii="Times New Roman KK EK" w:hAnsi="Times New Roman KK EK"/>
          <w:sz w:val="28"/>
          <w:lang w:val="kk-KZ"/>
        </w:rPr>
        <w:t>Ұсынылатын әдебиеттер.</w:t>
      </w:r>
    </w:p>
    <w:p w:rsidR="00E0416E" w:rsidRDefault="00E0416E" w:rsidP="00E0416E">
      <w:pPr>
        <w:tabs>
          <w:tab w:val="num" w:pos="0"/>
        </w:tabs>
        <w:ind w:right="-1090" w:firstLine="568"/>
        <w:jc w:val="both"/>
        <w:rPr>
          <w:rFonts w:ascii="Times New Roman KK EK" w:hAnsi="Times New Roman KK EK"/>
          <w:sz w:val="28"/>
          <w:lang w:val="kk-KZ"/>
        </w:rPr>
      </w:pPr>
    </w:p>
    <w:p w:rsidR="00E0416E" w:rsidRDefault="00E0416E" w:rsidP="00163D48">
      <w:pPr>
        <w:numPr>
          <w:ilvl w:val="0"/>
          <w:numId w:val="26"/>
        </w:numPr>
        <w:ind w:right="-2"/>
        <w:jc w:val="both"/>
        <w:rPr>
          <w:rFonts w:ascii="Times New Roman KK EK" w:hAnsi="Times New Roman KK EK"/>
          <w:sz w:val="28"/>
          <w:lang w:val="uk-UA"/>
        </w:rPr>
      </w:pPr>
      <w:r>
        <w:rPr>
          <w:rFonts w:ascii="Times New Roman KK EK" w:hAnsi="Times New Roman KK EK"/>
          <w:sz w:val="28"/>
          <w:lang w:val="uk-UA"/>
        </w:rPr>
        <w:t>Монахов В.М. Педагогическое проектирование - современный инструментарий дидактических исследований/ Школьные технологии. М.,2001.</w:t>
      </w:r>
    </w:p>
    <w:p w:rsidR="00E0416E" w:rsidRDefault="00E0416E" w:rsidP="00163D48">
      <w:pPr>
        <w:numPr>
          <w:ilvl w:val="0"/>
          <w:numId w:val="26"/>
        </w:numPr>
        <w:ind w:right="-2"/>
        <w:jc w:val="both"/>
        <w:rPr>
          <w:rFonts w:ascii="Times New Roman KK EK" w:hAnsi="Times New Roman KK EK"/>
          <w:sz w:val="28"/>
          <w:lang w:val="uk-UA"/>
        </w:rPr>
      </w:pPr>
      <w:r>
        <w:rPr>
          <w:rFonts w:ascii="Times New Roman KK EK" w:hAnsi="Times New Roman KK EK"/>
          <w:sz w:val="28"/>
          <w:lang w:val="uk-UA"/>
        </w:rPr>
        <w:t>Қоянбаев Ж.Б., Қоянбаев Р.М. Педагогика, Астана, 1998.</w:t>
      </w:r>
    </w:p>
    <w:p w:rsidR="00E0416E" w:rsidRDefault="00E0416E" w:rsidP="00163D48">
      <w:pPr>
        <w:numPr>
          <w:ilvl w:val="0"/>
          <w:numId w:val="26"/>
        </w:numPr>
        <w:ind w:right="-2"/>
        <w:jc w:val="both"/>
        <w:rPr>
          <w:rFonts w:ascii="Times New Roman KK EK" w:hAnsi="Times New Roman KK EK"/>
          <w:sz w:val="28"/>
          <w:lang w:val="uk-UA"/>
        </w:rPr>
      </w:pPr>
      <w:r>
        <w:rPr>
          <w:rFonts w:ascii="Times New Roman KK EK" w:hAnsi="Times New Roman KK EK"/>
          <w:sz w:val="28"/>
          <w:lang w:val="uk-UA"/>
        </w:rPr>
        <w:t>Педагогика /Абай атындағы Алматы мемлекеттiк педагогикалық университетi, педагогика кафедрасының авторлар үжымы, Алматы, 2003.</w:t>
      </w:r>
    </w:p>
    <w:p w:rsidR="00E0416E" w:rsidRDefault="00E0416E" w:rsidP="00163D48">
      <w:pPr>
        <w:numPr>
          <w:ilvl w:val="0"/>
          <w:numId w:val="26"/>
        </w:numPr>
        <w:ind w:right="-2"/>
        <w:jc w:val="both"/>
        <w:rPr>
          <w:rFonts w:ascii="Times New Roman KK EK" w:hAnsi="Times New Roman KK EK"/>
          <w:sz w:val="28"/>
          <w:lang w:val="uk-UA"/>
        </w:rPr>
      </w:pPr>
      <w:r>
        <w:rPr>
          <w:rFonts w:ascii="Times New Roman KK EK" w:hAnsi="Times New Roman KK EK"/>
          <w:sz w:val="28"/>
          <w:lang w:val="uk-UA"/>
        </w:rPr>
        <w:t>Гребенюк О.С., Рожков М.И. Общие основы педагогики, Москва, 2003.</w:t>
      </w:r>
    </w:p>
    <w:p w:rsidR="00E0416E" w:rsidRDefault="00E0416E" w:rsidP="00163D48">
      <w:pPr>
        <w:numPr>
          <w:ilvl w:val="0"/>
          <w:numId w:val="26"/>
        </w:numPr>
        <w:ind w:right="-2"/>
        <w:jc w:val="both"/>
        <w:rPr>
          <w:rFonts w:ascii="Times New Roman KK EK" w:hAnsi="Times New Roman KK EK"/>
          <w:sz w:val="28"/>
          <w:lang w:val="uk-UA"/>
        </w:rPr>
      </w:pPr>
      <w:r>
        <w:rPr>
          <w:rFonts w:ascii="Times New Roman KK EK" w:hAnsi="Times New Roman KK EK"/>
          <w:sz w:val="28"/>
          <w:lang w:val="uk-UA"/>
        </w:rPr>
        <w:t>Скаткин М.Н. Методология и методика педагогических исследований. Москва. 1986.</w:t>
      </w:r>
    </w:p>
    <w:p w:rsidR="00E0416E" w:rsidRDefault="00E0416E" w:rsidP="00163D48">
      <w:pPr>
        <w:numPr>
          <w:ilvl w:val="0"/>
          <w:numId w:val="26"/>
        </w:numPr>
        <w:ind w:right="-2"/>
        <w:jc w:val="both"/>
        <w:rPr>
          <w:rFonts w:ascii="Times New Roman KK EK" w:hAnsi="Times New Roman KK EK"/>
          <w:sz w:val="28"/>
          <w:lang w:val="uk-UA"/>
        </w:rPr>
      </w:pPr>
      <w:r>
        <w:rPr>
          <w:rFonts w:ascii="Times New Roman KK EK" w:hAnsi="Times New Roman KK EK"/>
          <w:sz w:val="28"/>
          <w:lang w:val="uk-UA"/>
        </w:rPr>
        <w:t>Клименюк А.В., Калита А.А., Бережная Э.П. Методология и методика педагогического исследования: постановка цели и задачи исследования. Киев. 1988.</w:t>
      </w:r>
    </w:p>
    <w:p w:rsidR="00E0416E" w:rsidRDefault="00E0416E" w:rsidP="00E0416E">
      <w:pPr>
        <w:ind w:right="-2"/>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rPr>
      </w:pPr>
    </w:p>
    <w:p w:rsidR="00E0416E" w:rsidRDefault="00E0416E" w:rsidP="00E0416E">
      <w:pPr>
        <w:ind w:right="-2"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b/>
          <w:sz w:val="28"/>
          <w:lang w:val="uk-UA"/>
        </w:rPr>
      </w:pPr>
      <w:r>
        <w:rPr>
          <w:rFonts w:ascii="Times New Roman KK EK" w:hAnsi="Times New Roman KK EK"/>
          <w:b/>
          <w:sz w:val="28"/>
          <w:lang w:val="uk-UA"/>
        </w:rPr>
        <w:t>5-дәрiс. Жеке адамның дамуы, тәрбиесi және қалыптасуы.</w:t>
      </w:r>
    </w:p>
    <w:p w:rsidR="00E0416E" w:rsidRDefault="00E0416E" w:rsidP="00E0416E">
      <w:pPr>
        <w:ind w:right="-2"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b/>
          <w:sz w:val="28"/>
          <w:lang w:val="uk-UA"/>
        </w:rPr>
      </w:pPr>
      <w:r>
        <w:rPr>
          <w:rFonts w:ascii="Times New Roman KK EK" w:hAnsi="Times New Roman KK EK"/>
          <w:b/>
          <w:sz w:val="28"/>
          <w:lang w:val="uk-UA"/>
        </w:rPr>
        <w:t xml:space="preserve">Дәрiс мақсаты - </w:t>
      </w:r>
      <w:r>
        <w:rPr>
          <w:rFonts w:ascii="Times New Roman KK EK" w:hAnsi="Times New Roman KK EK"/>
          <w:sz w:val="28"/>
          <w:lang w:val="uk-UA"/>
        </w:rPr>
        <w:t>жеке адам түсiнiгi мен оның тұлғалық қалыптасуына әсер ететiн негiзгi факторлар жөнiнде ғылыми бiлiмдер жүйесiн қалыптастыру.</w:t>
      </w:r>
      <w:r>
        <w:rPr>
          <w:rFonts w:ascii="Times New Roman KK EK" w:hAnsi="Times New Roman KK EK"/>
          <w:b/>
          <w:sz w:val="28"/>
          <w:lang w:val="uk-UA"/>
        </w:rPr>
        <w:t xml:space="preserve"> </w:t>
      </w:r>
    </w:p>
    <w:p w:rsidR="00E0416E" w:rsidRDefault="00E0416E" w:rsidP="00E0416E">
      <w:pPr>
        <w:ind w:right="-2"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b/>
          <w:sz w:val="28"/>
          <w:lang w:val="uk-UA"/>
        </w:rPr>
        <w:t>Дәрiстiң нег</w:t>
      </w:r>
      <w:r w:rsidR="00FA4A9A">
        <w:rPr>
          <w:rFonts w:ascii="Times New Roman KK EK" w:hAnsi="Times New Roman KK EK"/>
          <w:b/>
          <w:sz w:val="28"/>
          <w:lang w:val="uk-UA"/>
        </w:rPr>
        <w:t>і</w:t>
      </w:r>
      <w:r>
        <w:rPr>
          <w:rFonts w:ascii="Times New Roman KK EK" w:hAnsi="Times New Roman KK EK"/>
          <w:b/>
          <w:sz w:val="28"/>
          <w:lang w:val="uk-UA"/>
        </w:rPr>
        <w:t>згi түсiнiктерi</w:t>
      </w:r>
      <w:r>
        <w:rPr>
          <w:rFonts w:ascii="Times New Roman KK EK" w:hAnsi="Times New Roman KK EK"/>
          <w:sz w:val="28"/>
          <w:lang w:val="uk-UA"/>
        </w:rPr>
        <w:t>: жеке адам</w:t>
      </w:r>
      <w:r>
        <w:rPr>
          <w:rFonts w:ascii="Times New Roman KK EK" w:hAnsi="Times New Roman KK EK"/>
          <w:b/>
          <w:sz w:val="28"/>
          <w:lang w:val="uk-UA"/>
        </w:rPr>
        <w:t xml:space="preserve">, </w:t>
      </w:r>
      <w:r>
        <w:rPr>
          <w:rFonts w:ascii="Times New Roman KK EK" w:hAnsi="Times New Roman KK EK"/>
          <w:sz w:val="28"/>
          <w:lang w:val="uk-UA"/>
        </w:rPr>
        <w:t>тұлға, индивид, даму, қалыптасу, фактор, тәрбие, тәрбиелiк орта.</w:t>
      </w:r>
    </w:p>
    <w:p w:rsidR="00E0416E" w:rsidRDefault="00E0416E" w:rsidP="00E0416E">
      <w:pPr>
        <w:ind w:right="-2" w:firstLine="568"/>
        <w:jc w:val="both"/>
        <w:rPr>
          <w:rFonts w:ascii="Times New Roman KK EK" w:hAnsi="Times New Roman KK EK"/>
          <w:b/>
          <w:sz w:val="28"/>
          <w:lang w:val="uk-UA"/>
        </w:rPr>
      </w:pPr>
      <w:r>
        <w:rPr>
          <w:rFonts w:ascii="Times New Roman KK EK" w:hAnsi="Times New Roman KK EK"/>
          <w:b/>
          <w:sz w:val="28"/>
          <w:lang w:val="uk-UA"/>
        </w:rPr>
        <w:t xml:space="preserve">  </w:t>
      </w: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Жоспар</w:t>
      </w:r>
    </w:p>
    <w:p w:rsidR="00E0416E" w:rsidRDefault="00E0416E" w:rsidP="00E0416E">
      <w:pPr>
        <w:ind w:right="-2"/>
        <w:jc w:val="center"/>
        <w:rPr>
          <w:rFonts w:ascii="Times New Roman KK EK" w:hAnsi="Times New Roman KK EK"/>
          <w:sz w:val="28"/>
          <w:lang w:val="uk-UA"/>
        </w:rPr>
      </w:pPr>
    </w:p>
    <w:p w:rsidR="00E0416E" w:rsidRDefault="00E0416E" w:rsidP="00E0416E">
      <w:pPr>
        <w:ind w:right="-2" w:firstLine="142"/>
        <w:rPr>
          <w:rFonts w:ascii="Times New Roman KK EK" w:hAnsi="Times New Roman KK EK"/>
          <w:sz w:val="28"/>
          <w:lang w:val="uk-UA"/>
        </w:rPr>
      </w:pPr>
      <w:r>
        <w:rPr>
          <w:rFonts w:ascii="Times New Roman KK EK" w:hAnsi="Times New Roman KK EK"/>
          <w:sz w:val="28"/>
          <w:lang w:val="uk-UA"/>
        </w:rPr>
        <w:t>1. Жеке адам түсiнiгi және оған әртүрлi көзқарастар.</w:t>
      </w:r>
    </w:p>
    <w:p w:rsidR="00E0416E" w:rsidRDefault="00E0416E" w:rsidP="00E0416E">
      <w:pPr>
        <w:ind w:right="-2" w:firstLine="142"/>
        <w:jc w:val="both"/>
        <w:rPr>
          <w:rFonts w:ascii="Times New Roman KK EK" w:hAnsi="Times New Roman KK EK"/>
          <w:sz w:val="28"/>
          <w:lang w:val="uk-UA"/>
        </w:rPr>
      </w:pPr>
      <w:r>
        <w:rPr>
          <w:rFonts w:ascii="Times New Roman KK EK" w:hAnsi="Times New Roman KK EK"/>
          <w:sz w:val="28"/>
          <w:lang w:val="uk-UA"/>
        </w:rPr>
        <w:t>2.Жеке адамның дамуы, тәрбиесi және қалыптасу туралы түсiнiк.</w:t>
      </w:r>
    </w:p>
    <w:p w:rsidR="00E0416E" w:rsidRDefault="00E0416E" w:rsidP="00E0416E">
      <w:pPr>
        <w:ind w:right="-2" w:firstLine="142"/>
        <w:jc w:val="both"/>
        <w:rPr>
          <w:rFonts w:ascii="Times New Roman KK EK" w:hAnsi="Times New Roman KK EK"/>
          <w:sz w:val="28"/>
          <w:lang w:val="uk-UA"/>
        </w:rPr>
      </w:pPr>
      <w:r>
        <w:rPr>
          <w:rFonts w:ascii="Times New Roman KK EK" w:hAnsi="Times New Roman KK EK"/>
          <w:sz w:val="28"/>
          <w:lang w:val="uk-UA"/>
        </w:rPr>
        <w:t>3.Жеке адамның қалыптасуына әсер етушi негiзгi факторлар.</w:t>
      </w:r>
    </w:p>
    <w:p w:rsidR="00E0416E" w:rsidRDefault="00E0416E" w:rsidP="00E0416E">
      <w:pPr>
        <w:ind w:right="-2" w:firstLine="142"/>
        <w:jc w:val="both"/>
        <w:rPr>
          <w:rFonts w:ascii="Times New Roman KK EK" w:hAnsi="Times New Roman KK EK"/>
          <w:sz w:val="28"/>
          <w:lang w:val="uk-UA"/>
        </w:rPr>
      </w:pPr>
      <w:r>
        <w:rPr>
          <w:rFonts w:ascii="Times New Roman KK EK" w:hAnsi="Times New Roman KK EK"/>
          <w:sz w:val="28"/>
          <w:lang w:val="uk-UA"/>
        </w:rPr>
        <w:t>4.Жеке адамның қалыптасуындағы акселерация құбылысы.</w:t>
      </w:r>
    </w:p>
    <w:p w:rsidR="00E0416E" w:rsidRDefault="00E0416E" w:rsidP="00E0416E">
      <w:pPr>
        <w:ind w:right="-2"/>
        <w:jc w:val="both"/>
        <w:rPr>
          <w:rFonts w:ascii="Times New Roman KK EK" w:hAnsi="Times New Roman KK EK"/>
          <w:sz w:val="28"/>
          <w:lang w:val="uk-UA"/>
        </w:rPr>
      </w:pP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Дәрiстiң қысқаша мазмұны</w:t>
      </w:r>
    </w:p>
    <w:p w:rsidR="00E0416E" w:rsidRDefault="00E0416E" w:rsidP="00E0416E">
      <w:pPr>
        <w:ind w:right="-2"/>
        <w:jc w:val="both"/>
        <w:rPr>
          <w:rFonts w:ascii="Times New Roman KK EK" w:hAnsi="Times New Roman KK EK"/>
          <w:sz w:val="28"/>
          <w:lang w:val="uk-UA"/>
        </w:rPr>
      </w:pP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 xml:space="preserve"> Жеке адам деп әдетте нақты адамды, сол берiлген қоғамның мүшесiн айтады. Жеке адам болу үшiн адам психикалық дамудың белгiлi бiр дәрежесiне жетуi және өзiнiң өзге адамдардан айырмасы  бар екенiн, бөлiнбейтiн бiр тұтас екенiн бiлетiндей жағдайда болуы тиiс. Немесе басқаша айтқанда жеке адам деп қоғамда белгiлi бiр мақсат қойып, сол мақсатты iске асыру жолында күресе алатын және қоғамға белгiлi бiр пайда келтiретiн адамды айтамыз.</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Педагогикалық еңбектерде  жеке адам түсiнiгiне "Оның қоғамдық сипатын, оның өмiр барысында өзiне топтаған әлеуметтiк сапалар мен қасиеттер жиынтығын бiлдiредi"-деп анықтама бередi.</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Жеке адам белгiлi бiр қөзқарастары мен қарым-қатынастарының болуымен, белсендiлiк дәрежесiмен, басқа да қасиеттерiмен сипатталады.</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uk-UA"/>
        </w:rPr>
        <w:t>Жеке адам түсiнiгi қашан да педагог ғалымдарды, ағартушылар мен ойшылдарды ойландырып келген. Адамның адамдығын бiлдiретiн қасиеттер қандай екендiгi және оның</w:t>
      </w:r>
      <w:r>
        <w:rPr>
          <w:rFonts w:ascii="Times New Roman KK EK" w:hAnsi="Times New Roman KK EK"/>
          <w:sz w:val="28"/>
          <w:lang w:val="kk-KZ"/>
        </w:rPr>
        <w:t xml:space="preserve"> өлшемдерi қандай болуы керектiгi және т.б. сұрақтар қарастырылып келдi. Осы тұста қазақтың ақыны Абай Құнанбаев өзiнiң 11-қара сөзiнде "Қашан бiр бала бiлiм-ғылымды махаббатпен көксерлiк болса, сонда ғана оның аты адам болады",-деп атап көрсетiп, адамдықтың белгiсi оның рухани байлығы мен ықыласында жатқандығын сипаттайды. Сөйтiп, Абай адамдықты бiлдiретiн үш-ақ қасиет екендiгiн: нұрлы ақыл, ыстық қайрат және жылы жүрек деп көрсетедi.</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Жеке адам туралы ой-пiкiрлер ерте кездегi шығыс ғұламалары еңбектерiнде, атап айтқанда М.Қашғари, Қайқаус, Қ.Иассауи және т.б. еңбектерiнде кеңiнен орын алған. Мәселен, Қайқаус өзiнiң "Қабуснама" атты еңбегiнде: "Адамдықты бiлдiретiн үш қасиет бар, соның бiрi - жәуанмәртлiк. Жәуәнмәрт болам десең көзiңдi жаман қараудан, тiлiңдi жаман сөзден, қолыңды жаман iстен сақта" деп көрсетедi. Мұның өзi ғұламалар көзқарастарындағы ойлардың жеке адамға қойылатын талаптар мен адамдық сапалардың ой тазалығымен, әрекет үйлесiмдiлiмен және мейiрiмдiлiкпен байланысты қарастырылатынын дәлелдейдi. Мұндай ой-пiкiрлер шығыс  ғұламалары еңбектерiнен бастау алып, бүгiнгi ғалым-педагогтар еңбектерiнде педагогикалық теорияның бастауы ретiнде  қарастырылып келедi.</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Жеке адам өзiнiң биологиялық және рухани дамуында үнемi қозғалыста, өзгерiсте болады. Ол үнемi тәрбиенiң  ықпалында болып, жетiлiп, қалыптасып отырады.</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Жеке адамның қалыптасу қасиеттерi  балалық шақтан басталып, жеткiншек және жас өспiрiм шақта айрықша интенсивтi жүредi де, бұл қалыптасу ересек болған кезде өзiнiң бiршама аяқталу кезеңiне жетедi. Жеке адамның дамуы мен жетiлуiнде тәрбиеге зор мән берiледi.</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Жеке адамның дамуы ұғымына келейiк. Жалпы дамудың маркстiк түсiнiгi бұл ұғымды анықтаудың негiзi болып табылады, бұл түсiнiк жай нәрседен күрделi нәрсеге қарай, төменнен жоғарыға қарай қозғалу процесi ретiнде, өрлеу бағыты бойынша сапалық ескi жағдайдан жаңа жағдайға қарай қозғалу, ескiнiң құрып бiтiп, жаңаның тууы, жақсару процесi ретiнде қарастырылады.</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Қарама - қарсы негiздердiң күресi - дамудың қайнар көзi.</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Жеке адамның әсiресе балалық және жас өспiрiм шақтарында дамып жетiлуi ең алдымен тәрбиенiң ықпалы арқылы жүрiп отырады.</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Тәрбие халықтық дәстүрлер мен iзгi қасиеттердi жас ұрпақтың бойына сiңiру арқылы  баланың қоршаған ортадағы қарым - қатынасын, дүниетанымын, өмiрге деген көзқарасын және соған сай мiнез - құлқын қалыптастыруды  көздейдi.</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Баланың дамуы  күрделi қайшылықтары бар процесс болып табылады. Бұған негiзгi үш фактор әсер етедi.</w:t>
      </w:r>
    </w:p>
    <w:p w:rsidR="00E0416E" w:rsidRDefault="00E0416E" w:rsidP="00E0416E">
      <w:pPr>
        <w:ind w:right="-2" w:firstLine="568"/>
        <w:rPr>
          <w:rFonts w:ascii="Times New Roman KK EK" w:hAnsi="Times New Roman KK EK"/>
          <w:sz w:val="28"/>
          <w:lang w:val="uk-UA"/>
        </w:rPr>
      </w:pPr>
      <w:r>
        <w:rPr>
          <w:rFonts w:ascii="Times New Roman KK EK" w:hAnsi="Times New Roman KK EK"/>
          <w:sz w:val="28"/>
          <w:lang w:val="uk-UA"/>
        </w:rPr>
        <w:t xml:space="preserve"> 1.Тұқым қуалаушылық </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 xml:space="preserve"> 2. Орта</w:t>
      </w:r>
    </w:p>
    <w:p w:rsidR="00E0416E" w:rsidRDefault="00E0416E" w:rsidP="00163D48">
      <w:pPr>
        <w:numPr>
          <w:ilvl w:val="0"/>
          <w:numId w:val="27"/>
        </w:numPr>
        <w:ind w:right="-2"/>
        <w:rPr>
          <w:rFonts w:ascii="Times New Roman KK EK" w:hAnsi="Times New Roman KK EK"/>
          <w:sz w:val="28"/>
          <w:lang w:val="uk-UA"/>
        </w:rPr>
      </w:pPr>
      <w:r>
        <w:rPr>
          <w:rFonts w:ascii="Times New Roman KK EK" w:hAnsi="Times New Roman KK EK"/>
          <w:sz w:val="28"/>
          <w:lang w:val="uk-UA"/>
        </w:rPr>
        <w:t xml:space="preserve">   3. Тәрбие.</w:t>
      </w:r>
    </w:p>
    <w:p w:rsidR="00E0416E" w:rsidRDefault="00E0416E" w:rsidP="00E0416E">
      <w:pPr>
        <w:ind w:right="-2"/>
        <w:jc w:val="both"/>
        <w:rPr>
          <w:rFonts w:ascii="Times New Roman KK EK" w:hAnsi="Times New Roman KK EK"/>
          <w:sz w:val="28"/>
          <w:lang w:val="uk-UA"/>
        </w:rPr>
      </w:pPr>
      <w:r>
        <w:rPr>
          <w:rFonts w:ascii="Times New Roman KK EK" w:hAnsi="Times New Roman KK EK"/>
          <w:sz w:val="28"/>
          <w:lang w:val="uk-UA"/>
        </w:rPr>
        <w:t xml:space="preserve">    1. Ұрпақтарда ата-аналарға тән  биологиялық ұқсастықтың  болуы тұқым қуалаушылық деп аталады. Мысалы: балаға ата-анадан дене қалыптасуы шаштың түсi, көздерiнiң, терiлерiнiң түсi  ауыса алады. Осының бәрi туа бiткен дене ерекшелiктерi деп аталады. И.П. Павловтың iлiмiне сәйкес адам туылған кезде толып жатқан туа бiткен қасиеттермен туылады. Олар. тамақтану, қорғану, бағдарлау, тiлдiң дамуы, тiк жүру және т.б. Бұлар адамдармен араласу барысында қалыптасады. Егер бала адаммен қарым-қатынаста болмаса, ол жүре де, сөйлей де алмайды.</w:t>
      </w:r>
    </w:p>
    <w:p w:rsidR="00E0416E" w:rsidRDefault="00E0416E" w:rsidP="00163D48">
      <w:pPr>
        <w:numPr>
          <w:ilvl w:val="0"/>
          <w:numId w:val="28"/>
        </w:numPr>
        <w:tabs>
          <w:tab w:val="num" w:pos="0"/>
        </w:tabs>
        <w:ind w:left="0" w:right="-2" w:firstLine="0"/>
        <w:jc w:val="both"/>
        <w:rPr>
          <w:rFonts w:ascii="Times New Roman KK EK" w:hAnsi="Times New Roman KK EK"/>
          <w:sz w:val="28"/>
          <w:lang w:val="uk-UA"/>
        </w:rPr>
      </w:pPr>
      <w:r>
        <w:rPr>
          <w:rFonts w:ascii="Times New Roman KK EK" w:hAnsi="Times New Roman KK EK"/>
          <w:sz w:val="28"/>
          <w:lang w:val="uk-UA"/>
        </w:rPr>
        <w:t>Адамның дамуына орта ықпал етедi. Олар: географиялық орта, үй-iшi ортасы, әлеуметтiк орта және ұжымдық орта болып бөлiнедi. Мысалы солтүстiк аймақта өмiр сүретiн адамдар мен оңтүстiкте өмiр сүретiн адамдардың мiнез-құлқы мен әрекетiнде өзгешелiктер кездеседi. Өйткенi олар өмiр сүретiн ортаның температурасы мен табиғаты олардың болмысына өз ықпалын тигiзедi.</w:t>
      </w:r>
    </w:p>
    <w:p w:rsidR="00E0416E" w:rsidRDefault="00E0416E" w:rsidP="00E0416E">
      <w:pPr>
        <w:ind w:right="-2"/>
        <w:jc w:val="both"/>
        <w:rPr>
          <w:rFonts w:ascii="Times New Roman KK EK" w:hAnsi="Times New Roman KK EK"/>
          <w:sz w:val="28"/>
          <w:lang w:val="uk-UA"/>
        </w:rPr>
      </w:pPr>
      <w:r>
        <w:rPr>
          <w:rFonts w:ascii="Times New Roman KK EK" w:hAnsi="Times New Roman KK EK"/>
          <w:sz w:val="28"/>
          <w:lang w:val="uk-UA"/>
        </w:rPr>
        <w:t xml:space="preserve">       Отбасының өзi ондағы баланың қалыптасуына әртүрлi әсер етедi. Тiптi бiрдей ортадағы әртүрлi отбасыларында тәрбие алған балалар әртүрлi болады. Оған отбасының мынадай белгiлерi әсерiн тигiзедi:</w:t>
      </w:r>
    </w:p>
    <w:p w:rsidR="00E0416E" w:rsidRDefault="00E0416E" w:rsidP="00E0416E">
      <w:pPr>
        <w:ind w:right="-2"/>
        <w:jc w:val="both"/>
        <w:rPr>
          <w:rFonts w:ascii="Times New Roman KK EK" w:hAnsi="Times New Roman KK EK"/>
          <w:sz w:val="28"/>
          <w:lang w:val="uk-UA"/>
        </w:rPr>
      </w:pPr>
      <w:r>
        <w:rPr>
          <w:rFonts w:ascii="Times New Roman KK EK" w:hAnsi="Times New Roman KK EK"/>
          <w:sz w:val="28"/>
          <w:lang w:val="uk-UA"/>
        </w:rPr>
        <w:t>-отбасының құрамы;</w:t>
      </w:r>
    </w:p>
    <w:p w:rsidR="00E0416E" w:rsidRDefault="00E0416E" w:rsidP="00E0416E">
      <w:pPr>
        <w:ind w:right="-2"/>
        <w:jc w:val="both"/>
        <w:rPr>
          <w:rFonts w:ascii="Times New Roman KK EK" w:hAnsi="Times New Roman KK EK"/>
          <w:sz w:val="28"/>
          <w:lang w:val="uk-UA"/>
        </w:rPr>
      </w:pPr>
      <w:r>
        <w:rPr>
          <w:rFonts w:ascii="Times New Roman KK EK" w:hAnsi="Times New Roman KK EK"/>
          <w:sz w:val="28"/>
          <w:lang w:val="uk-UA"/>
        </w:rPr>
        <w:t>-отбасындағы адамдардың жас мөлшерi мен баланың отбасындағы реттiк саны;</w:t>
      </w:r>
    </w:p>
    <w:p w:rsidR="00E0416E" w:rsidRDefault="00E0416E" w:rsidP="00E0416E">
      <w:pPr>
        <w:ind w:right="-2"/>
        <w:jc w:val="both"/>
        <w:rPr>
          <w:rFonts w:ascii="Times New Roman KK EK" w:hAnsi="Times New Roman KK EK"/>
          <w:sz w:val="28"/>
          <w:lang w:val="uk-UA"/>
        </w:rPr>
      </w:pPr>
      <w:r>
        <w:rPr>
          <w:rFonts w:ascii="Times New Roman KK EK" w:hAnsi="Times New Roman KK EK"/>
          <w:sz w:val="28"/>
          <w:lang w:val="uk-UA"/>
        </w:rPr>
        <w:t>-отбасындағы әлеуметтiк-материалдық жағдай;</w:t>
      </w:r>
    </w:p>
    <w:p w:rsidR="00E0416E" w:rsidRDefault="00E0416E" w:rsidP="00E0416E">
      <w:pPr>
        <w:ind w:right="-2"/>
        <w:jc w:val="both"/>
        <w:rPr>
          <w:rFonts w:ascii="Times New Roman KK EK" w:hAnsi="Times New Roman KK EK"/>
          <w:sz w:val="28"/>
          <w:lang w:val="uk-UA"/>
        </w:rPr>
      </w:pPr>
      <w:r>
        <w:rPr>
          <w:rFonts w:ascii="Times New Roman KK EK" w:hAnsi="Times New Roman KK EK"/>
          <w:sz w:val="28"/>
          <w:lang w:val="uk-UA"/>
        </w:rPr>
        <w:t>-отбасындағы психологиялық климат және өзара қарым-қатынас;</w:t>
      </w:r>
    </w:p>
    <w:p w:rsidR="00E0416E" w:rsidRDefault="00E0416E" w:rsidP="00E0416E">
      <w:pPr>
        <w:ind w:right="-2"/>
        <w:jc w:val="both"/>
        <w:rPr>
          <w:rFonts w:ascii="Times New Roman KK EK" w:hAnsi="Times New Roman KK EK"/>
          <w:sz w:val="28"/>
          <w:lang w:val="uk-UA"/>
        </w:rPr>
      </w:pPr>
      <w:r>
        <w:rPr>
          <w:rFonts w:ascii="Times New Roman KK EK" w:hAnsi="Times New Roman KK EK"/>
          <w:sz w:val="28"/>
          <w:lang w:val="uk-UA"/>
        </w:rPr>
        <w:t>-отбасындағы қолданылатын салт-дәстүрлер;</w:t>
      </w:r>
    </w:p>
    <w:p w:rsidR="00E0416E" w:rsidRDefault="00E0416E" w:rsidP="00E0416E">
      <w:pPr>
        <w:ind w:right="-2"/>
        <w:jc w:val="both"/>
        <w:rPr>
          <w:rFonts w:ascii="Times New Roman KK EK" w:hAnsi="Times New Roman KK EK"/>
          <w:sz w:val="28"/>
          <w:lang w:val="uk-UA"/>
        </w:rPr>
      </w:pPr>
      <w:r>
        <w:rPr>
          <w:rFonts w:ascii="Times New Roman KK EK" w:hAnsi="Times New Roman KK EK"/>
          <w:sz w:val="28"/>
          <w:lang w:val="uk-UA"/>
        </w:rPr>
        <w:t xml:space="preserve">      Жеке адамның қалыптасуына ұжымның әсерi де ерекше. Ұжымның өзi балалар ұжымы, еңбек ұжымы, отбасылық ұжым , ортақ шығармашылық қызығушылығына байланысты қалыптасқан ұжым және т.б. болып  бөлiнедi. Баланың қалыптасуына оның құрдастары мен ұжымдағы достарының ықпалы ерекше әсер етедi.  </w:t>
      </w:r>
    </w:p>
    <w:p w:rsidR="00E0416E" w:rsidRDefault="00E0416E" w:rsidP="00163D48">
      <w:pPr>
        <w:numPr>
          <w:ilvl w:val="0"/>
          <w:numId w:val="28"/>
        </w:numPr>
        <w:tabs>
          <w:tab w:val="num" w:pos="0"/>
        </w:tabs>
        <w:ind w:left="0" w:right="-2" w:firstLine="0"/>
        <w:jc w:val="both"/>
        <w:rPr>
          <w:rFonts w:ascii="Times New Roman KK EK" w:hAnsi="Times New Roman KK EK"/>
          <w:sz w:val="28"/>
          <w:lang w:val="uk-UA"/>
        </w:rPr>
      </w:pPr>
      <w:r>
        <w:rPr>
          <w:rFonts w:ascii="Times New Roman KK EK" w:hAnsi="Times New Roman KK EK"/>
          <w:sz w:val="28"/>
          <w:lang w:val="uk-UA"/>
        </w:rPr>
        <w:t>Тәрбие - баланың дамуына ықпал ететiн негiзгi әрi шешушi фактор болып табылады. Тәрбиенiң басқа факторлардан айырмашылығы  ол адамның дамуына әрқашан да мақсат көздеп ықпал етуiнде болып табылады. Сондықтан тәрбие адам дамуы үшiн басқарушы роль атқарады. Жеке адамның, әсiресе балалық және жас өспiрiм шақтарында дамып, жетiлуi ең алдымен тәрбиенiң ықпалы арқылы жүрiп отырады. Бiрақ тәрбиенiң дәрежесi мен сипаты көп жағдайда тәрбиенiң даму заңдылықтарын қаншалықты ескергенiне байланысты болады. Сөйтiп тәрбие мен дамудың арасында екi жақты байланыс болады.</w:t>
      </w:r>
    </w:p>
    <w:p w:rsidR="00E0416E" w:rsidRDefault="00E0416E" w:rsidP="00E0416E">
      <w:pPr>
        <w:tabs>
          <w:tab w:val="num" w:pos="0"/>
        </w:tabs>
        <w:ind w:right="-2"/>
        <w:jc w:val="both"/>
        <w:rPr>
          <w:rFonts w:ascii="Times New Roman KK EK" w:hAnsi="Times New Roman KK EK"/>
          <w:sz w:val="28"/>
          <w:lang w:val="uk-UA"/>
        </w:rPr>
      </w:pPr>
      <w:r>
        <w:rPr>
          <w:rFonts w:ascii="Times New Roman KK EK" w:hAnsi="Times New Roman KK EK"/>
          <w:sz w:val="28"/>
          <w:lang w:val="uk-UA"/>
        </w:rPr>
        <w:t>Балаларды дамытудың аса маңызды шарты қарым-қатынаста  болу және iс-әрекетке түсу болып табылады. Бала ересек адамдардың  көмегi арқылы сонау балдырған шағынан-ақ сыртқы дүниемен қарым-қатынаста болады.</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Жеке адамның дамуы мен қалыптасуында ықпал жасаушы әсерлердi iшкi және сыртқы деп екi топқа бөлiп қарастыруға болады. Қоршаған орта мен тәрбие сыртқы әсерлер болып табылады. Өйткенi, ол - табиғи икемдiлiк пен құмарлықтармен байланысты. Сыртқы тәрбие, орта  әсерлерiнен пайда болатын сезiмдер мен толғаныстардың жиынтығы - iшкi әсерлерге жатады. Жеке адамның дамуы мен қалыптасуы осы екi фактордың байланысы арқылы жүзеге асырылады.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Қазақ халқы ерте кезден-ақ, бұл факторлардың адам тәрбиесiнде өте маңызды екендiгiн бiлген. Адамның тектiгiн жоғары бағалау, оның үрпақ тәрбиесiндегi бой көрсетуiне сену және т.б. түсiнiктер бүгiнге дейiн сақталып келедi. Бұл жөнiндегi деректер халықтың мақал-мәтелдерiнен, аңыз-әңгiмелерiнен айқын байқалады.</w:t>
      </w: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i/>
          <w:sz w:val="28"/>
          <w:lang w:val="uk-UA"/>
        </w:rPr>
      </w:pPr>
      <w:r>
        <w:rPr>
          <w:rFonts w:ascii="Times New Roman KK EK" w:hAnsi="Times New Roman KK EK"/>
          <w:i/>
          <w:sz w:val="28"/>
          <w:lang w:val="uk-UA"/>
        </w:rPr>
        <w:t>Тұжырым:</w:t>
      </w:r>
    </w:p>
    <w:p w:rsidR="00E0416E" w:rsidRDefault="00E0416E" w:rsidP="00163D48">
      <w:pPr>
        <w:numPr>
          <w:ilvl w:val="0"/>
          <w:numId w:val="29"/>
        </w:numPr>
        <w:ind w:right="45" w:hanging="586"/>
        <w:jc w:val="both"/>
        <w:rPr>
          <w:rFonts w:ascii="Times New Roman KK EK" w:hAnsi="Times New Roman KK EK"/>
          <w:i/>
          <w:sz w:val="28"/>
          <w:lang w:val="uk-UA"/>
        </w:rPr>
      </w:pPr>
      <w:r>
        <w:rPr>
          <w:rFonts w:ascii="Times New Roman KK EK" w:hAnsi="Times New Roman KK EK"/>
          <w:i/>
          <w:sz w:val="28"/>
          <w:lang w:val="uk-UA"/>
        </w:rPr>
        <w:t>Жеке адамның қалыптасуында оның тұқымнан берiлетiн нышандарының, жүрген ортасының әсерiнiң және алған тәрбиесiнiң маңызы ерекше.</w:t>
      </w:r>
    </w:p>
    <w:p w:rsidR="00E0416E" w:rsidRDefault="00E0416E" w:rsidP="00163D48">
      <w:pPr>
        <w:numPr>
          <w:ilvl w:val="0"/>
          <w:numId w:val="29"/>
        </w:numPr>
        <w:ind w:right="45" w:hanging="586"/>
        <w:jc w:val="both"/>
        <w:rPr>
          <w:rFonts w:ascii="Times New Roman KK EK" w:hAnsi="Times New Roman KK EK"/>
          <w:i/>
          <w:sz w:val="28"/>
          <w:lang w:val="uk-UA"/>
        </w:rPr>
      </w:pPr>
      <w:r>
        <w:rPr>
          <w:rFonts w:ascii="Times New Roman KK EK" w:hAnsi="Times New Roman KK EK"/>
          <w:i/>
          <w:sz w:val="28"/>
          <w:lang w:val="uk-UA"/>
        </w:rPr>
        <w:t>Жеке адамның қалыптасуындағы тәрбие факторы шешушi фактор болып табылады.</w:t>
      </w:r>
    </w:p>
    <w:p w:rsidR="00E0416E" w:rsidRDefault="00E0416E" w:rsidP="00163D48">
      <w:pPr>
        <w:numPr>
          <w:ilvl w:val="0"/>
          <w:numId w:val="29"/>
        </w:numPr>
        <w:tabs>
          <w:tab w:val="num" w:pos="709"/>
          <w:tab w:val="num" w:pos="993"/>
        </w:tabs>
        <w:ind w:left="993" w:right="45" w:hanging="586"/>
        <w:jc w:val="both"/>
        <w:rPr>
          <w:rFonts w:ascii="Times New Roman KK EK" w:hAnsi="Times New Roman KK EK"/>
          <w:i/>
          <w:sz w:val="28"/>
          <w:lang w:val="uk-UA"/>
        </w:rPr>
      </w:pPr>
      <w:r>
        <w:rPr>
          <w:rFonts w:ascii="Times New Roman KK EK" w:hAnsi="Times New Roman KK EK"/>
          <w:i/>
          <w:sz w:val="28"/>
          <w:lang w:val="uk-UA"/>
        </w:rPr>
        <w:t xml:space="preserve">   Жеке адамның қалыптасуында тұқымқуалаушылық, орта факторлары маңызды фактор деп саналғанымен , олардың маңыздылығын  шартты түрде деп қарастырған жөн. Өйткенi, тәрбие нақтылы бiр мақсатты көздеп  жүзеге асырылады.</w:t>
      </w:r>
    </w:p>
    <w:p w:rsidR="00E0416E" w:rsidRDefault="00E0416E" w:rsidP="00E0416E">
      <w:pPr>
        <w:tabs>
          <w:tab w:val="num" w:pos="709"/>
          <w:tab w:val="num" w:pos="1134"/>
        </w:tabs>
        <w:ind w:left="993" w:right="-2" w:hanging="585"/>
        <w:jc w:val="both"/>
        <w:rPr>
          <w:rFonts w:ascii="Times New Roman KK EK" w:hAnsi="Times New Roman KK EK"/>
          <w:i/>
          <w:sz w:val="28"/>
          <w:lang w:val="uk-UA"/>
        </w:rPr>
      </w:pPr>
      <w:r>
        <w:rPr>
          <w:rFonts w:ascii="Times New Roman KK EK" w:hAnsi="Times New Roman KK EK"/>
          <w:i/>
          <w:sz w:val="28"/>
          <w:lang w:val="uk-UA"/>
        </w:rPr>
        <w:t xml:space="preserve"> 4.   Баланың тұлғалық қалыптасуын жүзеге асыратын бiрден бiр негiзгi орта  отбасы болып табылады. Отбасының  құрамы, отбасындағы адамдардың жас мөлшерi мен баланың отбасындағы реттiк саны, отбасындағы әлеуметтiк-материалдық жағдайы, отбасындағы психологиялық климат және өзара қарым-қатынас, отбасындағы қолданылатын салт-дәстүрлер және т.б. бәрi де баланың  қалыптасуына өзiндiк ерекшелiк бередi.</w:t>
      </w:r>
    </w:p>
    <w:p w:rsidR="00E0416E" w:rsidRDefault="00E0416E" w:rsidP="00E0416E">
      <w:pPr>
        <w:tabs>
          <w:tab w:val="num" w:pos="1134"/>
        </w:tabs>
        <w:ind w:left="1134" w:right="45" w:hanging="585"/>
        <w:jc w:val="both"/>
        <w:rPr>
          <w:rFonts w:ascii="Times New Roman KK EK" w:hAnsi="Times New Roman KK EK"/>
          <w:sz w:val="28"/>
          <w:lang w:val="uk-UA"/>
        </w:rPr>
      </w:pPr>
    </w:p>
    <w:p w:rsidR="00E0416E" w:rsidRDefault="00E0416E" w:rsidP="00E0416E">
      <w:pPr>
        <w:ind w:right="45"/>
        <w:jc w:val="center"/>
        <w:rPr>
          <w:rFonts w:ascii="Times New Roman KK EK" w:hAnsi="Times New Roman KK EK"/>
          <w:sz w:val="28"/>
          <w:lang w:val="uk-UA"/>
        </w:rPr>
      </w:pPr>
      <w:r>
        <w:rPr>
          <w:rFonts w:ascii="Times New Roman KK EK" w:hAnsi="Times New Roman KK EK"/>
          <w:sz w:val="28"/>
          <w:lang w:val="uk-UA"/>
        </w:rPr>
        <w:t>Ұсынылатын әдебиеттер:</w:t>
      </w:r>
    </w:p>
    <w:p w:rsidR="00E0416E" w:rsidRDefault="00E0416E" w:rsidP="00E0416E">
      <w:pPr>
        <w:ind w:right="45" w:firstLine="568"/>
        <w:jc w:val="both"/>
        <w:rPr>
          <w:rFonts w:ascii="Times New Roman KK EK" w:hAnsi="Times New Roman KK EK"/>
          <w:sz w:val="28"/>
          <w:lang w:val="uk-UA"/>
        </w:rPr>
      </w:pPr>
    </w:p>
    <w:p w:rsidR="00E0416E" w:rsidRDefault="00E0416E" w:rsidP="00163D48">
      <w:pPr>
        <w:numPr>
          <w:ilvl w:val="0"/>
          <w:numId w:val="30"/>
        </w:numPr>
        <w:ind w:right="-2"/>
        <w:jc w:val="both"/>
        <w:rPr>
          <w:rFonts w:ascii="Times New Roman KK EK" w:hAnsi="Times New Roman KK EK"/>
          <w:sz w:val="28"/>
          <w:lang w:val="uk-UA"/>
        </w:rPr>
      </w:pPr>
      <w:r>
        <w:rPr>
          <w:rFonts w:ascii="Times New Roman KK EK" w:hAnsi="Times New Roman KK EK"/>
          <w:sz w:val="28"/>
          <w:lang w:val="kk-KZ"/>
        </w:rPr>
        <w:t>Сластенин В.А. Педагогика. -М.: Школьная пресса, 2002. - 512 с.</w:t>
      </w:r>
    </w:p>
    <w:p w:rsidR="00E0416E" w:rsidRDefault="00E0416E" w:rsidP="00163D48">
      <w:pPr>
        <w:numPr>
          <w:ilvl w:val="0"/>
          <w:numId w:val="30"/>
        </w:numPr>
        <w:ind w:right="-2"/>
        <w:jc w:val="both"/>
        <w:rPr>
          <w:rFonts w:ascii="Times New Roman KK EK" w:hAnsi="Times New Roman KK EK"/>
          <w:sz w:val="28"/>
          <w:lang w:val="uk-UA"/>
        </w:rPr>
      </w:pPr>
      <w:r>
        <w:rPr>
          <w:rFonts w:ascii="Times New Roman KK EK" w:hAnsi="Times New Roman KK EK"/>
          <w:sz w:val="28"/>
          <w:lang w:val="uk-UA"/>
        </w:rPr>
        <w:t>Педагогика /Абай атындағы Алматы мемлекеттiк педагогикалық университетi, педагогика кафедрасының авторлар үжымы, Алматы, 2003.</w:t>
      </w:r>
    </w:p>
    <w:p w:rsidR="00E0416E" w:rsidRDefault="00E0416E" w:rsidP="00163D48">
      <w:pPr>
        <w:numPr>
          <w:ilvl w:val="0"/>
          <w:numId w:val="30"/>
        </w:numPr>
        <w:ind w:right="-2"/>
        <w:jc w:val="both"/>
        <w:rPr>
          <w:rFonts w:ascii="Times New Roman KK EK" w:hAnsi="Times New Roman KK EK"/>
          <w:sz w:val="28"/>
          <w:lang w:val="uk-UA"/>
        </w:rPr>
      </w:pPr>
      <w:r>
        <w:rPr>
          <w:rFonts w:ascii="Times New Roman KK EK" w:hAnsi="Times New Roman KK EK"/>
          <w:sz w:val="28"/>
          <w:lang w:val="uk-UA"/>
        </w:rPr>
        <w:t>Қоянбаев Ж.Б., Қоянбаев Р.М. Педагогика, Астана, 1998.</w:t>
      </w:r>
    </w:p>
    <w:p w:rsidR="00E0416E" w:rsidRDefault="00E0416E" w:rsidP="00163D48">
      <w:pPr>
        <w:numPr>
          <w:ilvl w:val="0"/>
          <w:numId w:val="30"/>
        </w:numPr>
        <w:ind w:right="-2"/>
        <w:jc w:val="both"/>
        <w:rPr>
          <w:rFonts w:ascii="Times New Roman KK EK" w:hAnsi="Times New Roman KK EK"/>
          <w:sz w:val="28"/>
          <w:lang w:val="uk-UA"/>
        </w:rPr>
      </w:pPr>
      <w:r>
        <w:rPr>
          <w:rFonts w:ascii="Times New Roman KK EK" w:hAnsi="Times New Roman KK EK"/>
          <w:sz w:val="28"/>
          <w:lang w:val="uk-UA"/>
        </w:rPr>
        <w:t>Гребенюк О.С., Рожков М.И. Общие основы педагогики, Москва, 2003.</w:t>
      </w:r>
    </w:p>
    <w:p w:rsidR="00E0416E" w:rsidRDefault="00E0416E" w:rsidP="00163D48">
      <w:pPr>
        <w:numPr>
          <w:ilvl w:val="0"/>
          <w:numId w:val="30"/>
        </w:numPr>
        <w:ind w:right="-2"/>
        <w:jc w:val="both"/>
        <w:rPr>
          <w:rFonts w:ascii="Times New Roman KK EK" w:hAnsi="Times New Roman KK EK"/>
          <w:sz w:val="28"/>
          <w:lang w:val="uk-UA"/>
        </w:rPr>
      </w:pPr>
      <w:r>
        <w:rPr>
          <w:rFonts w:ascii="Times New Roman KK EK" w:hAnsi="Times New Roman KK EK"/>
          <w:sz w:val="28"/>
          <w:lang w:val="uk-UA"/>
        </w:rPr>
        <w:t>Лихачев Б.Т. Педагогика, Москва, 2001.</w:t>
      </w: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b/>
          <w:sz w:val="28"/>
          <w:lang w:val="uk-UA"/>
        </w:rPr>
      </w:pPr>
      <w:r>
        <w:rPr>
          <w:rFonts w:ascii="Times New Roman KK EK" w:hAnsi="Times New Roman KK EK"/>
          <w:b/>
          <w:sz w:val="28"/>
          <w:lang w:val="uk-UA"/>
        </w:rPr>
        <w:t xml:space="preserve">6-дәрiс. Жеке тұлғаның қалыптасуындағы әлеуметтендiру процесi </w:t>
      </w:r>
    </w:p>
    <w:p w:rsidR="00E0416E" w:rsidRDefault="00E0416E" w:rsidP="00E0416E">
      <w:pPr>
        <w:ind w:right="45" w:firstLine="568"/>
        <w:jc w:val="both"/>
        <w:rPr>
          <w:rFonts w:ascii="Times New Roman KK EK" w:hAnsi="Times New Roman KK EK"/>
          <w:b/>
          <w:sz w:val="28"/>
          <w:lang w:val="uk-UA"/>
        </w:rPr>
      </w:pP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Дәрiс мақсаты - жеке тұлғаның қалыптасуындағы әлеуметтендiру процесiнiң теориялық негiздерiн меңгеру.</w:t>
      </w: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45"/>
        <w:jc w:val="center"/>
        <w:rPr>
          <w:rFonts w:ascii="Times New Roman KK EK" w:hAnsi="Times New Roman KK EK"/>
          <w:sz w:val="28"/>
          <w:lang w:val="uk-UA"/>
        </w:rPr>
      </w:pPr>
      <w:r>
        <w:rPr>
          <w:rFonts w:ascii="Times New Roman KK EK" w:hAnsi="Times New Roman KK EK"/>
          <w:sz w:val="28"/>
          <w:lang w:val="uk-UA"/>
        </w:rPr>
        <w:t>Жоспар</w:t>
      </w:r>
    </w:p>
    <w:p w:rsidR="00E0416E" w:rsidRDefault="00E0416E" w:rsidP="00E0416E">
      <w:pPr>
        <w:ind w:right="45"/>
        <w:rPr>
          <w:rFonts w:ascii="Times New Roman KK EK" w:hAnsi="Times New Roman KK EK"/>
          <w:sz w:val="28"/>
          <w:lang w:val="uk-UA"/>
        </w:rPr>
      </w:pPr>
    </w:p>
    <w:p w:rsidR="00E0416E" w:rsidRDefault="00E0416E" w:rsidP="00163D48">
      <w:pPr>
        <w:numPr>
          <w:ilvl w:val="0"/>
          <w:numId w:val="31"/>
        </w:numPr>
        <w:ind w:right="45"/>
        <w:jc w:val="both"/>
        <w:rPr>
          <w:rFonts w:ascii="Times New Roman KK EK" w:hAnsi="Times New Roman KK EK"/>
          <w:sz w:val="28"/>
          <w:lang w:val="uk-UA"/>
        </w:rPr>
      </w:pPr>
      <w:r>
        <w:rPr>
          <w:rFonts w:ascii="Times New Roman KK EK" w:hAnsi="Times New Roman KK EK"/>
          <w:sz w:val="28"/>
          <w:lang w:val="uk-UA"/>
        </w:rPr>
        <w:t>Жеке адам әлеуметтендiру процесiнiң обьектiсi әрi субьектiсi ретiнде.</w:t>
      </w:r>
    </w:p>
    <w:p w:rsidR="00E0416E" w:rsidRDefault="00E0416E" w:rsidP="00163D48">
      <w:pPr>
        <w:numPr>
          <w:ilvl w:val="0"/>
          <w:numId w:val="31"/>
        </w:numPr>
        <w:ind w:right="45"/>
        <w:jc w:val="both"/>
        <w:rPr>
          <w:rFonts w:ascii="Times New Roman KK EK" w:hAnsi="Times New Roman KK EK"/>
          <w:sz w:val="28"/>
          <w:lang w:val="uk-UA"/>
        </w:rPr>
      </w:pPr>
      <w:r>
        <w:rPr>
          <w:rFonts w:ascii="Times New Roman KK EK" w:hAnsi="Times New Roman KK EK"/>
          <w:sz w:val="28"/>
          <w:lang w:val="uk-UA"/>
        </w:rPr>
        <w:t>Әлеуметтендiрудiң негiзгi факторлары.</w:t>
      </w:r>
    </w:p>
    <w:p w:rsidR="00E0416E" w:rsidRDefault="00E0416E" w:rsidP="00163D48">
      <w:pPr>
        <w:numPr>
          <w:ilvl w:val="0"/>
          <w:numId w:val="31"/>
        </w:numPr>
        <w:ind w:right="45"/>
        <w:jc w:val="both"/>
        <w:rPr>
          <w:rFonts w:ascii="Times New Roman KK EK" w:hAnsi="Times New Roman KK EK"/>
          <w:sz w:val="28"/>
          <w:lang w:val="uk-UA"/>
        </w:rPr>
      </w:pPr>
      <w:r>
        <w:rPr>
          <w:rFonts w:ascii="Times New Roman KK EK" w:hAnsi="Times New Roman KK EK"/>
          <w:sz w:val="28"/>
          <w:lang w:val="uk-UA"/>
        </w:rPr>
        <w:t>Жеке адамды әлеуметтендiру институттары.</w:t>
      </w:r>
    </w:p>
    <w:p w:rsidR="00E0416E" w:rsidRDefault="00E0416E" w:rsidP="00E0416E">
      <w:pPr>
        <w:ind w:right="45"/>
        <w:jc w:val="both"/>
        <w:rPr>
          <w:rFonts w:ascii="Times New Roman KK EK" w:hAnsi="Times New Roman KK EK"/>
          <w:sz w:val="28"/>
          <w:lang w:val="uk-UA"/>
        </w:rPr>
      </w:pPr>
    </w:p>
    <w:p w:rsidR="00E0416E" w:rsidRDefault="00E0416E" w:rsidP="00E0416E">
      <w:pPr>
        <w:ind w:right="45"/>
        <w:jc w:val="both"/>
        <w:rPr>
          <w:rFonts w:ascii="Times New Roman KK EK" w:hAnsi="Times New Roman KK EK"/>
          <w:sz w:val="28"/>
          <w:lang w:val="uk-UA"/>
        </w:rPr>
      </w:pPr>
      <w:r>
        <w:rPr>
          <w:rFonts w:ascii="Times New Roman KK EK" w:hAnsi="Times New Roman KK EK"/>
          <w:sz w:val="28"/>
          <w:lang w:val="uk-UA"/>
        </w:rPr>
        <w:t>Дәрiстiң негiзгi түсiнiктерi: әлеуметтендiру, әлеуметтiк проблема, әлеуметтiк ауытқу, девиация, әлеуметтендiру институты, фактор.</w:t>
      </w:r>
    </w:p>
    <w:p w:rsidR="00E0416E" w:rsidRDefault="00E0416E" w:rsidP="00E0416E">
      <w:pPr>
        <w:ind w:right="45"/>
        <w:jc w:val="both"/>
        <w:rPr>
          <w:rFonts w:ascii="Times New Roman KK EK" w:hAnsi="Times New Roman KK EK"/>
          <w:sz w:val="28"/>
          <w:lang w:val="uk-UA"/>
        </w:rPr>
      </w:pPr>
    </w:p>
    <w:p w:rsidR="00E0416E" w:rsidRDefault="00E0416E" w:rsidP="00E0416E">
      <w:pPr>
        <w:ind w:right="45"/>
        <w:jc w:val="center"/>
        <w:rPr>
          <w:rFonts w:ascii="Times New Roman KK EK" w:hAnsi="Times New Roman KK EK"/>
          <w:sz w:val="28"/>
          <w:lang w:val="uk-UA"/>
        </w:rPr>
      </w:pPr>
      <w:r>
        <w:rPr>
          <w:rFonts w:ascii="Times New Roman KK EK" w:hAnsi="Times New Roman KK EK"/>
          <w:sz w:val="28"/>
          <w:lang w:val="uk-UA"/>
        </w:rPr>
        <w:t>Дәрiстiң қысқаша мазмұны</w:t>
      </w:r>
    </w:p>
    <w:p w:rsidR="00E0416E" w:rsidRDefault="00E0416E" w:rsidP="00E0416E">
      <w:pPr>
        <w:ind w:right="45"/>
        <w:jc w:val="both"/>
        <w:rPr>
          <w:rFonts w:ascii="Times New Roman KK EK" w:hAnsi="Times New Roman KK EK"/>
          <w:sz w:val="28"/>
          <w:lang w:val="uk-UA"/>
        </w:rPr>
      </w:pPr>
      <w:r>
        <w:rPr>
          <w:rFonts w:ascii="Times New Roman KK EK" w:hAnsi="Times New Roman KK EK"/>
          <w:sz w:val="28"/>
          <w:lang w:val="uk-UA"/>
        </w:rPr>
        <w:t xml:space="preserve"> </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Әрбiр адам, әсiресе балалық шағында және ерте жастық шағының қарсаңында әлеуметтендiру процесiнiң негiзгi обьектiсi болып табылады. Әлеуметтендiру талаптары тек қоғамға ғана емес, онда өмiр сүретiн жекелеген адамдарға, тiптi ұйымдарға өзiндiк талап қояды. Осы тұста Эмиль Дюркгейм әлеуметтендiру процесiн қарастыра отырып, әлеуметтендiрудiң бастамасы қоғамға байланысты, әсiресе ол әлеуметтендiрудiң субьектiсi болып табылады дейдi. Сондықтан ол адамды дәл өзiнiң талаптарына сай тәрбиелеудi қажет етедi. Әлеуметтендiрудiң негiзгi мiндетi қоғамға жаңа ұрпақтарды тәрбиелеу.</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Жеке адамның қалыптасуында әлеуметтiк ортаның әсерi көптеген ғалымдар тарапынан зерттелiп келедi. Атап айтқанда, Загвязинский В.И., Галагузова М.А., Клейберг Ю.А., Мудрик А.В., Захаров А.И., ал қазақстанда ғалымдар Меңлiбекова Г.Ж., Кенесарина З.Ө. және т.б. зерттеген.</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Педагогикалық терминдер сөздiгiнде: "Әлеуметтендiру - бұл, отбасымен және қоғаммен қарым-қатынас кезiндегi адамдардың рөлдерiнiң алмасу процесi",- деп анықтама берiлген. Жеке адам өзiнiң дамуында толыққанды қоғамның мүшесi болып  алады. Өйткенi, олар қоғамның обьектiсi ғана емес, маңызды субьектiсiне айнала бастайды.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Әлеуметтендiру процесiне көптеген сыртқы факторлар әсер етедi. Олар: мегофакторлар, макрофакторлар, мезофактор, микрофакторлар. Мего - "өте үлкен" деген мағынаны бiлдiредi. Оған космос, планета, әлем жатады. Ал макро - "үлкен" деген мағынаны бередi. Оған ел, этнос, менталитет, қоғам және мемлекет көлемiндегi ерекшелiктер әсер етедi. Мезофактор - "орта" және "аралық" деген мағынаны бiлдiрiп, онда үлкен адамдар тобының жекелеген адамдардың әлеуметтенуiне тигiзетiн әсерi. Микро - "кiшi" деген мағынаны бiлдiредi.  Мұнда жекелеген адамдар бойындағы нақтылы бiр қасиеттердiң немесе ерекшелiгiнiң екiншi бiр адамға әсер етуiн түсiнемiз.</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Тәрбие процесiнiң өзi де әлеуметтендiрудiң бiр көзi болып табылады. Тәрбие әлеуметтiк институт ретiнде қоғамдық өмiрде нақтылы қызметтi қамтиды. Олар мыналар:</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-мақсатты бағытталған жағдайды жасау арқылы қоғамның мүшесiн дайындау мен дамыту мәселесi тек тәрбие процесi арқылы ғана жүзеге асырылады;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-қоғамдық өмiрдiң тұрақтылығын қамтамасыз етудi мәдениеттi қолға алу және оны жаңартып, қолдануға ыңғайлы ету арқылы жүзеге асыру;</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-қоғам мүшелерiнiң қарым-қатынасы мен iс-әрекетiн және талпынысын интеграциялау.</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Жоғарыда атап өтiлген қызметтер арнайы әлеуметтендiрудi мақсат еткен  институттарда жүзеге асырылады. Оларға  отбасы, мектеп, жасөспiрiмдердiң әртүрлi клубтары, балалар мен жастардың қоғамдық қоғалыстары, әртүрлi  жастар бiрлестiктерi, дiн және т.б. жатады.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Соған қарамай қоғамда  өзiнiң мiнез-құлқы мен жүрiс-тұрысында әлеуметтiк нормаға сәйкес келмейтiн адамдар кездесiп жатады. Оларды қалыптасуында әлеуметтiк ауытқуы бар адамдар деп айтамыз. Әлеуметтiк ауытқудың пайда болу себептерi әртүрлi, соған сәйкес ауытқу түрлерi де әртүрлi. Әлеуметтiк педагогикада оларды төмендегiдей төрт топқа бөледi:</w:t>
      </w:r>
    </w:p>
    <w:p w:rsidR="00E0416E" w:rsidRDefault="00E0416E" w:rsidP="00163D48">
      <w:pPr>
        <w:numPr>
          <w:ilvl w:val="0"/>
          <w:numId w:val="2"/>
        </w:numPr>
        <w:ind w:right="45" w:firstLine="916"/>
        <w:jc w:val="both"/>
        <w:rPr>
          <w:rFonts w:ascii="Times New Roman KK EK" w:hAnsi="Times New Roman KK EK"/>
          <w:sz w:val="28"/>
          <w:lang w:val="uk-UA"/>
        </w:rPr>
      </w:pPr>
      <w:r>
        <w:rPr>
          <w:rFonts w:ascii="Times New Roman KK EK" w:hAnsi="Times New Roman KK EK"/>
          <w:sz w:val="28"/>
          <w:lang w:val="uk-UA"/>
        </w:rPr>
        <w:t>денедегi ауытқу;</w:t>
      </w:r>
    </w:p>
    <w:p w:rsidR="00E0416E" w:rsidRDefault="00E0416E" w:rsidP="00163D48">
      <w:pPr>
        <w:numPr>
          <w:ilvl w:val="0"/>
          <w:numId w:val="2"/>
        </w:numPr>
        <w:ind w:right="45" w:firstLine="916"/>
        <w:jc w:val="both"/>
        <w:rPr>
          <w:rFonts w:ascii="Times New Roman KK EK" w:hAnsi="Times New Roman KK EK"/>
          <w:sz w:val="28"/>
          <w:lang w:val="uk-UA"/>
        </w:rPr>
      </w:pPr>
      <w:r>
        <w:rPr>
          <w:rFonts w:ascii="Times New Roman KK EK" w:hAnsi="Times New Roman KK EK"/>
          <w:sz w:val="28"/>
          <w:lang w:val="uk-UA"/>
        </w:rPr>
        <w:t>психологиялық ауытқу;</w:t>
      </w:r>
    </w:p>
    <w:p w:rsidR="00E0416E" w:rsidRDefault="00E0416E" w:rsidP="00163D48">
      <w:pPr>
        <w:numPr>
          <w:ilvl w:val="0"/>
          <w:numId w:val="2"/>
        </w:numPr>
        <w:ind w:right="45" w:firstLine="916"/>
        <w:jc w:val="both"/>
        <w:rPr>
          <w:rFonts w:ascii="Times New Roman KK EK" w:hAnsi="Times New Roman KK EK"/>
          <w:sz w:val="28"/>
          <w:lang w:val="uk-UA"/>
        </w:rPr>
      </w:pPr>
      <w:r>
        <w:rPr>
          <w:rFonts w:ascii="Times New Roman KK EK" w:hAnsi="Times New Roman KK EK"/>
          <w:sz w:val="28"/>
          <w:lang w:val="uk-UA"/>
        </w:rPr>
        <w:t xml:space="preserve">педагогикалық ауытқу; </w:t>
      </w:r>
    </w:p>
    <w:p w:rsidR="00E0416E" w:rsidRDefault="00E0416E" w:rsidP="00163D48">
      <w:pPr>
        <w:numPr>
          <w:ilvl w:val="0"/>
          <w:numId w:val="2"/>
        </w:numPr>
        <w:ind w:right="45" w:firstLine="916"/>
        <w:jc w:val="both"/>
        <w:rPr>
          <w:rFonts w:ascii="Times New Roman KK EK" w:hAnsi="Times New Roman KK EK"/>
          <w:sz w:val="28"/>
          <w:lang w:val="uk-UA"/>
        </w:rPr>
      </w:pPr>
      <w:r>
        <w:rPr>
          <w:rFonts w:ascii="Times New Roman KK EK" w:hAnsi="Times New Roman KK EK"/>
          <w:sz w:val="28"/>
          <w:lang w:val="uk-UA"/>
        </w:rPr>
        <w:t>әлеуметтiк ауытқу.</w:t>
      </w:r>
    </w:p>
    <w:p w:rsidR="00E0416E" w:rsidRDefault="00E0416E" w:rsidP="00E0416E">
      <w:pPr>
        <w:ind w:left="-349" w:right="45" w:firstLine="916"/>
        <w:jc w:val="both"/>
        <w:rPr>
          <w:rFonts w:ascii="Times New Roman KK EK" w:hAnsi="Times New Roman KK EK"/>
          <w:sz w:val="28"/>
          <w:lang w:val="uk-UA"/>
        </w:rPr>
      </w:pPr>
      <w:r>
        <w:rPr>
          <w:rFonts w:ascii="Times New Roman KK EK" w:hAnsi="Times New Roman KK EK"/>
          <w:sz w:val="28"/>
          <w:lang w:val="uk-UA"/>
        </w:rPr>
        <w:t>Балалардың мiнез-құлқындағы мұндай ауытқуды әлеуметтiк педагогикада девиантты мiнез-құлық деп атайды. "Девиация" - кездейсоқ себептердiң әсерiнен заттың қалыпты жағдайынан ауытқуы деген мағынаны бiлдiредi. Девиантты мiнез-құлық балаларда  әсiресе, өтпелi кезеңде қалыптасады. Оның негiзгi себептерi отбасындағы психологиялық атмосфераның қолайсыздығы, ата-аналардың ажырасуы немесе күнделiктi жанжалдар, iшiмдiкке салыну, тарығушылық, әдiлетсiздiк көру және т.с.с. болып табылады.</w:t>
      </w:r>
    </w:p>
    <w:p w:rsidR="00E0416E" w:rsidRDefault="00E0416E" w:rsidP="00E0416E">
      <w:pPr>
        <w:ind w:left="-349" w:right="45" w:firstLine="916"/>
        <w:jc w:val="both"/>
        <w:rPr>
          <w:rFonts w:ascii="Times New Roman KK EK" w:hAnsi="Times New Roman KK EK"/>
          <w:sz w:val="28"/>
          <w:lang w:val="uk-UA"/>
        </w:rPr>
      </w:pPr>
      <w:r>
        <w:rPr>
          <w:rFonts w:ascii="Times New Roman KK EK" w:hAnsi="Times New Roman KK EK"/>
          <w:sz w:val="28"/>
          <w:lang w:val="uk-UA"/>
        </w:rPr>
        <w:t>Жеке адамның қалыптасуында iшкi және сыртқы факторлардың әсерi маңызды. Адам - табиғаттың бiр бөлшегi және ол қоғамнан тыс өмiр сүрмейтiндiктен бүкiл кеңiстiктен бастап адамды қоршап тұрған болмыс дүние оның қалыптасуын қамтамасыз етедi.</w:t>
      </w:r>
    </w:p>
    <w:p w:rsidR="00E0416E" w:rsidRDefault="00E0416E" w:rsidP="00E0416E">
      <w:pPr>
        <w:ind w:left="-349" w:right="45" w:firstLine="916"/>
        <w:jc w:val="both"/>
        <w:rPr>
          <w:rFonts w:ascii="Times New Roman KK EK" w:hAnsi="Times New Roman KK EK"/>
          <w:sz w:val="28"/>
          <w:lang w:val="uk-UA"/>
        </w:rPr>
      </w:pPr>
      <w:r>
        <w:rPr>
          <w:rFonts w:ascii="Times New Roman KK EK" w:hAnsi="Times New Roman KK EK"/>
          <w:sz w:val="28"/>
          <w:lang w:val="uk-UA"/>
        </w:rPr>
        <w:t>Сондықтан жеке тұлғаны қалыптаструда оның тәрбиесiн тұтастықта кешендi ұйымдастыру тиiмдi.</w:t>
      </w:r>
    </w:p>
    <w:p w:rsidR="00E0416E" w:rsidRDefault="00E0416E" w:rsidP="00E0416E">
      <w:pPr>
        <w:ind w:left="-349" w:right="45" w:firstLine="916"/>
        <w:jc w:val="both"/>
        <w:rPr>
          <w:rFonts w:ascii="Times New Roman KK EK" w:hAnsi="Times New Roman KK EK"/>
          <w:sz w:val="28"/>
          <w:lang w:val="uk-UA"/>
        </w:rPr>
      </w:pPr>
    </w:p>
    <w:p w:rsidR="00E0416E" w:rsidRDefault="00E0416E" w:rsidP="00E0416E">
      <w:pPr>
        <w:ind w:left="-349" w:right="45" w:firstLine="916"/>
        <w:jc w:val="both"/>
        <w:rPr>
          <w:rFonts w:ascii="Times New Roman KK EK" w:hAnsi="Times New Roman KK EK"/>
          <w:i/>
          <w:sz w:val="28"/>
          <w:lang w:val="uk-UA"/>
        </w:rPr>
      </w:pPr>
      <w:r>
        <w:rPr>
          <w:rFonts w:ascii="Times New Roman KK EK" w:hAnsi="Times New Roman KK EK"/>
          <w:i/>
          <w:sz w:val="28"/>
          <w:lang w:val="uk-UA"/>
        </w:rPr>
        <w:t>Тұжырым:</w:t>
      </w:r>
    </w:p>
    <w:p w:rsidR="00E0416E" w:rsidRDefault="00E0416E" w:rsidP="00163D48">
      <w:pPr>
        <w:numPr>
          <w:ilvl w:val="0"/>
          <w:numId w:val="32"/>
        </w:numPr>
        <w:ind w:right="45"/>
        <w:jc w:val="both"/>
        <w:rPr>
          <w:rFonts w:ascii="Times New Roman KK EK" w:hAnsi="Times New Roman KK EK"/>
          <w:i/>
          <w:sz w:val="28"/>
          <w:lang w:val="uk-UA"/>
        </w:rPr>
      </w:pPr>
      <w:r>
        <w:rPr>
          <w:rFonts w:ascii="Times New Roman KK EK" w:hAnsi="Times New Roman KK EK"/>
          <w:i/>
          <w:sz w:val="28"/>
          <w:lang w:val="uk-UA"/>
        </w:rPr>
        <w:t>Жеке адам әлеуметтендiру процесiнiң обьектiсi әрi субьектiсi ретiнде көрiнедi. Нақтырақ айтқанда,  жеке адамды қоғамның бүгiнгi талаптарына сай бейiмдеп тәрбиелеуде адам әлеуметтендiрудiң обьектiсi ретiнде қарастырылса, өзiнiң қоғаммен тығыз байланысы арқылы бiртiндеп  қоғамға енуi және  оның мiнез-құлық ережелерiнiң қалыптасуы  әлеуметтендiру процесiнiң субьектiсi ретiнде көрiнедi.</w:t>
      </w:r>
    </w:p>
    <w:p w:rsidR="00E0416E" w:rsidRDefault="00E0416E" w:rsidP="00163D48">
      <w:pPr>
        <w:numPr>
          <w:ilvl w:val="0"/>
          <w:numId w:val="32"/>
        </w:numPr>
        <w:ind w:right="45"/>
        <w:jc w:val="both"/>
        <w:rPr>
          <w:rFonts w:ascii="Times New Roman KK EK" w:hAnsi="Times New Roman KK EK"/>
          <w:i/>
          <w:sz w:val="28"/>
          <w:lang w:val="uk-UA"/>
        </w:rPr>
      </w:pPr>
      <w:r>
        <w:rPr>
          <w:rFonts w:ascii="Times New Roman KK EK" w:hAnsi="Times New Roman KK EK"/>
          <w:i/>
          <w:sz w:val="28"/>
          <w:lang w:val="uk-UA"/>
        </w:rPr>
        <w:t>Жеке адамның дамуы қоғамнан тыс болуы мүмкiн емес. Олай болса жеке адам бойындағы кемшiлiктер мен ауытқулар да қоғам ықпалынан туындайды. Осы тұста әлеуметтiк ауытқулар орын алады. Олармен жұмыс жүргiзуде әлеуметтiк педагог мамандар  дайындалады.</w:t>
      </w:r>
    </w:p>
    <w:p w:rsidR="00E0416E" w:rsidRDefault="00E0416E" w:rsidP="00163D48">
      <w:pPr>
        <w:numPr>
          <w:ilvl w:val="0"/>
          <w:numId w:val="32"/>
        </w:numPr>
        <w:ind w:right="45"/>
        <w:jc w:val="both"/>
        <w:rPr>
          <w:rFonts w:ascii="Times New Roman KK EK" w:hAnsi="Times New Roman KK EK"/>
          <w:i/>
          <w:sz w:val="28"/>
          <w:lang w:val="uk-UA"/>
        </w:rPr>
      </w:pPr>
      <w:r>
        <w:rPr>
          <w:rFonts w:ascii="Times New Roman KK EK" w:hAnsi="Times New Roman KK EK"/>
          <w:i/>
          <w:sz w:val="28"/>
          <w:lang w:val="uk-UA"/>
        </w:rPr>
        <w:t xml:space="preserve">Жеке адамды әлеуметтендiруде тәрбие факторларымен қоса әлеуметтендiру факторлары: мего, макро, мезо және микрофакторлар әсер етедi. </w:t>
      </w:r>
    </w:p>
    <w:p w:rsidR="00E0416E" w:rsidRDefault="00E0416E" w:rsidP="00163D48">
      <w:pPr>
        <w:numPr>
          <w:ilvl w:val="0"/>
          <w:numId w:val="32"/>
        </w:numPr>
        <w:ind w:right="45"/>
        <w:jc w:val="both"/>
        <w:rPr>
          <w:rFonts w:ascii="Times New Roman KK EK" w:hAnsi="Times New Roman KK EK"/>
          <w:i/>
          <w:sz w:val="28"/>
          <w:lang w:val="uk-UA"/>
        </w:rPr>
      </w:pPr>
      <w:r>
        <w:rPr>
          <w:rFonts w:ascii="Times New Roman KK EK" w:hAnsi="Times New Roman KK EK"/>
          <w:i/>
          <w:sz w:val="28"/>
          <w:lang w:val="uk-UA"/>
        </w:rPr>
        <w:t xml:space="preserve">Жеке адамның қалыптасуындағы  кездесетiн  ауытқулар жеке дара кездесуi мүмкiн емес. Олар: әлеуметтiк ауытқу, психикалық ауытқу, дене жағынан ауытқу және педагогикалық ауытқулар болып  мiндеттi түрде  бiр бiрiмен байланыста дамиды. </w:t>
      </w:r>
    </w:p>
    <w:p w:rsidR="00E0416E" w:rsidRDefault="00E0416E" w:rsidP="00163D48">
      <w:pPr>
        <w:numPr>
          <w:ilvl w:val="0"/>
          <w:numId w:val="32"/>
        </w:numPr>
        <w:ind w:right="45"/>
        <w:jc w:val="both"/>
        <w:rPr>
          <w:rFonts w:ascii="Times New Roman KK EK" w:hAnsi="Times New Roman KK EK"/>
          <w:i/>
          <w:sz w:val="28"/>
          <w:lang w:val="uk-UA"/>
        </w:rPr>
      </w:pPr>
      <w:r>
        <w:rPr>
          <w:rFonts w:ascii="Times New Roman KK EK" w:hAnsi="Times New Roman KK EK"/>
          <w:i/>
          <w:sz w:val="28"/>
          <w:lang w:val="uk-UA"/>
        </w:rPr>
        <w:t>Бүгiнгi күнгi  педагогика ғылымында тәрбие ұғымының мәнi мен мазмұны әлеуметтендiру түсiнiгiнiң қоғамдық мәнiмен пара-пар анағұрлым ауқымды қолданылып келедi. Өйткенi, баланы жан-жақты тәрбиелеу түсiнiгiнiң өзi оны сол баланың өмiр сүретiн қоғамының азаматы етiп бейiмдеумен , яғни әлеуметтендiрумен тiкелей байланыста жүзеге асырылмақ.</w:t>
      </w:r>
    </w:p>
    <w:p w:rsidR="00E0416E" w:rsidRDefault="00E0416E" w:rsidP="00E0416E">
      <w:pPr>
        <w:ind w:left="-349" w:right="45" w:firstLine="916"/>
        <w:jc w:val="both"/>
        <w:rPr>
          <w:rFonts w:ascii="Times New Roman KK EK" w:hAnsi="Times New Roman KK EK"/>
          <w:i/>
          <w:sz w:val="28"/>
          <w:lang w:val="uk-UA"/>
        </w:rPr>
      </w:pPr>
    </w:p>
    <w:p w:rsidR="00E0416E" w:rsidRDefault="00E0416E" w:rsidP="00E0416E">
      <w:pPr>
        <w:ind w:left="-349" w:right="45" w:firstLine="349"/>
        <w:jc w:val="center"/>
        <w:rPr>
          <w:rFonts w:ascii="Times New Roman KK EK" w:hAnsi="Times New Roman KK EK"/>
          <w:sz w:val="28"/>
          <w:lang w:val="uk-UA"/>
        </w:rPr>
      </w:pPr>
      <w:r>
        <w:rPr>
          <w:rFonts w:ascii="Times New Roman KK EK" w:hAnsi="Times New Roman KK EK"/>
          <w:sz w:val="28"/>
          <w:lang w:val="uk-UA"/>
        </w:rPr>
        <w:t>Ұсынылатын әдебиеттер:</w:t>
      </w:r>
    </w:p>
    <w:p w:rsidR="00E0416E" w:rsidRDefault="00E0416E" w:rsidP="00E0416E">
      <w:pPr>
        <w:ind w:left="-349" w:right="45" w:firstLine="916"/>
        <w:jc w:val="both"/>
        <w:rPr>
          <w:rFonts w:ascii="Times New Roman KK EK" w:hAnsi="Times New Roman KK EK"/>
          <w:sz w:val="28"/>
          <w:lang w:val="uk-UA"/>
        </w:rPr>
      </w:pPr>
      <w:r>
        <w:rPr>
          <w:rFonts w:ascii="Times New Roman KK EK" w:hAnsi="Times New Roman KK EK"/>
          <w:sz w:val="28"/>
          <w:lang w:val="uk-UA"/>
        </w:rPr>
        <w:t xml:space="preserve"> </w:t>
      </w:r>
    </w:p>
    <w:p w:rsidR="00E0416E" w:rsidRDefault="00E0416E" w:rsidP="00163D48">
      <w:pPr>
        <w:numPr>
          <w:ilvl w:val="0"/>
          <w:numId w:val="33"/>
        </w:numPr>
        <w:ind w:right="45"/>
        <w:jc w:val="both"/>
        <w:rPr>
          <w:rFonts w:ascii="Times New Roman KK EK" w:hAnsi="Times New Roman KK EK"/>
          <w:sz w:val="28"/>
          <w:lang w:val="uk-UA"/>
        </w:rPr>
      </w:pPr>
      <w:r>
        <w:rPr>
          <w:rFonts w:ascii="Times New Roman KK EK" w:hAnsi="Times New Roman KK EK"/>
          <w:sz w:val="28"/>
          <w:lang w:val="uk-UA"/>
        </w:rPr>
        <w:t>Галагузова А.М. Социальная педагогика. - М.,2000.</w:t>
      </w:r>
    </w:p>
    <w:p w:rsidR="00E0416E" w:rsidRDefault="00E0416E" w:rsidP="00163D48">
      <w:pPr>
        <w:numPr>
          <w:ilvl w:val="0"/>
          <w:numId w:val="33"/>
        </w:numPr>
        <w:ind w:right="45"/>
        <w:jc w:val="both"/>
        <w:rPr>
          <w:rFonts w:ascii="Times New Roman KK EK" w:hAnsi="Times New Roman KK EK"/>
          <w:sz w:val="28"/>
          <w:lang w:val="uk-UA"/>
        </w:rPr>
      </w:pPr>
      <w:r>
        <w:rPr>
          <w:rFonts w:ascii="Times New Roman KK EK" w:hAnsi="Times New Roman KK EK"/>
          <w:sz w:val="28"/>
          <w:lang w:val="uk-UA"/>
        </w:rPr>
        <w:t>Загвязинский В.И. Основы социальной педагогики. М.,2002.</w:t>
      </w:r>
    </w:p>
    <w:p w:rsidR="00E0416E" w:rsidRDefault="00E0416E" w:rsidP="00163D48">
      <w:pPr>
        <w:numPr>
          <w:ilvl w:val="0"/>
          <w:numId w:val="33"/>
        </w:numPr>
        <w:ind w:right="45"/>
        <w:jc w:val="both"/>
        <w:rPr>
          <w:rFonts w:ascii="Times New Roman KK EK" w:hAnsi="Times New Roman KK EK"/>
          <w:sz w:val="28"/>
          <w:lang w:val="uk-UA"/>
        </w:rPr>
      </w:pPr>
      <w:r>
        <w:rPr>
          <w:rFonts w:ascii="Times New Roman KK EK" w:hAnsi="Times New Roman KK EK"/>
          <w:sz w:val="28"/>
          <w:lang w:val="uk-UA"/>
        </w:rPr>
        <w:t>Мудрик А.В. Социальная педагогика.- М. 2000.</w:t>
      </w:r>
    </w:p>
    <w:p w:rsidR="00E0416E" w:rsidRDefault="00E0416E" w:rsidP="00163D48">
      <w:pPr>
        <w:numPr>
          <w:ilvl w:val="0"/>
          <w:numId w:val="33"/>
        </w:numPr>
        <w:ind w:right="45"/>
        <w:jc w:val="both"/>
        <w:rPr>
          <w:rFonts w:ascii="Times New Roman KK EK" w:hAnsi="Times New Roman KK EK"/>
          <w:sz w:val="28"/>
          <w:lang w:val="uk-UA"/>
        </w:rPr>
      </w:pPr>
      <w:r>
        <w:rPr>
          <w:rFonts w:ascii="Times New Roman KK EK" w:hAnsi="Times New Roman KK EK"/>
          <w:sz w:val="28"/>
          <w:lang w:val="uk-UA"/>
        </w:rPr>
        <w:t xml:space="preserve">Кон И.С. Ребенок и общество. - М.,1988. </w:t>
      </w:r>
    </w:p>
    <w:p w:rsidR="00E0416E" w:rsidRDefault="00E0416E" w:rsidP="00163D48">
      <w:pPr>
        <w:numPr>
          <w:ilvl w:val="0"/>
          <w:numId w:val="33"/>
        </w:numPr>
        <w:ind w:right="45"/>
        <w:jc w:val="both"/>
        <w:rPr>
          <w:rFonts w:ascii="Times New Roman KK EK" w:hAnsi="Times New Roman KK EK"/>
          <w:sz w:val="28"/>
          <w:lang w:val="uk-UA"/>
        </w:rPr>
      </w:pPr>
      <w:r>
        <w:rPr>
          <w:rFonts w:ascii="Times New Roman KK EK" w:hAnsi="Times New Roman KK EK"/>
          <w:sz w:val="28"/>
          <w:lang w:val="uk-UA"/>
        </w:rPr>
        <w:t>Мустафаева Ф.А. Социальная педагогика. М., 2003. -526с.</w:t>
      </w:r>
    </w:p>
    <w:p w:rsidR="00E0416E" w:rsidRDefault="00E0416E" w:rsidP="00163D48">
      <w:pPr>
        <w:numPr>
          <w:ilvl w:val="0"/>
          <w:numId w:val="33"/>
        </w:numPr>
        <w:ind w:right="45"/>
        <w:jc w:val="both"/>
        <w:rPr>
          <w:rFonts w:ascii="Times New Roman KK EK" w:hAnsi="Times New Roman KK EK"/>
          <w:sz w:val="28"/>
          <w:lang w:val="uk-UA"/>
        </w:rPr>
      </w:pPr>
      <w:r>
        <w:rPr>
          <w:rFonts w:ascii="Times New Roman KK EK" w:hAnsi="Times New Roman KK EK"/>
          <w:sz w:val="28"/>
          <w:lang w:val="uk-UA"/>
        </w:rPr>
        <w:t xml:space="preserve">Сейтқазы Н.  Отбасының әлеуметтендiрушiлiк рөлi туралы. Алматы. "Iзденiс" журналы, 2003. </w:t>
      </w:r>
      <w:r>
        <w:rPr>
          <w:rFonts w:ascii="Times New Roman KK EK" w:hAnsi="Times New Roman KK EK"/>
          <w:sz w:val="28"/>
        </w:rPr>
        <w:t>№</w:t>
      </w:r>
      <w:r>
        <w:rPr>
          <w:rFonts w:ascii="Times New Roman KK EK" w:hAnsi="Times New Roman KK EK"/>
          <w:sz w:val="28"/>
          <w:lang w:val="kk-KZ"/>
        </w:rPr>
        <w:t>1.</w:t>
      </w:r>
      <w:r>
        <w:rPr>
          <w:rFonts w:ascii="Times New Roman KK EK" w:hAnsi="Times New Roman KK EK"/>
          <w:sz w:val="28"/>
          <w:lang w:val="uk-UA"/>
        </w:rPr>
        <w:t xml:space="preserve"> </w:t>
      </w:r>
    </w:p>
    <w:p w:rsidR="00E0416E" w:rsidRDefault="00E0416E" w:rsidP="00E0416E">
      <w:pPr>
        <w:tabs>
          <w:tab w:val="left" w:pos="4080"/>
        </w:tabs>
        <w:ind w:left="567" w:right="45"/>
        <w:jc w:val="both"/>
        <w:rPr>
          <w:rFonts w:ascii="Times New Roman KK EK" w:hAnsi="Times New Roman KK EK"/>
          <w:sz w:val="28"/>
          <w:lang w:val="uk-UA"/>
        </w:rPr>
      </w:pPr>
      <w:r>
        <w:rPr>
          <w:rFonts w:ascii="Times New Roman KK EK" w:hAnsi="Times New Roman KK EK"/>
          <w:sz w:val="28"/>
          <w:lang w:val="uk-UA"/>
        </w:rPr>
        <w:tab/>
      </w:r>
    </w:p>
    <w:p w:rsidR="00E0416E" w:rsidRDefault="00E0416E" w:rsidP="00E0416E">
      <w:pPr>
        <w:ind w:left="567" w:right="45"/>
        <w:jc w:val="both"/>
        <w:rPr>
          <w:rFonts w:ascii="Times New Roman KK EK" w:hAnsi="Times New Roman KK EK"/>
          <w:sz w:val="28"/>
          <w:lang w:val="uk-UA"/>
        </w:rPr>
      </w:pPr>
    </w:p>
    <w:p w:rsidR="00E0416E" w:rsidRPr="000D0E85" w:rsidRDefault="00E0416E" w:rsidP="00E0416E">
      <w:pPr>
        <w:tabs>
          <w:tab w:val="num" w:pos="0"/>
        </w:tabs>
        <w:ind w:right="45" w:firstLine="568"/>
        <w:jc w:val="both"/>
        <w:rPr>
          <w:rFonts w:ascii="Times New Roman KK EK" w:hAnsi="Times New Roman KK EK"/>
          <w:b/>
          <w:sz w:val="28"/>
          <w:lang w:val="uk-UA"/>
        </w:rPr>
      </w:pPr>
      <w:r w:rsidRPr="000D0E85">
        <w:rPr>
          <w:rFonts w:ascii="Times New Roman KK EK" w:hAnsi="Times New Roman KK EK"/>
          <w:b/>
          <w:sz w:val="28"/>
          <w:lang w:val="uk-UA"/>
        </w:rPr>
        <w:t>7-дәр</w:t>
      </w:r>
      <w:r>
        <w:rPr>
          <w:rFonts w:ascii="Times New Roman KK EK" w:hAnsi="Times New Roman KK EK"/>
          <w:b/>
          <w:sz w:val="28"/>
        </w:rPr>
        <w:t>i</w:t>
      </w:r>
      <w:r w:rsidRPr="000D0E85">
        <w:rPr>
          <w:rFonts w:ascii="Times New Roman KK EK" w:hAnsi="Times New Roman KK EK"/>
          <w:b/>
          <w:sz w:val="28"/>
          <w:lang w:val="uk-UA"/>
        </w:rPr>
        <w:t>с. Педагогикалық қызмет қоғамдық құбылыс рет</w:t>
      </w:r>
      <w:r>
        <w:rPr>
          <w:rFonts w:ascii="Times New Roman KK EK" w:hAnsi="Times New Roman KK EK"/>
          <w:b/>
          <w:sz w:val="28"/>
        </w:rPr>
        <w:t>i</w:t>
      </w:r>
      <w:r w:rsidRPr="000D0E85">
        <w:rPr>
          <w:rFonts w:ascii="Times New Roman KK EK" w:hAnsi="Times New Roman KK EK"/>
          <w:b/>
          <w:sz w:val="28"/>
          <w:lang w:val="uk-UA"/>
        </w:rPr>
        <w:t>нде</w:t>
      </w:r>
    </w:p>
    <w:p w:rsidR="00E0416E" w:rsidRPr="000D0E85" w:rsidRDefault="00E0416E" w:rsidP="00E0416E">
      <w:pPr>
        <w:tabs>
          <w:tab w:val="num" w:pos="0"/>
        </w:tabs>
        <w:ind w:right="45" w:firstLine="568"/>
        <w:jc w:val="both"/>
        <w:rPr>
          <w:rFonts w:ascii="Times New Roman KK EK" w:hAnsi="Times New Roman KK EK"/>
          <w:b/>
          <w:sz w:val="28"/>
          <w:lang w:val="uk-UA"/>
        </w:rPr>
      </w:pPr>
      <w:r w:rsidRPr="000D0E85">
        <w:rPr>
          <w:rFonts w:ascii="Times New Roman KK EK" w:hAnsi="Times New Roman KK EK"/>
          <w:b/>
          <w:sz w:val="28"/>
          <w:lang w:val="uk-UA"/>
        </w:rPr>
        <w:t xml:space="preserve">                                </w:t>
      </w:r>
    </w:p>
    <w:p w:rsidR="00E0416E" w:rsidRPr="000D0E85" w:rsidRDefault="00E0416E" w:rsidP="00E0416E">
      <w:pPr>
        <w:tabs>
          <w:tab w:val="num" w:pos="0"/>
        </w:tabs>
        <w:ind w:right="45" w:firstLine="568"/>
        <w:jc w:val="both"/>
        <w:rPr>
          <w:rFonts w:ascii="Times New Roman KK EK" w:hAnsi="Times New Roman KK EK"/>
          <w:sz w:val="28"/>
          <w:lang w:val="uk-UA"/>
        </w:rPr>
      </w:pPr>
      <w:r w:rsidRPr="000D0E85">
        <w:rPr>
          <w:rFonts w:ascii="Times New Roman KK EK" w:hAnsi="Times New Roman KK EK"/>
          <w:sz w:val="28"/>
          <w:lang w:val="uk-UA"/>
        </w:rPr>
        <w:t>Дәр</w:t>
      </w:r>
      <w:r>
        <w:rPr>
          <w:rFonts w:ascii="Times New Roman KK EK" w:hAnsi="Times New Roman KK EK"/>
          <w:sz w:val="28"/>
        </w:rPr>
        <w:t>i</w:t>
      </w:r>
      <w:r w:rsidRPr="000D0E85">
        <w:rPr>
          <w:rFonts w:ascii="Times New Roman KK EK" w:hAnsi="Times New Roman KK EK"/>
          <w:sz w:val="28"/>
          <w:lang w:val="uk-UA"/>
        </w:rPr>
        <w:t>с мақсаты - бүг</w:t>
      </w:r>
      <w:r>
        <w:rPr>
          <w:rFonts w:ascii="Times New Roman KK EK" w:hAnsi="Times New Roman KK EK"/>
          <w:sz w:val="28"/>
        </w:rPr>
        <w:t>i</w:t>
      </w:r>
      <w:r w:rsidRPr="000D0E85">
        <w:rPr>
          <w:rFonts w:ascii="Times New Roman KK EK" w:hAnsi="Times New Roman KK EK"/>
          <w:sz w:val="28"/>
          <w:lang w:val="uk-UA"/>
        </w:rPr>
        <w:t>нг</w:t>
      </w:r>
      <w:r>
        <w:rPr>
          <w:rFonts w:ascii="Times New Roman KK EK" w:hAnsi="Times New Roman KK EK"/>
          <w:sz w:val="28"/>
        </w:rPr>
        <w:t>i</w:t>
      </w:r>
      <w:r w:rsidRPr="000D0E85">
        <w:rPr>
          <w:rFonts w:ascii="Times New Roman KK EK" w:hAnsi="Times New Roman KK EK"/>
          <w:sz w:val="28"/>
          <w:lang w:val="uk-UA"/>
        </w:rPr>
        <w:t xml:space="preserve"> мұғал</w:t>
      </w:r>
      <w:r>
        <w:rPr>
          <w:rFonts w:ascii="Times New Roman KK EK" w:hAnsi="Times New Roman KK EK"/>
          <w:sz w:val="28"/>
        </w:rPr>
        <w:t>i</w:t>
      </w:r>
      <w:r w:rsidRPr="000D0E85">
        <w:rPr>
          <w:rFonts w:ascii="Times New Roman KK EK" w:hAnsi="Times New Roman KK EK"/>
          <w:sz w:val="28"/>
          <w:lang w:val="uk-UA"/>
        </w:rPr>
        <w:t>м қызмет</w:t>
      </w:r>
      <w:r>
        <w:rPr>
          <w:rFonts w:ascii="Times New Roman KK EK" w:hAnsi="Times New Roman KK EK"/>
          <w:sz w:val="28"/>
        </w:rPr>
        <w:t>i</w:t>
      </w:r>
      <w:r w:rsidRPr="000D0E85">
        <w:rPr>
          <w:rFonts w:ascii="Times New Roman KK EK" w:hAnsi="Times New Roman KK EK"/>
          <w:sz w:val="28"/>
          <w:lang w:val="uk-UA"/>
        </w:rPr>
        <w:t>н</w:t>
      </w:r>
      <w:r>
        <w:rPr>
          <w:rFonts w:ascii="Times New Roman KK EK" w:hAnsi="Times New Roman KK EK"/>
          <w:sz w:val="28"/>
        </w:rPr>
        <w:t>i</w:t>
      </w:r>
      <w:r w:rsidRPr="000D0E85">
        <w:rPr>
          <w:rFonts w:ascii="Times New Roman KK EK" w:hAnsi="Times New Roman KK EK"/>
          <w:sz w:val="28"/>
          <w:lang w:val="uk-UA"/>
        </w:rPr>
        <w:t>ң әлеуметт</w:t>
      </w:r>
      <w:r>
        <w:rPr>
          <w:rFonts w:ascii="Times New Roman KK EK" w:hAnsi="Times New Roman KK EK"/>
          <w:sz w:val="28"/>
        </w:rPr>
        <w:t>i</w:t>
      </w:r>
      <w:r w:rsidRPr="000D0E85">
        <w:rPr>
          <w:rFonts w:ascii="Times New Roman KK EK" w:hAnsi="Times New Roman KK EK"/>
          <w:sz w:val="28"/>
          <w:lang w:val="uk-UA"/>
        </w:rPr>
        <w:t>к маңыздылығы мен оған қойылатын қоғамдық талаптар жөн</w:t>
      </w:r>
      <w:r>
        <w:rPr>
          <w:rFonts w:ascii="Times New Roman KK EK" w:hAnsi="Times New Roman KK EK"/>
          <w:sz w:val="28"/>
        </w:rPr>
        <w:t>i</w:t>
      </w:r>
      <w:r w:rsidRPr="000D0E85">
        <w:rPr>
          <w:rFonts w:ascii="Times New Roman KK EK" w:hAnsi="Times New Roman KK EK"/>
          <w:sz w:val="28"/>
          <w:lang w:val="uk-UA"/>
        </w:rPr>
        <w:t>нде ғылыми б</w:t>
      </w:r>
      <w:r>
        <w:rPr>
          <w:rFonts w:ascii="Times New Roman KK EK" w:hAnsi="Times New Roman KK EK"/>
          <w:sz w:val="28"/>
        </w:rPr>
        <w:t>i</w:t>
      </w:r>
      <w:r w:rsidRPr="000D0E85">
        <w:rPr>
          <w:rFonts w:ascii="Times New Roman KK EK" w:hAnsi="Times New Roman KK EK"/>
          <w:sz w:val="28"/>
          <w:lang w:val="uk-UA"/>
        </w:rPr>
        <w:t>л</w:t>
      </w:r>
      <w:r>
        <w:rPr>
          <w:rFonts w:ascii="Times New Roman KK EK" w:hAnsi="Times New Roman KK EK"/>
          <w:sz w:val="28"/>
        </w:rPr>
        <w:t>i</w:t>
      </w:r>
      <w:r w:rsidRPr="000D0E85">
        <w:rPr>
          <w:rFonts w:ascii="Times New Roman KK EK" w:hAnsi="Times New Roman KK EK"/>
          <w:sz w:val="28"/>
          <w:lang w:val="uk-UA"/>
        </w:rPr>
        <w:t>мдер жүйес</w:t>
      </w:r>
      <w:r>
        <w:rPr>
          <w:rFonts w:ascii="Times New Roman KK EK" w:hAnsi="Times New Roman KK EK"/>
          <w:sz w:val="28"/>
        </w:rPr>
        <w:t>i</w:t>
      </w:r>
      <w:r w:rsidRPr="000D0E85">
        <w:rPr>
          <w:rFonts w:ascii="Times New Roman KK EK" w:hAnsi="Times New Roman KK EK"/>
          <w:sz w:val="28"/>
          <w:lang w:val="uk-UA"/>
        </w:rPr>
        <w:t xml:space="preserve">н қалыптастыру. </w:t>
      </w:r>
    </w:p>
    <w:p w:rsidR="00E0416E" w:rsidRPr="000D0E85" w:rsidRDefault="00E0416E" w:rsidP="00E0416E">
      <w:pPr>
        <w:tabs>
          <w:tab w:val="num" w:pos="0"/>
        </w:tabs>
        <w:ind w:right="45" w:firstLine="568"/>
        <w:jc w:val="both"/>
        <w:rPr>
          <w:rFonts w:ascii="Times New Roman KK EK" w:hAnsi="Times New Roman KK EK"/>
          <w:sz w:val="28"/>
          <w:lang w:val="uk-UA"/>
        </w:rPr>
      </w:pPr>
    </w:p>
    <w:p w:rsidR="00E0416E" w:rsidRDefault="00E0416E" w:rsidP="00E0416E">
      <w:pPr>
        <w:tabs>
          <w:tab w:val="num" w:pos="0"/>
        </w:tabs>
        <w:ind w:right="45"/>
        <w:jc w:val="center"/>
        <w:rPr>
          <w:rFonts w:ascii="Times New Roman KK EK" w:hAnsi="Times New Roman KK EK"/>
          <w:sz w:val="28"/>
        </w:rPr>
      </w:pPr>
      <w:r>
        <w:rPr>
          <w:rFonts w:ascii="Times New Roman KK EK" w:hAnsi="Times New Roman KK EK"/>
          <w:sz w:val="28"/>
        </w:rPr>
        <w:t>Жоспар</w:t>
      </w:r>
    </w:p>
    <w:p w:rsidR="00E0416E" w:rsidRDefault="00E0416E" w:rsidP="00E0416E">
      <w:pPr>
        <w:tabs>
          <w:tab w:val="num" w:pos="0"/>
        </w:tabs>
        <w:ind w:right="45"/>
        <w:jc w:val="center"/>
        <w:rPr>
          <w:rFonts w:ascii="Times New Roman KK EK" w:hAnsi="Times New Roman KK EK"/>
          <w:sz w:val="28"/>
        </w:rPr>
      </w:pPr>
    </w:p>
    <w:p w:rsidR="00E0416E" w:rsidRDefault="00E0416E" w:rsidP="00163D48">
      <w:pPr>
        <w:numPr>
          <w:ilvl w:val="0"/>
          <w:numId w:val="34"/>
        </w:numPr>
        <w:ind w:right="45"/>
        <w:jc w:val="both"/>
        <w:rPr>
          <w:rFonts w:ascii="Times New Roman KK EK" w:hAnsi="Times New Roman KK EK"/>
          <w:sz w:val="28"/>
        </w:rPr>
      </w:pPr>
      <w:r>
        <w:rPr>
          <w:rFonts w:ascii="Times New Roman KK EK" w:hAnsi="Times New Roman KK EK"/>
          <w:sz w:val="28"/>
        </w:rPr>
        <w:t>Бүгiнгi таңдағы мұғалiм еңбегiнiң әлеуметтiк құндылығы.</w:t>
      </w:r>
    </w:p>
    <w:p w:rsidR="00E0416E" w:rsidRDefault="00E0416E" w:rsidP="00163D48">
      <w:pPr>
        <w:numPr>
          <w:ilvl w:val="0"/>
          <w:numId w:val="34"/>
        </w:numPr>
        <w:ind w:right="45"/>
        <w:jc w:val="both"/>
        <w:rPr>
          <w:rFonts w:ascii="Times New Roman KK EK" w:hAnsi="Times New Roman KK EK"/>
          <w:sz w:val="28"/>
        </w:rPr>
      </w:pPr>
      <w:r>
        <w:rPr>
          <w:rFonts w:ascii="Times New Roman KK EK" w:hAnsi="Times New Roman KK EK"/>
          <w:sz w:val="28"/>
        </w:rPr>
        <w:t>Мұғалiмнiң жеке басының үйлесiмдiлiгi.</w:t>
      </w:r>
    </w:p>
    <w:p w:rsidR="00E0416E" w:rsidRDefault="00E0416E" w:rsidP="00163D48">
      <w:pPr>
        <w:numPr>
          <w:ilvl w:val="0"/>
          <w:numId w:val="34"/>
        </w:numPr>
        <w:ind w:right="45"/>
        <w:jc w:val="both"/>
        <w:rPr>
          <w:rFonts w:ascii="Times New Roman KK EK" w:hAnsi="Times New Roman KK EK"/>
          <w:sz w:val="28"/>
        </w:rPr>
      </w:pPr>
      <w:r>
        <w:rPr>
          <w:rFonts w:ascii="Times New Roman KK EK" w:hAnsi="Times New Roman KK EK"/>
          <w:sz w:val="28"/>
        </w:rPr>
        <w:t>Бүгiнгi бiлiм беру жүйесiндегi мұғалiм қызметiне қойылатын талаптар.</w:t>
      </w:r>
    </w:p>
    <w:p w:rsidR="00E0416E" w:rsidRDefault="00E0416E" w:rsidP="00E0416E">
      <w:pPr>
        <w:ind w:right="45"/>
        <w:jc w:val="both"/>
        <w:rPr>
          <w:rFonts w:ascii="Times New Roman KK EK" w:hAnsi="Times New Roman KK EK"/>
          <w:sz w:val="28"/>
        </w:rPr>
      </w:pPr>
      <w:r>
        <w:rPr>
          <w:rFonts w:ascii="Times New Roman KK EK" w:hAnsi="Times New Roman KK EK"/>
          <w:sz w:val="28"/>
        </w:rPr>
        <w:t xml:space="preserve"> </w:t>
      </w:r>
    </w:p>
    <w:p w:rsidR="00E0416E" w:rsidRDefault="00E0416E" w:rsidP="00E0416E">
      <w:pPr>
        <w:ind w:right="45"/>
        <w:jc w:val="both"/>
        <w:rPr>
          <w:rFonts w:ascii="Times New Roman KK EK" w:hAnsi="Times New Roman KK EK"/>
          <w:sz w:val="28"/>
        </w:rPr>
      </w:pPr>
      <w:r>
        <w:rPr>
          <w:rFonts w:ascii="Times New Roman KK EK" w:hAnsi="Times New Roman KK EK"/>
          <w:sz w:val="28"/>
        </w:rPr>
        <w:t xml:space="preserve">    Дәрiсте қолданылатын негiзгi ұғымдар: педагогикалық қызмет, қоғам талаптары, мұғалiмнiң жеке басының үйлесiмдiлiгi.</w:t>
      </w:r>
    </w:p>
    <w:p w:rsidR="00E0416E" w:rsidRDefault="00E0416E" w:rsidP="00E0416E">
      <w:pPr>
        <w:ind w:right="45"/>
        <w:jc w:val="both"/>
        <w:rPr>
          <w:rFonts w:ascii="Times New Roman KK EK" w:hAnsi="Times New Roman KK EK"/>
          <w:sz w:val="28"/>
        </w:rPr>
      </w:pPr>
    </w:p>
    <w:p w:rsidR="00E0416E" w:rsidRDefault="00E0416E" w:rsidP="00E0416E">
      <w:pPr>
        <w:ind w:right="45"/>
        <w:jc w:val="center"/>
        <w:rPr>
          <w:rFonts w:ascii="Times New Roman KK EK" w:hAnsi="Times New Roman KK EK"/>
          <w:sz w:val="28"/>
        </w:rPr>
      </w:pPr>
      <w:r>
        <w:rPr>
          <w:rFonts w:ascii="Times New Roman KK EK" w:hAnsi="Times New Roman KK EK"/>
          <w:sz w:val="28"/>
        </w:rPr>
        <w:t>Дәрiстiң қысқаша мазмұны</w:t>
      </w:r>
    </w:p>
    <w:p w:rsidR="00E0416E" w:rsidRDefault="00E0416E" w:rsidP="00E0416E">
      <w:pPr>
        <w:ind w:right="45"/>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 xml:space="preserve"> Адам өмiр сүргеннен берi әрдайым оқып-бiлуге - өз тәжiрибесiн жас ұрпаққа таратуға, өмiр тәжiрибесiн саналы, мақсаткерлiк тұрғыда меңгеруге талпынды. Чехтың ұлы педагогы Ян Амос Коменский:"Мұғалiмдерге ең тамаша мiндет жүктелген, күн астында одан жоғары тұрған ешнәрсе жоқ",- деп жазды. Ал орыстың ұлы педагогы   К.Д. Ушинский мұғалiм мамандығын былайша бағалады:" Мұғалiм iсi  сырттай қарапайым болып көрiнгенiмен оның ерекшелiгi мұғалiмдердiң қоғамдағы орнына қарай айқындалады". Қазақ зиялыларының бiрi М.Жұмабаев  кезiнде өзiнiң "Педагогика" деген еңбегiнде: "Қазақтың қаны бiр, жаны бiр жолбасшысы-мұғалiм. Елiмiздiң азғана жылдық ояну дәуiрiне баға беру үшiн алты  алаштың  баласы бас  қосса, қадiрлi орын - мұғалiмдердiкi",- деп жазған болатын.</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Бүгiнгi күнде мұғалiм қызметiнiң мәртебесiне екi жақты көзқарастың қалыптасқандығын байқауға  болады. Бiрiншiден, заман ағымына сай заңгер, экономика, халықаралық қатынастар және т.б. мамандықты меңгеруге деген сүраныс артып, мұғалiм мамандығына деген көзқарас төмендедi. Өйткенi, бұл мамандық иелерiнiң материалдық мүмкiндiктерi шектеулi болғандықтан, оның мәртебесi бүгiнгi жастар сұрансына жауап бере алмайтындықтан төмендедi деуге болады. Екiншi жағынан, барлық маман иелерi мұғалiм қолынан тәрбие алып шығатындықтан, болашақтың тағдыры мұғалiмдерге байланысты болып отыр. Солай бола тұрса да жер-жерлерде мұғалiм кадрлардың жетiспеушiлiгi кеңiнен орын алып отырғандығы айқын. Бұл мәселелердi шешуде бүгiнде мемлекет тарапынан мәселе көтерiлiп, қолға алынуда.</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Жаңа заманның жастары тiптен басқа, сондықтан бүгiнгi мұғалiм қызметiне қойылатын талаптар да күрделi.  Нарық заманында мұғалiм қауымының педагогикалық еңбегi де тауар айналымында өз сұранысын тауып жатпаса  бiлiм мен тәрбиедегi алар нәтижесi төмен болары анық. Сондықтан, мұғалiм кадрлардың педагогикалық еңбектерi бүгiнгi жастар тәрбиесiнде жан-жақты дамыған, шебер де iскер маманның болуын керек етедi.</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Қазiргi заман мұғалiмi қоғамдық дамудың деңгейiнен көрiнетiн, оның әлеуметтiк сұранысына жауап берудi көздейтiн, жаңалыққа сергек, өз iсiне гуманистiк сезiммен қарайтын, педагогикалық күрделi құбылыстардың барысын адамгершiлiк тұрғыдан шеше алатын, жаңаша ойлау дағдысын ұйымдастыра алатын және ата - аналармен, ұжыммен педагогикалық ынтымақтастық орнатуға бейiмдiлiгi бар, шығармашылықпен еңбек ететiн маман болуы керек.</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Бүгiнгi қоғамдағы  сапалы бiлiм беру оқыту процесiнiң сапалы ұйымдастырылуы мен ғылыми-педагогикалық кадрлар сапасы бойынша анықталады. Сапалы бiлiм алуды философиялық көзқарастар тұрғысынан қарастыратын болсақ, ол мынадай компоненттердi қамтуы тиiс:</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-адамның сапасы.</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-мазмұнның сапасы.</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-бiлiм беру технологияларының сапасы.</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Осы тұста бүгiнгi мұғалiмнiң жеке басына қойылатын талап, ең алдымен мұғалiмнiң адам ретiндегi сапасының жоғары болуын керек етедi. Ол- күрделi процесс.  Ол шартты түрде мынадай бөлiктерден тұрады:</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-адамның әлеуметтiк-жүйелiлiк сапалары яғни азаматтық болмысы. патриотизм және т.б.қасиеттерi.</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-құндылық бағдары байқалатын адамның құндылық-дүниетаным сапасы.</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-адамның рухани-адамгершiлiк сапасы. Оршiлiк сапасы. Олық-дүниетаным сапаларымен байланыса отырып, оның мiнез-құлқы мен әрекетi арқылы көрiнiс табады.</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-адамның психологиялық - мотивациялық сапасы. Ол  оның психикалық даму деңгейiнен көрiнедi.</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-адамның дене жағынан даму сапасы, ол оның денсауылығымен, физикалық шыдамдылығымен байланысты болады.</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-адамның интеллектуалдық даму сапасы. Ол ең алдымен ойлау сапасы, бiлiм бойынша алгоритмдi бiлуi, жүйелеу мен проблематикалық мәселелердi танып бiлуi, болжау, талдау мен қорыту және т.б. бойынша бiлу деңгейi арқылы сипатталады.</w:t>
      </w:r>
    </w:p>
    <w:p w:rsidR="00E0416E" w:rsidRDefault="00E0416E" w:rsidP="00E0416E">
      <w:pPr>
        <w:ind w:right="45" w:firstLine="567"/>
        <w:jc w:val="both"/>
        <w:rPr>
          <w:rFonts w:ascii="Times New Roman KK EK" w:hAnsi="Times New Roman KK EK"/>
          <w:sz w:val="28"/>
        </w:rPr>
      </w:pPr>
      <w:r>
        <w:rPr>
          <w:rFonts w:ascii="Times New Roman KK EK" w:hAnsi="Times New Roman KK EK"/>
          <w:sz w:val="28"/>
        </w:rPr>
        <w:t>Мұғалiм қоғам алдында да өте жауапты iстердi атқарады. Ол жөнiнде мынадай тұжырым жасалады:</w:t>
      </w:r>
    </w:p>
    <w:p w:rsidR="00E0416E" w:rsidRDefault="00E0416E" w:rsidP="00E0416E">
      <w:pPr>
        <w:ind w:right="45" w:firstLine="567"/>
        <w:jc w:val="both"/>
        <w:rPr>
          <w:rFonts w:ascii="Times New Roman KK EK" w:hAnsi="Times New Roman KK EK"/>
          <w:sz w:val="28"/>
        </w:rPr>
      </w:pPr>
      <w:r>
        <w:rPr>
          <w:rFonts w:ascii="Times New Roman KK EK" w:hAnsi="Times New Roman KK EK"/>
          <w:sz w:val="28"/>
        </w:rPr>
        <w:t>- мұғалiм - қоғам мен өскелең ұрпақ аралығындағы сарапшы.</w:t>
      </w:r>
    </w:p>
    <w:p w:rsidR="00E0416E" w:rsidRDefault="00E0416E" w:rsidP="00E0416E">
      <w:pPr>
        <w:ind w:right="45" w:firstLine="567"/>
        <w:jc w:val="both"/>
        <w:rPr>
          <w:rFonts w:ascii="Times New Roman KK EK" w:hAnsi="Times New Roman KK EK"/>
          <w:sz w:val="28"/>
        </w:rPr>
      </w:pPr>
      <w:r>
        <w:rPr>
          <w:rFonts w:ascii="Times New Roman KK EK" w:hAnsi="Times New Roman KK EK"/>
          <w:sz w:val="28"/>
        </w:rPr>
        <w:t>- мұғалiм мамандығы - бiздiң елiмiзде ең кең тараған мамандықтың бiрi.</w:t>
      </w:r>
    </w:p>
    <w:p w:rsidR="00E0416E" w:rsidRDefault="00E0416E" w:rsidP="00E0416E">
      <w:pPr>
        <w:ind w:right="45" w:firstLine="567"/>
        <w:jc w:val="both"/>
        <w:rPr>
          <w:rFonts w:ascii="Times New Roman KK EK" w:hAnsi="Times New Roman KK EK"/>
          <w:sz w:val="28"/>
        </w:rPr>
      </w:pPr>
      <w:r>
        <w:rPr>
          <w:rFonts w:ascii="Times New Roman KK EK" w:hAnsi="Times New Roman KK EK"/>
          <w:sz w:val="28"/>
        </w:rPr>
        <w:t>- мұғалiм - бұл болашаққа ұмтылған адам. Оның қызметi адамды қалыптастыруға, солардың алдағы жағдайдың өзгеруiне қарай белсендiлiгiн арттыруға бағытталған.</w:t>
      </w:r>
    </w:p>
    <w:p w:rsidR="00E0416E" w:rsidRDefault="00E0416E" w:rsidP="00E0416E">
      <w:pPr>
        <w:ind w:right="45" w:firstLine="567"/>
        <w:jc w:val="both"/>
        <w:rPr>
          <w:rFonts w:ascii="Times New Roman KK EK" w:hAnsi="Times New Roman KK EK"/>
          <w:sz w:val="28"/>
        </w:rPr>
      </w:pPr>
      <w:r>
        <w:rPr>
          <w:rFonts w:ascii="Times New Roman KK EK" w:hAnsi="Times New Roman KK EK"/>
          <w:sz w:val="28"/>
        </w:rPr>
        <w:t>- мұғалiм - ең күрделi процестердi - жеке адамда қалыптастыру процесiн басқарады. Бұл процестiң күрделiгi тәрбиеленушiнiң жеке өзiнiң үнемi өзгерiп тұратындығына байланысты.</w:t>
      </w:r>
    </w:p>
    <w:p w:rsidR="00E0416E" w:rsidRDefault="00E0416E" w:rsidP="00E0416E">
      <w:pPr>
        <w:ind w:right="45"/>
        <w:jc w:val="both"/>
        <w:rPr>
          <w:rFonts w:ascii="Times New Roman KK EK" w:hAnsi="Times New Roman KK EK"/>
          <w:sz w:val="28"/>
        </w:rPr>
      </w:pPr>
      <w:r>
        <w:rPr>
          <w:rFonts w:ascii="Times New Roman KK EK" w:hAnsi="Times New Roman KK EK"/>
          <w:sz w:val="28"/>
        </w:rPr>
        <w:t xml:space="preserve">       Түптеп келгенде,  қоғам мұғалiмге ерекше жауапкершiлiк жүктейдi. Мұғалiмге үйретуге көнгiш кезiндегi  адам сенiп тапсырылады. Мұғалiм баланың бiлiмiн, икемдiлiгiн, әдетiн, мұратын және өмiрлiк мақсатын қалыптастырады, яғни оның қолында В.Г. Белинскийдiң сөзiмен  айтқанда, адамның өмiрлiк  тағдыры тұр. Кезiнде көне грек философы Платон былай деген едi: "Егер  кебiс тiгушi олақ болса, мемлекет бұдан көп зардап шеге қоймайды - бар болғаны азаматтар бiршама нашар киiнетiн болады, ал егер шәкiрт ұстазы өз мiндетiн нашар орындаса, онда елде надандар мен  бұзақылар көбейiп кетедi".</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Әрбiр мұғалiм бiздiң елiмiздiң экономикасының қарқынын арттыру  бағдарламасына  өз үлесiн қосуы тиiс. Оның мiндетi - шәкiрттерiне әлем туралы ғылыми түсiнiктi айтуы, оқушыларды өз бетiнше және шығармашылықпен ойлауға баулу, ғылыми таным тәсiлiн меңгерту, шығармашылыққа баулу.</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Француз жазушысы, әрi ойшылы Антуан де Сент-Экзюпери :"Әлемде сезiмiн оятуға ешкiм жәрдемдеспеген көп адам бар. Адамның адамгершiлiк негiзiн ояту, өмiрдегi ең таңдаулы  қассиеттердi келтiру ең  алдымен мұғалiмдерге жүктеледi. Мұның өзi үлкен тәрбиелiк проблема", -  деген.</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Педагогикада мынадай аксиома бар: интелект  интелектiмен ұштасады, мiнез - құлық, мiнез - құлықпен тәрбиеленедi, жеке адам - жеке адаммен қалыптасады. Мұғалiмдер үшiн арнайы әзiрлiкпен және жалпы бiлiм даралықпен қоса, ойлаудағы  икемдiлiктiң, танымдық және практикалық мiндеттердi шығармашылықпен шеше бiлудiң маңызы зор. Мұғалiм ойын қадағалау мүмкiндiгi оқушылардың ойлау мәдениетiн қалыптастырады.</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Сонымен қоса мұғалiм бейнесiн көпшiлiк мақұлдаған iзгiлiктi жандардан тұратын бейне бiр стандарт, өзгермейтiн модель ретiнде елестетуге болмайды. Адамға тән нәрсенiң барлығы мұғалiмге жат емес. Алайда болашақ жас педагогтар үшiн мынадай кәсiптiк-педагогикалық  қабiлеттердiң пайдалы сипаттарын бiлгенi жөн. Олар төмендегiдей:</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Қоммуникативтiк қабiлет. Тұйық мұғалiмге өзi мен шәкiртi арасындағы өзара түсiнiстiктi орнату оңайға түспейдi. Сондықтан, кез-келген ортада тiл таба бiлетiн ашық жарқын мiнез қажет.</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Өзiн - өзi ұстай бiлу. Өз эмоциясы мен сезiмiн меңгере бiлген мұғалiм жоқтан өзгеге күйбелектенбейдi, асығыс қорытынды жасамайды.</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Оптимизм. Мақсатқа жетудегi табандылық iскер мұғалiмдердiң  өзi қойған талабынан қайтпай еңбектенуiне жол ашады.</w:t>
      </w:r>
    </w:p>
    <w:p w:rsidR="00E0416E" w:rsidRDefault="00E0416E" w:rsidP="00E0416E">
      <w:pPr>
        <w:ind w:right="45"/>
        <w:jc w:val="both"/>
        <w:rPr>
          <w:rFonts w:ascii="Times New Roman KK EK" w:hAnsi="Times New Roman KK EK"/>
          <w:sz w:val="28"/>
        </w:rPr>
      </w:pPr>
      <w:r>
        <w:rPr>
          <w:rFonts w:ascii="Times New Roman KK EK" w:hAnsi="Times New Roman KK EK"/>
          <w:b/>
          <w:sz w:val="28"/>
        </w:rPr>
        <w:t xml:space="preserve">       </w:t>
      </w:r>
      <w:r>
        <w:rPr>
          <w:rFonts w:ascii="Times New Roman KK EK" w:hAnsi="Times New Roman KK EK"/>
          <w:sz w:val="28"/>
        </w:rPr>
        <w:t xml:space="preserve">Педагогикалық қызметтiң ойдағыдай болуының  қажеттi шарты - </w:t>
      </w:r>
      <w:r>
        <w:rPr>
          <w:rFonts w:ascii="Times New Roman KK EK" w:hAnsi="Times New Roman KK EK"/>
          <w:b/>
          <w:sz w:val="28"/>
        </w:rPr>
        <w:t>баланы</w:t>
      </w:r>
      <w:r>
        <w:rPr>
          <w:rFonts w:ascii="Times New Roman KK EK" w:hAnsi="Times New Roman KK EK"/>
          <w:sz w:val="28"/>
        </w:rPr>
        <w:t xml:space="preserve"> жақсы көру. Баланы жақсы көрмей тұрып, оны адамгершiлiк пен адамдық қасиеттерге тәрбиелеу мүмкiн емес. Сонымен қатар бүгiнгi заманның мұғалiмi жан-жақты бiлiмдi (әдiснамалық, кәсiби, саяси, экономикалық және т.б.), қабiлеттi (байқағыштық, ұйымдастырушылық, құрабiлушiлiк, коммуникативтiк және т.б.) және қызметте педагогикалық техниканы игерген (сөйлеу шеберлiгi, жүрiс-тұрыс үйлесiмдiлiгi, сезiмдi басқара бiлуi және т.б.) болуы керек.</w:t>
      </w:r>
    </w:p>
    <w:p w:rsidR="00E0416E" w:rsidRDefault="00E0416E" w:rsidP="00E0416E">
      <w:pPr>
        <w:ind w:right="45"/>
        <w:jc w:val="both"/>
        <w:rPr>
          <w:rFonts w:ascii="Times New Roman KK EK" w:hAnsi="Times New Roman KK EK"/>
          <w:sz w:val="28"/>
        </w:rPr>
      </w:pPr>
    </w:p>
    <w:p w:rsidR="00E0416E" w:rsidRDefault="00E0416E" w:rsidP="00E0416E">
      <w:pPr>
        <w:ind w:left="567" w:right="45"/>
        <w:jc w:val="both"/>
        <w:rPr>
          <w:rFonts w:ascii="Times New Roman KK EK" w:hAnsi="Times New Roman KK EK"/>
          <w:i/>
          <w:sz w:val="28"/>
        </w:rPr>
      </w:pPr>
      <w:r>
        <w:rPr>
          <w:rFonts w:ascii="Times New Roman KK EK" w:hAnsi="Times New Roman KK EK"/>
          <w:i/>
          <w:sz w:val="28"/>
        </w:rPr>
        <w:t>Тұжырым:</w:t>
      </w:r>
    </w:p>
    <w:p w:rsidR="00E0416E" w:rsidRDefault="00E0416E" w:rsidP="00163D48">
      <w:pPr>
        <w:numPr>
          <w:ilvl w:val="0"/>
          <w:numId w:val="35"/>
        </w:numPr>
        <w:ind w:right="45"/>
        <w:jc w:val="both"/>
        <w:rPr>
          <w:rFonts w:ascii="Times New Roman KK EK" w:hAnsi="Times New Roman KK EK"/>
          <w:i/>
          <w:sz w:val="28"/>
        </w:rPr>
      </w:pPr>
      <w:r>
        <w:rPr>
          <w:rFonts w:ascii="Times New Roman KK EK" w:hAnsi="Times New Roman KK EK"/>
          <w:i/>
          <w:sz w:val="28"/>
        </w:rPr>
        <w:t>Педагогикалық қызметке деген көзқарас бүгiнгi қоғамда екi жақты деп қарастыруға болады. Бiрiншiден, көпшiлiк нарық талаптарына сай бiлiм мен қабiлеттiң көзi мұғалiм еңбегiне байланысты екендiгiн түсiнiп, оған жоғары баға берсе, екiншiден мамандық таңдау мен әлеуметтiк  мәнi бойынша мұғалiмдiк мамандықтың  мәртебесi анағұрлым төмендедi.</w:t>
      </w:r>
    </w:p>
    <w:p w:rsidR="00E0416E" w:rsidRDefault="00E0416E" w:rsidP="00163D48">
      <w:pPr>
        <w:numPr>
          <w:ilvl w:val="0"/>
          <w:numId w:val="35"/>
        </w:numPr>
        <w:ind w:right="45"/>
        <w:jc w:val="both"/>
        <w:rPr>
          <w:rFonts w:ascii="Times New Roman KK EK" w:hAnsi="Times New Roman KK EK"/>
          <w:i/>
          <w:sz w:val="28"/>
        </w:rPr>
      </w:pPr>
      <w:r>
        <w:rPr>
          <w:rFonts w:ascii="Times New Roman KK EK" w:hAnsi="Times New Roman KK EK"/>
          <w:i/>
          <w:sz w:val="28"/>
        </w:rPr>
        <w:t>Бүгiнгi қоғамда  сапалы бiлiм алу бiлiм берушi тұлғаның жеке басының  сапасына да байланысты екендiгiн көрсеттi. Өйткенi, бiлiмдi меңгеруде  оқытушымен қарым-қатынасқа түсу, жеке басының өнегесi,  аудиторияға әсерi және т.б. көптеген факторлар маңызды.</w:t>
      </w:r>
    </w:p>
    <w:p w:rsidR="00E0416E" w:rsidRDefault="00E0416E" w:rsidP="00163D48">
      <w:pPr>
        <w:numPr>
          <w:ilvl w:val="0"/>
          <w:numId w:val="35"/>
        </w:numPr>
        <w:ind w:right="45"/>
        <w:jc w:val="both"/>
        <w:rPr>
          <w:rFonts w:ascii="Times New Roman KK EK" w:hAnsi="Times New Roman KK EK"/>
          <w:i/>
          <w:sz w:val="28"/>
        </w:rPr>
      </w:pPr>
      <w:r>
        <w:rPr>
          <w:rFonts w:ascii="Times New Roman KK EK" w:hAnsi="Times New Roman KK EK"/>
          <w:i/>
          <w:sz w:val="28"/>
        </w:rPr>
        <w:t>Бүгiнгi педагог маманы өз қызметiнiң мазмұнын қоғам талаптарына сай  жаңа технологиялармен толықтырумен қатар жеке басының дамуында да әлеуметтендiрушiлiктi жүзеге асыруы тиiс. Өйткенi, бүгiнгi қоғам талаптары педагогтар алдына адам тәрбиесiнде үлкен жауапкершiлiктердi жүктейдi.</w:t>
      </w: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E0416E" w:rsidP="00E0416E">
      <w:pPr>
        <w:ind w:right="45"/>
        <w:jc w:val="center"/>
        <w:rPr>
          <w:rFonts w:ascii="Times New Roman KK EK" w:hAnsi="Times New Roman KK EK"/>
          <w:sz w:val="28"/>
        </w:rPr>
      </w:pPr>
      <w:r>
        <w:rPr>
          <w:rFonts w:ascii="Times New Roman KK EK" w:hAnsi="Times New Roman KK EK"/>
          <w:sz w:val="28"/>
        </w:rPr>
        <w:t>Ұсынылатын әдебиеттер:</w:t>
      </w:r>
    </w:p>
    <w:p w:rsidR="00E0416E" w:rsidRDefault="00E0416E" w:rsidP="00E0416E">
      <w:pPr>
        <w:ind w:right="45" w:firstLine="568"/>
        <w:jc w:val="both"/>
        <w:rPr>
          <w:rFonts w:ascii="Times New Roman KK EK" w:hAnsi="Times New Roman KK EK"/>
          <w:sz w:val="28"/>
        </w:rPr>
      </w:pPr>
    </w:p>
    <w:p w:rsidR="00E0416E" w:rsidRDefault="00E0416E" w:rsidP="00163D48">
      <w:pPr>
        <w:numPr>
          <w:ilvl w:val="0"/>
          <w:numId w:val="36"/>
        </w:numPr>
        <w:ind w:right="45"/>
        <w:jc w:val="both"/>
        <w:rPr>
          <w:rFonts w:ascii="Times New Roman KK EK" w:hAnsi="Times New Roman KK EK"/>
          <w:sz w:val="28"/>
        </w:rPr>
      </w:pPr>
      <w:r>
        <w:rPr>
          <w:rFonts w:ascii="Times New Roman KK EK" w:hAnsi="Times New Roman KK EK"/>
          <w:sz w:val="28"/>
        </w:rPr>
        <w:t>Мамандыққа кiрiспе./Құрастырған Л.Н.Рувинский, Алматы "Ана-тiлi", 1991.</w:t>
      </w:r>
    </w:p>
    <w:p w:rsidR="00E0416E" w:rsidRDefault="00E0416E" w:rsidP="00163D48">
      <w:pPr>
        <w:numPr>
          <w:ilvl w:val="0"/>
          <w:numId w:val="36"/>
        </w:numPr>
        <w:ind w:right="45"/>
        <w:jc w:val="both"/>
        <w:rPr>
          <w:rFonts w:ascii="Times New Roman KK EK" w:hAnsi="Times New Roman KK EK"/>
          <w:sz w:val="28"/>
        </w:rPr>
      </w:pPr>
      <w:r>
        <w:rPr>
          <w:rFonts w:ascii="Times New Roman KK EK" w:hAnsi="Times New Roman KK EK"/>
          <w:sz w:val="28"/>
        </w:rPr>
        <w:t xml:space="preserve">Коменский Я.А. Педагогикалық шығармалары. Алматы, 1988,- 214б. </w:t>
      </w:r>
    </w:p>
    <w:p w:rsidR="00E0416E" w:rsidRDefault="00E0416E" w:rsidP="00163D48">
      <w:pPr>
        <w:numPr>
          <w:ilvl w:val="0"/>
          <w:numId w:val="36"/>
        </w:numPr>
        <w:ind w:right="45"/>
        <w:jc w:val="both"/>
        <w:rPr>
          <w:rFonts w:ascii="Times New Roman KK EK" w:hAnsi="Times New Roman KK EK"/>
          <w:sz w:val="28"/>
        </w:rPr>
      </w:pPr>
      <w:r>
        <w:rPr>
          <w:rFonts w:ascii="Times New Roman KK EK" w:hAnsi="Times New Roman KK EK"/>
          <w:sz w:val="28"/>
        </w:rPr>
        <w:t xml:space="preserve"> Ушинский К.Д. О пользе педагогической литературы. Москва, 1948. -32б.</w:t>
      </w:r>
    </w:p>
    <w:p w:rsidR="00E0416E" w:rsidRDefault="00E0416E" w:rsidP="00163D48">
      <w:pPr>
        <w:numPr>
          <w:ilvl w:val="0"/>
          <w:numId w:val="36"/>
        </w:numPr>
        <w:ind w:right="45"/>
        <w:jc w:val="both"/>
        <w:rPr>
          <w:rFonts w:ascii="Times New Roman KK EK" w:hAnsi="Times New Roman KK EK"/>
          <w:sz w:val="28"/>
        </w:rPr>
      </w:pPr>
      <w:r>
        <w:rPr>
          <w:rFonts w:ascii="Times New Roman KK EK" w:hAnsi="Times New Roman KK EK"/>
          <w:sz w:val="28"/>
        </w:rPr>
        <w:t xml:space="preserve">Крылова Н.Б. Формирование культуры будущего специалиста. -М:"Высшая школа", 1990. </w:t>
      </w:r>
    </w:p>
    <w:p w:rsidR="00E0416E" w:rsidRDefault="00E0416E" w:rsidP="00163D48">
      <w:pPr>
        <w:numPr>
          <w:ilvl w:val="0"/>
          <w:numId w:val="36"/>
        </w:numPr>
        <w:ind w:right="45"/>
        <w:jc w:val="both"/>
        <w:rPr>
          <w:rFonts w:ascii="Times New Roman KK EK" w:hAnsi="Times New Roman KK EK"/>
          <w:sz w:val="28"/>
          <w:lang w:val="uk-UA"/>
        </w:rPr>
      </w:pPr>
      <w:r>
        <w:rPr>
          <w:rFonts w:ascii="Times New Roman KK EK" w:hAnsi="Times New Roman KK EK"/>
          <w:sz w:val="28"/>
          <w:lang w:val="uk-UA"/>
        </w:rPr>
        <w:t>Хмель Н.Д. Теоретические основы прфессиональной подготовки учителя. Алматы. "Ғылым". 1998.</w:t>
      </w:r>
    </w:p>
    <w:p w:rsidR="00E0416E" w:rsidRDefault="00E0416E" w:rsidP="00163D48">
      <w:pPr>
        <w:numPr>
          <w:ilvl w:val="0"/>
          <w:numId w:val="36"/>
        </w:numPr>
        <w:ind w:right="45"/>
        <w:jc w:val="both"/>
        <w:rPr>
          <w:rFonts w:ascii="Times New Roman KK EK" w:hAnsi="Times New Roman KK EK"/>
          <w:sz w:val="28"/>
          <w:lang w:val="uk-UA"/>
        </w:rPr>
      </w:pPr>
      <w:r>
        <w:rPr>
          <w:rFonts w:ascii="Times New Roman KK EK" w:hAnsi="Times New Roman KK EK"/>
          <w:sz w:val="28"/>
          <w:lang w:val="uk-UA"/>
        </w:rPr>
        <w:t>Шыныбекова Э.И.  Основы профессиональной этики учителя. -Алматы, 1996.-118б.</w:t>
      </w:r>
    </w:p>
    <w:p w:rsidR="00E0416E" w:rsidRDefault="00E0416E" w:rsidP="00163D48">
      <w:pPr>
        <w:numPr>
          <w:ilvl w:val="0"/>
          <w:numId w:val="36"/>
        </w:numPr>
        <w:ind w:right="45"/>
        <w:jc w:val="both"/>
        <w:rPr>
          <w:rFonts w:ascii="Times New Roman KK EK" w:hAnsi="Times New Roman KK EK"/>
          <w:sz w:val="28"/>
          <w:lang w:val="uk-UA"/>
        </w:rPr>
      </w:pPr>
      <w:r>
        <w:rPr>
          <w:rFonts w:ascii="Times New Roman KK EK" w:hAnsi="Times New Roman KK EK"/>
          <w:sz w:val="28"/>
          <w:lang w:val="uk-UA"/>
        </w:rPr>
        <w:t>Ахметкәрiмов Қ. Мұғалiмнiң кәсiптiк мәртебесi және беделi туралы ой.  Алматы."Қазақстан мектебi"журн., 2003.</w:t>
      </w:r>
    </w:p>
    <w:p w:rsidR="00E0416E" w:rsidRDefault="00E0416E" w:rsidP="00E0416E">
      <w:pPr>
        <w:ind w:left="567" w:right="45"/>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 xml:space="preserve">  </w:t>
      </w:r>
    </w:p>
    <w:p w:rsidR="00E0416E" w:rsidRDefault="00E0416E" w:rsidP="00E0416E">
      <w:pPr>
        <w:ind w:right="45" w:firstLine="568"/>
        <w:jc w:val="both"/>
        <w:rPr>
          <w:rFonts w:ascii="Times New Roman KK EK" w:hAnsi="Times New Roman KK EK"/>
          <w:sz w:val="28"/>
          <w:lang w:val="uk-UA"/>
        </w:rPr>
      </w:pPr>
    </w:p>
    <w:p w:rsidR="00E0416E" w:rsidRPr="000D0E85" w:rsidRDefault="00E0416E" w:rsidP="00E0416E">
      <w:pPr>
        <w:ind w:right="45" w:firstLine="568"/>
        <w:jc w:val="both"/>
        <w:rPr>
          <w:rFonts w:ascii="Times New Roman KK EK" w:hAnsi="Times New Roman KK EK"/>
          <w:b/>
          <w:sz w:val="28"/>
          <w:lang w:val="uk-UA"/>
        </w:rPr>
      </w:pPr>
      <w:r w:rsidRPr="000D0E85">
        <w:rPr>
          <w:rFonts w:ascii="Times New Roman KK EK" w:hAnsi="Times New Roman KK EK"/>
          <w:b/>
          <w:sz w:val="28"/>
          <w:lang w:val="uk-UA"/>
        </w:rPr>
        <w:t>8-дәр</w:t>
      </w:r>
      <w:r>
        <w:rPr>
          <w:rFonts w:ascii="Times New Roman KK EK" w:hAnsi="Times New Roman KK EK"/>
          <w:b/>
          <w:sz w:val="28"/>
        </w:rPr>
        <w:t>i</w:t>
      </w:r>
      <w:r w:rsidRPr="000D0E85">
        <w:rPr>
          <w:rFonts w:ascii="Times New Roman KK EK" w:hAnsi="Times New Roman KK EK"/>
          <w:b/>
          <w:sz w:val="28"/>
          <w:lang w:val="uk-UA"/>
        </w:rPr>
        <w:t>с. Тұтас педагогикалық процесс - педагогика пән</w:t>
      </w:r>
      <w:r>
        <w:rPr>
          <w:rFonts w:ascii="Times New Roman KK EK" w:hAnsi="Times New Roman KK EK"/>
          <w:b/>
          <w:sz w:val="28"/>
        </w:rPr>
        <w:t>i</w:t>
      </w:r>
      <w:r w:rsidRPr="000D0E85">
        <w:rPr>
          <w:rFonts w:ascii="Times New Roman KK EK" w:hAnsi="Times New Roman KK EK"/>
          <w:b/>
          <w:sz w:val="28"/>
          <w:lang w:val="uk-UA"/>
        </w:rPr>
        <w:t xml:space="preserve"> мен мұғал</w:t>
      </w:r>
      <w:r>
        <w:rPr>
          <w:rFonts w:ascii="Times New Roman KK EK" w:hAnsi="Times New Roman KK EK"/>
          <w:b/>
          <w:sz w:val="28"/>
        </w:rPr>
        <w:t>i</w:t>
      </w:r>
      <w:r w:rsidRPr="000D0E85">
        <w:rPr>
          <w:rFonts w:ascii="Times New Roman KK EK" w:hAnsi="Times New Roman KK EK"/>
          <w:b/>
          <w:sz w:val="28"/>
          <w:lang w:val="uk-UA"/>
        </w:rPr>
        <w:t>мн</w:t>
      </w:r>
      <w:r>
        <w:rPr>
          <w:rFonts w:ascii="Times New Roman KK EK" w:hAnsi="Times New Roman KK EK"/>
          <w:b/>
          <w:sz w:val="28"/>
        </w:rPr>
        <w:t>i</w:t>
      </w:r>
      <w:r w:rsidRPr="000D0E85">
        <w:rPr>
          <w:rFonts w:ascii="Times New Roman KK EK" w:hAnsi="Times New Roman KK EK"/>
          <w:b/>
          <w:sz w:val="28"/>
          <w:lang w:val="uk-UA"/>
        </w:rPr>
        <w:t xml:space="preserve">ң </w:t>
      </w:r>
      <w:r>
        <w:rPr>
          <w:rFonts w:ascii="Times New Roman KK EK" w:hAnsi="Times New Roman KK EK"/>
          <w:b/>
          <w:sz w:val="28"/>
        </w:rPr>
        <w:t>i</w:t>
      </w:r>
      <w:r w:rsidRPr="000D0E85">
        <w:rPr>
          <w:rFonts w:ascii="Times New Roman KK EK" w:hAnsi="Times New Roman KK EK"/>
          <w:b/>
          <w:sz w:val="28"/>
          <w:lang w:val="uk-UA"/>
        </w:rPr>
        <w:t>с - әрекет</w:t>
      </w:r>
      <w:r>
        <w:rPr>
          <w:rFonts w:ascii="Times New Roman KK EK" w:hAnsi="Times New Roman KK EK"/>
          <w:b/>
          <w:sz w:val="28"/>
        </w:rPr>
        <w:t>i</w:t>
      </w:r>
      <w:r w:rsidRPr="000D0E85">
        <w:rPr>
          <w:rFonts w:ascii="Times New Roman KK EK" w:hAnsi="Times New Roman KK EK"/>
          <w:b/>
          <w:sz w:val="28"/>
          <w:lang w:val="uk-UA"/>
        </w:rPr>
        <w:t>н</w:t>
      </w:r>
      <w:r>
        <w:rPr>
          <w:rFonts w:ascii="Times New Roman KK EK" w:hAnsi="Times New Roman KK EK"/>
          <w:b/>
          <w:sz w:val="28"/>
        </w:rPr>
        <w:t>i</w:t>
      </w:r>
      <w:r w:rsidRPr="000D0E85">
        <w:rPr>
          <w:rFonts w:ascii="Times New Roman KK EK" w:hAnsi="Times New Roman KK EK"/>
          <w:b/>
          <w:sz w:val="28"/>
          <w:lang w:val="uk-UA"/>
        </w:rPr>
        <w:t>ң обьект</w:t>
      </w:r>
      <w:r>
        <w:rPr>
          <w:rFonts w:ascii="Times New Roman KK EK" w:hAnsi="Times New Roman KK EK"/>
          <w:b/>
          <w:sz w:val="28"/>
        </w:rPr>
        <w:t>i</w:t>
      </w:r>
      <w:r w:rsidRPr="000D0E85">
        <w:rPr>
          <w:rFonts w:ascii="Times New Roman KK EK" w:hAnsi="Times New Roman KK EK"/>
          <w:b/>
          <w:sz w:val="28"/>
          <w:lang w:val="uk-UA"/>
        </w:rPr>
        <w:t>с</w:t>
      </w:r>
      <w:r>
        <w:rPr>
          <w:rFonts w:ascii="Times New Roman KK EK" w:hAnsi="Times New Roman KK EK"/>
          <w:b/>
          <w:sz w:val="28"/>
        </w:rPr>
        <w:t>i</w:t>
      </w:r>
      <w:r w:rsidRPr="000D0E85">
        <w:rPr>
          <w:rFonts w:ascii="Times New Roman KK EK" w:hAnsi="Times New Roman KK EK"/>
          <w:b/>
          <w:sz w:val="28"/>
          <w:lang w:val="uk-UA"/>
        </w:rPr>
        <w:t xml:space="preserve"> рет</w:t>
      </w:r>
      <w:r>
        <w:rPr>
          <w:rFonts w:ascii="Times New Roman KK EK" w:hAnsi="Times New Roman KK EK"/>
          <w:b/>
          <w:sz w:val="28"/>
        </w:rPr>
        <w:t>i</w:t>
      </w:r>
      <w:r w:rsidRPr="000D0E85">
        <w:rPr>
          <w:rFonts w:ascii="Times New Roman KK EK" w:hAnsi="Times New Roman KK EK"/>
          <w:b/>
          <w:sz w:val="28"/>
          <w:lang w:val="uk-UA"/>
        </w:rPr>
        <w:t>нде.</w:t>
      </w:r>
    </w:p>
    <w:p w:rsidR="00E0416E" w:rsidRPr="000D0E85" w:rsidRDefault="00E0416E" w:rsidP="00E0416E">
      <w:pPr>
        <w:ind w:right="45" w:firstLine="568"/>
        <w:jc w:val="both"/>
        <w:rPr>
          <w:rFonts w:ascii="Times New Roman KK EK" w:hAnsi="Times New Roman KK EK"/>
          <w:b/>
          <w:sz w:val="28"/>
          <w:lang w:val="uk-UA"/>
        </w:rPr>
      </w:pPr>
    </w:p>
    <w:p w:rsidR="00E0416E" w:rsidRPr="000D0E85" w:rsidRDefault="00E0416E" w:rsidP="00E0416E">
      <w:pPr>
        <w:ind w:right="45" w:firstLine="568"/>
        <w:jc w:val="both"/>
        <w:rPr>
          <w:rFonts w:ascii="Times New Roman KK EK" w:hAnsi="Times New Roman KK EK"/>
          <w:b/>
          <w:sz w:val="28"/>
          <w:lang w:val="uk-UA"/>
        </w:rPr>
      </w:pPr>
      <w:r w:rsidRPr="000D0E85">
        <w:rPr>
          <w:rFonts w:ascii="Times New Roman KK EK" w:hAnsi="Times New Roman KK EK"/>
          <w:b/>
          <w:sz w:val="28"/>
          <w:lang w:val="uk-UA"/>
        </w:rPr>
        <w:t>Дәр</w:t>
      </w:r>
      <w:r>
        <w:rPr>
          <w:rFonts w:ascii="Times New Roman KK EK" w:hAnsi="Times New Roman KK EK"/>
          <w:b/>
          <w:sz w:val="28"/>
        </w:rPr>
        <w:t>i</w:t>
      </w:r>
      <w:r w:rsidRPr="000D0E85">
        <w:rPr>
          <w:rFonts w:ascii="Times New Roman KK EK" w:hAnsi="Times New Roman KK EK"/>
          <w:b/>
          <w:sz w:val="28"/>
          <w:lang w:val="uk-UA"/>
        </w:rPr>
        <w:t xml:space="preserve">с мақсаты - </w:t>
      </w:r>
      <w:r w:rsidRPr="000D0E85">
        <w:rPr>
          <w:rFonts w:ascii="Times New Roman KK EK" w:hAnsi="Times New Roman KK EK"/>
          <w:sz w:val="28"/>
          <w:lang w:val="uk-UA"/>
        </w:rPr>
        <w:t>педагогикалық процесс жүйес</w:t>
      </w:r>
      <w:r>
        <w:rPr>
          <w:rFonts w:ascii="Times New Roman KK EK" w:hAnsi="Times New Roman KK EK"/>
          <w:sz w:val="28"/>
        </w:rPr>
        <w:t>i</w:t>
      </w:r>
      <w:r w:rsidRPr="000D0E85">
        <w:rPr>
          <w:rFonts w:ascii="Times New Roman KK EK" w:hAnsi="Times New Roman KK EK"/>
          <w:sz w:val="28"/>
          <w:lang w:val="uk-UA"/>
        </w:rPr>
        <w:t>ндег</w:t>
      </w:r>
      <w:r>
        <w:rPr>
          <w:rFonts w:ascii="Times New Roman KK EK" w:hAnsi="Times New Roman KK EK"/>
          <w:sz w:val="28"/>
        </w:rPr>
        <w:t>i</w:t>
      </w:r>
      <w:r w:rsidRPr="000D0E85">
        <w:rPr>
          <w:rFonts w:ascii="Times New Roman KK EK" w:hAnsi="Times New Roman KK EK"/>
          <w:sz w:val="28"/>
          <w:lang w:val="uk-UA"/>
        </w:rPr>
        <w:t xml:space="preserve"> мұғал</w:t>
      </w:r>
      <w:r>
        <w:rPr>
          <w:rFonts w:ascii="Times New Roman KK EK" w:hAnsi="Times New Roman KK EK"/>
          <w:sz w:val="28"/>
        </w:rPr>
        <w:t>i</w:t>
      </w:r>
      <w:r w:rsidRPr="000D0E85">
        <w:rPr>
          <w:rFonts w:ascii="Times New Roman KK EK" w:hAnsi="Times New Roman KK EK"/>
          <w:sz w:val="28"/>
          <w:lang w:val="uk-UA"/>
        </w:rPr>
        <w:t>м мен оқушының мақсатты әрекет</w:t>
      </w:r>
      <w:r>
        <w:rPr>
          <w:rFonts w:ascii="Times New Roman KK EK" w:hAnsi="Times New Roman KK EK"/>
          <w:sz w:val="28"/>
        </w:rPr>
        <w:t>i</w:t>
      </w:r>
      <w:r w:rsidRPr="000D0E85">
        <w:rPr>
          <w:rFonts w:ascii="Times New Roman KK EK" w:hAnsi="Times New Roman KK EK"/>
          <w:sz w:val="28"/>
          <w:lang w:val="uk-UA"/>
        </w:rPr>
        <w:t>н ұйымдастырудың ғылыми нег</w:t>
      </w:r>
      <w:r>
        <w:rPr>
          <w:rFonts w:ascii="Times New Roman KK EK" w:hAnsi="Times New Roman KK EK"/>
          <w:sz w:val="28"/>
        </w:rPr>
        <w:t>i</w:t>
      </w:r>
      <w:r w:rsidRPr="000D0E85">
        <w:rPr>
          <w:rFonts w:ascii="Times New Roman KK EK" w:hAnsi="Times New Roman KK EK"/>
          <w:sz w:val="28"/>
          <w:lang w:val="uk-UA"/>
        </w:rPr>
        <w:t>здер</w:t>
      </w:r>
      <w:r>
        <w:rPr>
          <w:rFonts w:ascii="Times New Roman KK EK" w:hAnsi="Times New Roman KK EK"/>
          <w:sz w:val="28"/>
        </w:rPr>
        <w:t>i</w:t>
      </w:r>
      <w:r w:rsidRPr="000D0E85">
        <w:rPr>
          <w:rFonts w:ascii="Times New Roman KK EK" w:hAnsi="Times New Roman KK EK"/>
          <w:sz w:val="28"/>
          <w:lang w:val="uk-UA"/>
        </w:rPr>
        <w:t>н меңгеру.</w:t>
      </w:r>
    </w:p>
    <w:p w:rsidR="00E0416E" w:rsidRPr="000D0E85" w:rsidRDefault="00E0416E" w:rsidP="00E0416E">
      <w:pPr>
        <w:ind w:right="45" w:firstLine="568"/>
        <w:jc w:val="both"/>
        <w:rPr>
          <w:rFonts w:ascii="Times New Roman KK EK" w:hAnsi="Times New Roman KK EK"/>
          <w:sz w:val="28"/>
          <w:lang w:val="uk-UA"/>
        </w:rPr>
      </w:pPr>
    </w:p>
    <w:p w:rsidR="00E0416E" w:rsidRDefault="00E0416E" w:rsidP="00E0416E">
      <w:pPr>
        <w:ind w:right="45"/>
        <w:jc w:val="center"/>
        <w:rPr>
          <w:rFonts w:ascii="Times New Roman KK EK" w:hAnsi="Times New Roman KK EK"/>
          <w:sz w:val="28"/>
        </w:rPr>
      </w:pPr>
      <w:r>
        <w:rPr>
          <w:rFonts w:ascii="Times New Roman KK EK" w:hAnsi="Times New Roman KK EK"/>
          <w:sz w:val="28"/>
        </w:rPr>
        <w:t>Жоспар</w:t>
      </w:r>
    </w:p>
    <w:p w:rsidR="00E0416E" w:rsidRDefault="00E0416E" w:rsidP="00E0416E">
      <w:pPr>
        <w:ind w:right="45" w:firstLine="568"/>
        <w:jc w:val="both"/>
        <w:rPr>
          <w:rFonts w:ascii="Times New Roman KK EK" w:hAnsi="Times New Roman KK EK"/>
          <w:sz w:val="28"/>
        </w:rPr>
      </w:pPr>
    </w:p>
    <w:p w:rsidR="00E0416E" w:rsidRDefault="00E0416E" w:rsidP="00163D48">
      <w:pPr>
        <w:numPr>
          <w:ilvl w:val="0"/>
          <w:numId w:val="37"/>
        </w:numPr>
        <w:ind w:right="45"/>
        <w:jc w:val="both"/>
        <w:rPr>
          <w:rFonts w:ascii="Times New Roman KK EK" w:hAnsi="Times New Roman KK EK"/>
          <w:sz w:val="28"/>
        </w:rPr>
      </w:pPr>
      <w:r>
        <w:rPr>
          <w:rFonts w:ascii="Times New Roman KK EK" w:hAnsi="Times New Roman KK EK"/>
          <w:sz w:val="28"/>
        </w:rPr>
        <w:t>Педагогикалық процестiң мәнi және оның құрылымдық компоненттерi .</w:t>
      </w:r>
    </w:p>
    <w:p w:rsidR="00E0416E" w:rsidRDefault="00E0416E" w:rsidP="00163D48">
      <w:pPr>
        <w:numPr>
          <w:ilvl w:val="0"/>
          <w:numId w:val="37"/>
        </w:numPr>
        <w:ind w:right="45"/>
        <w:jc w:val="both"/>
        <w:rPr>
          <w:rFonts w:ascii="Times New Roman KK EK" w:hAnsi="Times New Roman KK EK"/>
          <w:sz w:val="28"/>
        </w:rPr>
      </w:pPr>
      <w:r>
        <w:rPr>
          <w:rFonts w:ascii="Times New Roman KK EK" w:hAnsi="Times New Roman KK EK"/>
          <w:sz w:val="28"/>
        </w:rPr>
        <w:t>Педагогикалық процестiң негiзгi заңдылықтары. Оларға сипаттама</w:t>
      </w:r>
    </w:p>
    <w:p w:rsidR="00E0416E" w:rsidRDefault="00E0416E" w:rsidP="00163D48">
      <w:pPr>
        <w:numPr>
          <w:ilvl w:val="0"/>
          <w:numId w:val="37"/>
        </w:numPr>
        <w:ind w:right="45"/>
        <w:jc w:val="both"/>
        <w:rPr>
          <w:rFonts w:ascii="Times New Roman KK EK" w:hAnsi="Times New Roman KK EK"/>
          <w:sz w:val="28"/>
        </w:rPr>
      </w:pPr>
      <w:r>
        <w:rPr>
          <w:rFonts w:ascii="Times New Roman KK EK" w:hAnsi="Times New Roman KK EK"/>
          <w:sz w:val="28"/>
        </w:rPr>
        <w:t>Педагогикалық процестiң тәрбиелiк механизмдерi.</w:t>
      </w:r>
    </w:p>
    <w:p w:rsidR="00E0416E" w:rsidRDefault="00E0416E" w:rsidP="00163D48">
      <w:pPr>
        <w:numPr>
          <w:ilvl w:val="0"/>
          <w:numId w:val="37"/>
        </w:numPr>
        <w:ind w:right="45"/>
        <w:jc w:val="both"/>
        <w:rPr>
          <w:rFonts w:ascii="Times New Roman KK EK" w:hAnsi="Times New Roman KK EK"/>
          <w:sz w:val="28"/>
        </w:rPr>
      </w:pPr>
      <w:r>
        <w:rPr>
          <w:rFonts w:ascii="Times New Roman KK EK" w:hAnsi="Times New Roman KK EK"/>
          <w:sz w:val="28"/>
        </w:rPr>
        <w:t>Педагогикалық процестiң қозғаушы күштерi.</w:t>
      </w:r>
    </w:p>
    <w:p w:rsidR="00E0416E" w:rsidRDefault="00E0416E" w:rsidP="00E0416E">
      <w:pPr>
        <w:ind w:right="45" w:firstLine="568"/>
        <w:jc w:val="both"/>
        <w:rPr>
          <w:rFonts w:ascii="Times New Roman KK EK" w:hAnsi="Times New Roman KK EK"/>
          <w:b/>
          <w:sz w:val="28"/>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b/>
          <w:sz w:val="28"/>
        </w:rPr>
        <w:t xml:space="preserve">Дәрiстiң негiзгi түсiнiктерi: </w:t>
      </w:r>
      <w:r>
        <w:rPr>
          <w:rFonts w:ascii="Times New Roman KK EK" w:hAnsi="Times New Roman KK EK"/>
          <w:sz w:val="28"/>
        </w:rPr>
        <w:t>педагогикалық процесс,  қозғаушы күш,  педагогикалық жүйе, қоғамдық тапсырыс, тәрбиелiк механизм(</w:t>
      </w:r>
      <w:r>
        <w:rPr>
          <w:rFonts w:ascii="Times New Roman KK EK" w:hAnsi="Times New Roman KK EK"/>
          <w:sz w:val="28"/>
          <w:lang w:val="kk-KZ"/>
        </w:rPr>
        <w:t>тетiктер</w:t>
      </w:r>
      <w:r>
        <w:rPr>
          <w:rFonts w:ascii="Times New Roman KK EK" w:hAnsi="Times New Roman KK EK"/>
          <w:sz w:val="28"/>
        </w:rPr>
        <w:t>)</w:t>
      </w:r>
      <w:r>
        <w:rPr>
          <w:rFonts w:ascii="Times New Roman KK EK" w:hAnsi="Times New Roman KK EK"/>
          <w:sz w:val="28"/>
          <w:lang w:val="kk-KZ"/>
        </w:rPr>
        <w:t>, педагогикалық процес заңдылығы.</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jc w:val="center"/>
        <w:rPr>
          <w:rFonts w:ascii="Times New Roman KK EK" w:hAnsi="Times New Roman KK EK"/>
          <w:sz w:val="28"/>
          <w:lang w:val="kk-KZ"/>
        </w:rPr>
      </w:pPr>
      <w:r>
        <w:rPr>
          <w:rFonts w:ascii="Times New Roman KK EK" w:hAnsi="Times New Roman KK EK"/>
          <w:sz w:val="28"/>
          <w:lang w:val="kk-KZ"/>
        </w:rPr>
        <w:t>Дәрiстiң қысқаша мазмұны</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uk-UA"/>
        </w:rPr>
        <w:t>Педагогикалық процесс - оқушылардың мәдени байлықтарды меңгеруге және оларды еңбекке және қоғамдық өмiрге дайындаудағы бiрлескен iс-әрекеттерi, бұл ұстаздардың белсендi араласуымен және басшылығымен жүзеге асады.</w:t>
      </w:r>
    </w:p>
    <w:p w:rsidR="00E0416E" w:rsidRPr="000D0E85" w:rsidRDefault="00E0416E" w:rsidP="00E0416E">
      <w:pPr>
        <w:ind w:right="45" w:firstLine="568"/>
        <w:jc w:val="both"/>
        <w:rPr>
          <w:rFonts w:ascii="Times New Roman KK EK" w:hAnsi="Times New Roman KK EK"/>
          <w:sz w:val="28"/>
          <w:lang w:val="kk-KZ"/>
        </w:rPr>
      </w:pPr>
      <w:r w:rsidRPr="000D0E85">
        <w:rPr>
          <w:rFonts w:ascii="Times New Roman KK EK" w:hAnsi="Times New Roman KK EK"/>
          <w:b/>
          <w:sz w:val="28"/>
          <w:lang w:val="kk-KZ"/>
        </w:rPr>
        <w:t xml:space="preserve">Процесс - </w:t>
      </w:r>
      <w:r w:rsidRPr="000D0E85">
        <w:rPr>
          <w:rFonts w:ascii="Times New Roman KK EK" w:hAnsi="Times New Roman KK EK"/>
          <w:sz w:val="28"/>
          <w:lang w:val="kk-KZ"/>
        </w:rPr>
        <w:t>латынның "</w:t>
      </w:r>
      <w:r>
        <w:rPr>
          <w:rFonts w:ascii="Times New Roman KK EK" w:hAnsi="Times New Roman KK EK"/>
          <w:sz w:val="28"/>
          <w:lang w:val="kk-KZ"/>
        </w:rPr>
        <w:t>processus"</w:t>
      </w:r>
      <w:r w:rsidRPr="000D0E85">
        <w:rPr>
          <w:rFonts w:ascii="Times New Roman KK EK" w:hAnsi="Times New Roman KK EK"/>
          <w:sz w:val="28"/>
          <w:lang w:val="kk-KZ"/>
        </w:rPr>
        <w:t xml:space="preserve"> деген сөзiнен аударғанда "жылжу" деген мағынаны бiлдiредi. Ол:</w:t>
      </w:r>
    </w:p>
    <w:p w:rsidR="00E0416E" w:rsidRPr="000D0E85" w:rsidRDefault="00E0416E" w:rsidP="00E0416E">
      <w:pPr>
        <w:ind w:right="45" w:firstLine="567"/>
        <w:jc w:val="both"/>
        <w:rPr>
          <w:rFonts w:ascii="Times New Roman KK EK" w:hAnsi="Times New Roman KK EK"/>
          <w:sz w:val="28"/>
          <w:lang w:val="kk-KZ"/>
        </w:rPr>
      </w:pPr>
      <w:r w:rsidRPr="000D0E85">
        <w:rPr>
          <w:rFonts w:ascii="Times New Roman KK EK" w:hAnsi="Times New Roman KK EK"/>
          <w:sz w:val="28"/>
          <w:lang w:val="kk-KZ"/>
        </w:rPr>
        <w:t>-  даму сатысы, күй өзгерiсiнiң  бiрiздiлiгiнен;</w:t>
      </w:r>
    </w:p>
    <w:p w:rsidR="00E0416E" w:rsidRPr="000D0E85" w:rsidRDefault="00E0416E" w:rsidP="00E0416E">
      <w:pPr>
        <w:ind w:right="45" w:firstLine="567"/>
        <w:jc w:val="both"/>
        <w:rPr>
          <w:rFonts w:ascii="Times New Roman KK EK" w:hAnsi="Times New Roman KK EK"/>
          <w:sz w:val="28"/>
          <w:lang w:val="kk-KZ"/>
        </w:rPr>
      </w:pPr>
      <w:r w:rsidRPr="000D0E85">
        <w:rPr>
          <w:rFonts w:ascii="Times New Roman KK EK" w:hAnsi="Times New Roman KK EK"/>
          <w:sz w:val="28"/>
          <w:lang w:val="kk-KZ"/>
        </w:rPr>
        <w:t>- қандай да бiр нәтижеге жету үшiн  ұйымдастырылған  бiрiздi әрекеттердiң жиынтығынан тұрады.</w:t>
      </w:r>
    </w:p>
    <w:p w:rsidR="00E0416E" w:rsidRDefault="00E0416E" w:rsidP="00E0416E">
      <w:pPr>
        <w:ind w:firstLine="567"/>
        <w:jc w:val="both"/>
        <w:rPr>
          <w:rFonts w:ascii="Times New Roman KK EK" w:hAnsi="Times New Roman KK EK"/>
          <w:sz w:val="28"/>
          <w:lang w:val="uk-UA"/>
        </w:rPr>
      </w:pPr>
      <w:r w:rsidRPr="000D0E85">
        <w:rPr>
          <w:rFonts w:ascii="Times New Roman KK EK" w:hAnsi="Times New Roman KK EK"/>
          <w:sz w:val="28"/>
          <w:lang w:val="kk-KZ"/>
        </w:rPr>
        <w:t>Процесс ұғымының мәнi "педагог - оқушы" жүйесiндегi оқытушыға бiрiздi ұйымдастырылған  әрекеттер жиынтығы негiзiнде соңғы нәтиже қандай болуға тиiс екендiгiн, ол үшiн қандай өзгерiстер жасау керектiгiн нақты бiлудi талап етедi.</w:t>
      </w:r>
      <w:r>
        <w:rPr>
          <w:rFonts w:ascii="Times New Roman KK EK" w:hAnsi="Times New Roman KK EK"/>
          <w:sz w:val="28"/>
          <w:lang w:val="uk-UA"/>
        </w:rPr>
        <w:t xml:space="preserve"> Педагогикалық процестегi болашақ мамандар даярлығын қалыптастыру мәселелерiн қазақстанда ғалым-педагог Г.Д.Хмельдiң  ғылыми мектебi зерттеп келедi. Педагогикалық процестiң мәнiн айқындау оның көптеген элементтерiн айқындаумен байланысты.</w:t>
      </w:r>
    </w:p>
    <w:p w:rsidR="00E0416E" w:rsidRPr="000D0E85" w:rsidRDefault="00E0416E" w:rsidP="00E0416E">
      <w:pPr>
        <w:ind w:right="45" w:firstLine="568"/>
        <w:jc w:val="both"/>
        <w:rPr>
          <w:rFonts w:ascii="Times New Roman KK EK" w:hAnsi="Times New Roman KK EK"/>
          <w:sz w:val="28"/>
          <w:lang w:val="uk-UA"/>
        </w:rPr>
      </w:pPr>
      <w:r w:rsidRPr="000D0E85">
        <w:rPr>
          <w:rFonts w:ascii="Times New Roman KK EK" w:hAnsi="Times New Roman KK EK"/>
          <w:sz w:val="28"/>
          <w:lang w:val="uk-UA"/>
        </w:rPr>
        <w:t>Педагогикалық процест</w:t>
      </w:r>
      <w:r>
        <w:rPr>
          <w:rFonts w:ascii="Times New Roman KK EK" w:hAnsi="Times New Roman KK EK"/>
          <w:sz w:val="28"/>
        </w:rPr>
        <w:t>i</w:t>
      </w:r>
      <w:r w:rsidRPr="000D0E85">
        <w:rPr>
          <w:rFonts w:ascii="Times New Roman KK EK" w:hAnsi="Times New Roman KK EK"/>
          <w:sz w:val="28"/>
          <w:lang w:val="uk-UA"/>
        </w:rPr>
        <w:t>ң элементтер</w:t>
      </w:r>
      <w:r>
        <w:rPr>
          <w:rFonts w:ascii="Times New Roman KK EK" w:hAnsi="Times New Roman KK EK"/>
          <w:sz w:val="28"/>
        </w:rPr>
        <w:t>i</w:t>
      </w:r>
      <w:r w:rsidRPr="000D0E85">
        <w:rPr>
          <w:rFonts w:ascii="Times New Roman KK EK" w:hAnsi="Times New Roman KK EK"/>
          <w:sz w:val="28"/>
          <w:lang w:val="uk-UA"/>
        </w:rPr>
        <w:t>н алғаш енд</w:t>
      </w:r>
      <w:r>
        <w:rPr>
          <w:rFonts w:ascii="Times New Roman KK EK" w:hAnsi="Times New Roman KK EK"/>
          <w:sz w:val="28"/>
        </w:rPr>
        <w:t>i</w:t>
      </w:r>
      <w:r w:rsidRPr="000D0E85">
        <w:rPr>
          <w:rFonts w:ascii="Times New Roman KK EK" w:hAnsi="Times New Roman KK EK"/>
          <w:sz w:val="28"/>
          <w:lang w:val="uk-UA"/>
        </w:rPr>
        <w:t>рген А.Г.Калашников болды. Ол педагогикалық процесс құрылымынан кел</w:t>
      </w:r>
      <w:r>
        <w:rPr>
          <w:rFonts w:ascii="Times New Roman KK EK" w:hAnsi="Times New Roman KK EK"/>
          <w:sz w:val="28"/>
        </w:rPr>
        <w:t>i</w:t>
      </w:r>
      <w:r w:rsidRPr="000D0E85">
        <w:rPr>
          <w:rFonts w:ascii="Times New Roman KK EK" w:hAnsi="Times New Roman KK EK"/>
          <w:sz w:val="28"/>
          <w:lang w:val="uk-UA"/>
        </w:rPr>
        <w:t>п шығады. Олар: мақсаты, м</w:t>
      </w:r>
      <w:r>
        <w:rPr>
          <w:rFonts w:ascii="Times New Roman KK EK" w:hAnsi="Times New Roman KK EK"/>
          <w:sz w:val="28"/>
        </w:rPr>
        <w:t>i</w:t>
      </w:r>
      <w:r w:rsidRPr="000D0E85">
        <w:rPr>
          <w:rFonts w:ascii="Times New Roman KK EK" w:hAnsi="Times New Roman KK EK"/>
          <w:sz w:val="28"/>
          <w:lang w:val="uk-UA"/>
        </w:rPr>
        <w:t>ндет</w:t>
      </w:r>
      <w:r>
        <w:rPr>
          <w:rFonts w:ascii="Times New Roman KK EK" w:hAnsi="Times New Roman KK EK"/>
          <w:sz w:val="28"/>
        </w:rPr>
        <w:t>i</w:t>
      </w:r>
      <w:r w:rsidRPr="000D0E85">
        <w:rPr>
          <w:rFonts w:ascii="Times New Roman KK EK" w:hAnsi="Times New Roman KK EK"/>
          <w:sz w:val="28"/>
          <w:lang w:val="uk-UA"/>
        </w:rPr>
        <w:t>, мазмұны, формасы, әд</w:t>
      </w:r>
      <w:r>
        <w:rPr>
          <w:rFonts w:ascii="Times New Roman KK EK" w:hAnsi="Times New Roman KK EK"/>
          <w:sz w:val="28"/>
        </w:rPr>
        <w:t>i</w:t>
      </w:r>
      <w:r w:rsidRPr="000D0E85">
        <w:rPr>
          <w:rFonts w:ascii="Times New Roman KK EK" w:hAnsi="Times New Roman KK EK"/>
          <w:sz w:val="28"/>
          <w:lang w:val="uk-UA"/>
        </w:rPr>
        <w:t>с-тәс</w:t>
      </w:r>
      <w:r>
        <w:rPr>
          <w:rFonts w:ascii="Times New Roman KK EK" w:hAnsi="Times New Roman KK EK"/>
          <w:sz w:val="28"/>
        </w:rPr>
        <w:t>i</w:t>
      </w:r>
      <w:r w:rsidRPr="000D0E85">
        <w:rPr>
          <w:rFonts w:ascii="Times New Roman KK EK" w:hAnsi="Times New Roman KK EK"/>
          <w:sz w:val="28"/>
          <w:lang w:val="uk-UA"/>
        </w:rPr>
        <w:t>лдер</w:t>
      </w:r>
      <w:r>
        <w:rPr>
          <w:rFonts w:ascii="Times New Roman KK EK" w:hAnsi="Times New Roman KK EK"/>
          <w:sz w:val="28"/>
        </w:rPr>
        <w:t>i</w:t>
      </w:r>
      <w:r w:rsidRPr="000D0E85">
        <w:rPr>
          <w:rFonts w:ascii="Times New Roman KK EK" w:hAnsi="Times New Roman KK EK"/>
          <w:sz w:val="28"/>
          <w:lang w:val="uk-UA"/>
        </w:rPr>
        <w:t xml:space="preserve"> және құралы мен педагогикалық процест</w:t>
      </w:r>
      <w:r>
        <w:rPr>
          <w:rFonts w:ascii="Times New Roman KK EK" w:hAnsi="Times New Roman KK EK"/>
          <w:sz w:val="28"/>
        </w:rPr>
        <w:t>i</w:t>
      </w:r>
      <w:r w:rsidRPr="000D0E85">
        <w:rPr>
          <w:rFonts w:ascii="Times New Roman KK EK" w:hAnsi="Times New Roman KK EK"/>
          <w:sz w:val="28"/>
          <w:lang w:val="uk-UA"/>
        </w:rPr>
        <w:t>ң материалдық жағынан ұйымдастырылды. Ғалым Данилов А.М. педагогикалық процест</w:t>
      </w:r>
      <w:r>
        <w:rPr>
          <w:rFonts w:ascii="Times New Roman KK EK" w:hAnsi="Times New Roman KK EK"/>
          <w:sz w:val="28"/>
        </w:rPr>
        <w:t>i</w:t>
      </w:r>
      <w:r w:rsidRPr="000D0E85">
        <w:rPr>
          <w:rFonts w:ascii="Times New Roman KK EK" w:hAnsi="Times New Roman KK EK"/>
          <w:sz w:val="28"/>
          <w:lang w:val="uk-UA"/>
        </w:rPr>
        <w:t>ң элементтер</w:t>
      </w:r>
      <w:r>
        <w:rPr>
          <w:rFonts w:ascii="Times New Roman KK EK" w:hAnsi="Times New Roman KK EK"/>
          <w:sz w:val="28"/>
        </w:rPr>
        <w:t>i</w:t>
      </w:r>
      <w:r w:rsidRPr="000D0E85">
        <w:rPr>
          <w:rFonts w:ascii="Times New Roman KK EK" w:hAnsi="Times New Roman KK EK"/>
          <w:sz w:val="28"/>
          <w:lang w:val="uk-UA"/>
        </w:rPr>
        <w:t xml:space="preserve"> мұғал</w:t>
      </w:r>
      <w:r>
        <w:rPr>
          <w:rFonts w:ascii="Times New Roman KK EK" w:hAnsi="Times New Roman KK EK"/>
          <w:sz w:val="28"/>
        </w:rPr>
        <w:t>i</w:t>
      </w:r>
      <w:r w:rsidRPr="000D0E85">
        <w:rPr>
          <w:rFonts w:ascii="Times New Roman KK EK" w:hAnsi="Times New Roman KK EK"/>
          <w:sz w:val="28"/>
          <w:lang w:val="uk-UA"/>
        </w:rPr>
        <w:t>м мен оқушыларды да қамтиды деп ұсынды.</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Мұны схема түрiнде былайша көрсетуге болады:</w:t>
      </w: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Схема-1. Педагогикалық процестiң негiзгi элементтерi</w:t>
      </w: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093064" w:rsidP="00E0416E">
      <w:pPr>
        <w:ind w:right="45"/>
        <w:jc w:val="both"/>
        <w:rPr>
          <w:rFonts w:ascii="Times New Roman KK EK" w:hAnsi="Times New Roman KK EK"/>
          <w:sz w:val="28"/>
        </w:rPr>
      </w:pPr>
      <w:r>
        <w:rPr>
          <w:noProof/>
        </w:rPr>
        <mc:AlternateContent>
          <mc:Choice Requires="wps">
            <w:drawing>
              <wp:anchor distT="0" distB="0" distL="114300" distR="114300" simplePos="0" relativeHeight="251662336" behindDoc="0" locked="0" layoutInCell="0" allowOverlap="1">
                <wp:simplePos x="0" y="0"/>
                <wp:positionH relativeFrom="column">
                  <wp:posOffset>1754505</wp:posOffset>
                </wp:positionH>
                <wp:positionV relativeFrom="paragraph">
                  <wp:posOffset>126365</wp:posOffset>
                </wp:positionV>
                <wp:extent cx="1371600" cy="274320"/>
                <wp:effectExtent l="11430" t="12065" r="7620" b="8890"/>
                <wp:wrapNone/>
                <wp:docPr id="5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4320"/>
                        </a:xfrm>
                        <a:prstGeom prst="rect">
                          <a:avLst/>
                        </a:prstGeom>
                        <a:solidFill>
                          <a:srgbClr val="FFFFFF"/>
                        </a:solidFill>
                        <a:ln w="9525">
                          <a:solidFill>
                            <a:srgbClr val="000000"/>
                          </a:solidFill>
                          <a:miter lim="800000"/>
                          <a:headEnd/>
                          <a:tailEnd/>
                        </a:ln>
                      </wps:spPr>
                      <wps:txbx>
                        <w:txbxContent>
                          <w:p w:rsidR="00E0416E" w:rsidRDefault="00E0416E" w:rsidP="00E0416E">
                            <w:pPr>
                              <w:rPr>
                                <w:sz w:val="28"/>
                                <w:lang w:val="kk-KZ"/>
                              </w:rPr>
                            </w:pPr>
                            <w:r>
                              <w:rPr>
                                <w:sz w:val="28"/>
                                <w:lang w:val="kk-KZ"/>
                              </w:rPr>
                              <w:t>Мақсаты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left:0;text-align:left;margin-left:138.15pt;margin-top:9.95pt;width:10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" o:allowincell="f">
                <v:textbox>
                  <w:txbxContent>
                    <w:p w:rsidR="00E0416E" w:rsidRDefault="00E0416E" w:rsidP="00E0416E">
                      <w:pPr>
                        <w:rPr>
                          <w:sz w:val="28"/>
                          <w:lang w:val="kk-KZ"/>
                        </w:rPr>
                      </w:pPr>
                      <w:r>
                        <w:rPr>
                          <w:sz w:val="28"/>
                          <w:lang w:val="kk-KZ"/>
                        </w:rPr>
                        <w:t>Мақсаты</w:t>
                      </w:r>
                    </w:p>
                  </w:txbxContent>
                </v:textbox>
              </v:rect>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column">
                  <wp:posOffset>1754505</wp:posOffset>
                </wp:positionH>
                <wp:positionV relativeFrom="paragraph">
                  <wp:posOffset>574675</wp:posOffset>
                </wp:positionV>
                <wp:extent cx="1371600" cy="274320"/>
                <wp:effectExtent l="11430" t="12700" r="7620" b="8255"/>
                <wp:wrapNone/>
                <wp:docPr id="5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4320"/>
                        </a:xfrm>
                        <a:prstGeom prst="rect">
                          <a:avLst/>
                        </a:prstGeom>
                        <a:solidFill>
                          <a:srgbClr val="FFFFFF"/>
                        </a:solidFill>
                        <a:ln w="9525">
                          <a:solidFill>
                            <a:srgbClr val="000000"/>
                          </a:solidFill>
                          <a:miter lim="800000"/>
                          <a:headEnd/>
                          <a:tailEnd/>
                        </a:ln>
                      </wps:spPr>
                      <wps:txbx>
                        <w:txbxContent>
                          <w:p w:rsidR="00E0416E" w:rsidRDefault="00E0416E" w:rsidP="00E0416E">
                            <w:pPr>
                              <w:rPr>
                                <w:sz w:val="28"/>
                                <w:lang w:val="kk-KZ"/>
                              </w:rPr>
                            </w:pPr>
                            <w:r>
                              <w:rPr>
                                <w:sz w:val="28"/>
                                <w:lang w:val="kk-KZ"/>
                              </w:rPr>
                              <w:t>Мiндеттерi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7" style="position:absolute;left:0;text-align:left;margin-left:138.15pt;margin-top:45.25pt;width:10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" o:allowincell="f">
                <v:textbox>
                  <w:txbxContent>
                    <w:p w:rsidR="00E0416E" w:rsidRDefault="00E0416E" w:rsidP="00E0416E">
                      <w:pPr>
                        <w:rPr>
                          <w:sz w:val="28"/>
                          <w:lang w:val="kk-KZ"/>
                        </w:rPr>
                      </w:pPr>
                      <w:r>
                        <w:rPr>
                          <w:sz w:val="28"/>
                          <w:lang w:val="kk-KZ"/>
                        </w:rPr>
                        <w:t>Мiндеттерi</w:t>
                      </w:r>
                    </w:p>
                  </w:txbxContent>
                </v:textbox>
              </v:rect>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column">
                  <wp:posOffset>1784985</wp:posOffset>
                </wp:positionH>
                <wp:positionV relativeFrom="paragraph">
                  <wp:posOffset>1014730</wp:posOffset>
                </wp:positionV>
                <wp:extent cx="1371600" cy="274320"/>
                <wp:effectExtent l="13335" t="5080" r="5715" b="6350"/>
                <wp:wrapNone/>
                <wp:docPr id="5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4320"/>
                        </a:xfrm>
                        <a:prstGeom prst="rect">
                          <a:avLst/>
                        </a:prstGeom>
                        <a:solidFill>
                          <a:srgbClr val="FFFFFF"/>
                        </a:solidFill>
                        <a:ln w="9525">
                          <a:solidFill>
                            <a:srgbClr val="000000"/>
                          </a:solidFill>
                          <a:miter lim="800000"/>
                          <a:headEnd/>
                          <a:tailEnd/>
                        </a:ln>
                      </wps:spPr>
                      <wps:txbx>
                        <w:txbxContent>
                          <w:p w:rsidR="00E0416E" w:rsidRDefault="00E0416E" w:rsidP="00E0416E">
                            <w:pPr>
                              <w:rPr>
                                <w:sz w:val="28"/>
                                <w:lang w:val="kk-KZ"/>
                              </w:rPr>
                            </w:pPr>
                            <w:r>
                              <w:rPr>
                                <w:sz w:val="28"/>
                                <w:lang w:val="kk-KZ"/>
                              </w:rPr>
                              <w:t>Мазмұны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8" style="position:absolute;left:0;text-align:left;margin-left:140.55pt;margin-top:79.9pt;width:108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" o:allowincell="f">
                <v:textbox>
                  <w:txbxContent>
                    <w:p w:rsidR="00E0416E" w:rsidRDefault="00E0416E" w:rsidP="00E0416E">
                      <w:pPr>
                        <w:rPr>
                          <w:sz w:val="28"/>
                          <w:lang w:val="kk-KZ"/>
                        </w:rPr>
                      </w:pPr>
                      <w:r>
                        <w:rPr>
                          <w:sz w:val="28"/>
                          <w:lang w:val="kk-KZ"/>
                        </w:rPr>
                        <w:t>Мазмұны</w:t>
                      </w:r>
                    </w:p>
                  </w:txbxContent>
                </v:textbox>
              </v:rect>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1784985</wp:posOffset>
                </wp:positionH>
                <wp:positionV relativeFrom="paragraph">
                  <wp:posOffset>1463040</wp:posOffset>
                </wp:positionV>
                <wp:extent cx="1371600" cy="274320"/>
                <wp:effectExtent l="13335" t="5715" r="5715" b="5715"/>
                <wp:wrapNone/>
                <wp:docPr id="5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4320"/>
                        </a:xfrm>
                        <a:prstGeom prst="rect">
                          <a:avLst/>
                        </a:prstGeom>
                        <a:solidFill>
                          <a:srgbClr val="FFFFFF"/>
                        </a:solidFill>
                        <a:ln w="9525">
                          <a:solidFill>
                            <a:srgbClr val="000000"/>
                          </a:solidFill>
                          <a:miter lim="800000"/>
                          <a:headEnd/>
                          <a:tailEnd/>
                        </a:ln>
                      </wps:spPr>
                      <wps:txbx>
                        <w:txbxContent>
                          <w:p w:rsidR="00E0416E" w:rsidRDefault="00E0416E" w:rsidP="00E0416E">
                            <w:pPr>
                              <w:rPr>
                                <w:sz w:val="28"/>
                                <w:lang w:val="kk-KZ"/>
                              </w:rPr>
                            </w:pPr>
                            <w:r>
                              <w:rPr>
                                <w:sz w:val="28"/>
                                <w:lang w:val="kk-KZ"/>
                              </w:rPr>
                              <w:t>Формасы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9" style="position:absolute;left:0;text-align:left;margin-left:140.55pt;margin-top:115.2pt;width:108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" o:allowincell="f">
                <v:textbox>
                  <w:txbxContent>
                    <w:p w:rsidR="00E0416E" w:rsidRDefault="00E0416E" w:rsidP="00E0416E">
                      <w:pPr>
                        <w:rPr>
                          <w:sz w:val="28"/>
                          <w:lang w:val="kk-KZ"/>
                        </w:rPr>
                      </w:pPr>
                      <w:r>
                        <w:rPr>
                          <w:sz w:val="28"/>
                          <w:lang w:val="kk-KZ"/>
                        </w:rPr>
                        <w:t>Формасы</w:t>
                      </w:r>
                    </w:p>
                  </w:txbxContent>
                </v:textbox>
              </v:rect>
            </w:pict>
          </mc:Fallback>
        </mc:AlternateContent>
      </w:r>
      <w:r>
        <w:rPr>
          <w:noProof/>
        </w:rPr>
        <mc:AlternateContent>
          <mc:Choice Requires="wps">
            <w:drawing>
              <wp:anchor distT="0" distB="0" distL="114300" distR="114300" simplePos="0" relativeHeight="251666432" behindDoc="0" locked="0" layoutInCell="0" allowOverlap="1">
                <wp:simplePos x="0" y="0"/>
                <wp:positionH relativeFrom="column">
                  <wp:posOffset>1602105</wp:posOffset>
                </wp:positionH>
                <wp:positionV relativeFrom="paragraph">
                  <wp:posOffset>1911350</wp:posOffset>
                </wp:positionV>
                <wp:extent cx="1737360" cy="274320"/>
                <wp:effectExtent l="11430" t="6350" r="13335" b="5080"/>
                <wp:wrapNone/>
                <wp:docPr id="5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274320"/>
                        </a:xfrm>
                        <a:prstGeom prst="rect">
                          <a:avLst/>
                        </a:prstGeom>
                        <a:solidFill>
                          <a:srgbClr val="FFFFFF"/>
                        </a:solidFill>
                        <a:ln w="9525">
                          <a:solidFill>
                            <a:srgbClr val="000000"/>
                          </a:solidFill>
                          <a:miter lim="800000"/>
                          <a:headEnd/>
                          <a:tailEnd/>
                        </a:ln>
                      </wps:spPr>
                      <wps:txbx>
                        <w:txbxContent>
                          <w:p w:rsidR="00E0416E" w:rsidRDefault="00E0416E" w:rsidP="00E0416E">
                            <w:pPr>
                              <w:rPr>
                                <w:sz w:val="28"/>
                                <w:lang w:val="kk-KZ"/>
                              </w:rPr>
                            </w:pPr>
                            <w:r>
                              <w:rPr>
                                <w:sz w:val="28"/>
                                <w:lang w:val="kk-KZ"/>
                              </w:rPr>
                              <w:t>Әдiстерi, тәсiлдерi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30" style="position:absolute;left:0;text-align:left;margin-left:126.15pt;margin-top:150.5pt;width:136.8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" o:allowincell="f">
                <v:textbox>
                  <w:txbxContent>
                    <w:p w:rsidR="00E0416E" w:rsidRDefault="00E0416E" w:rsidP="00E0416E">
                      <w:pPr>
                        <w:rPr>
                          <w:sz w:val="28"/>
                          <w:lang w:val="kk-KZ"/>
                        </w:rPr>
                      </w:pPr>
                      <w:r>
                        <w:rPr>
                          <w:sz w:val="28"/>
                          <w:lang w:val="kk-KZ"/>
                        </w:rPr>
                        <w:t>Әдiстерi, тәсiлдерi</w:t>
                      </w:r>
                    </w:p>
                  </w:txbxContent>
                </v:textbox>
              </v:rect>
            </w:pict>
          </mc:Fallback>
        </mc:AlternateContent>
      </w:r>
      <w:r>
        <w:rPr>
          <w:noProof/>
        </w:rPr>
        <mc:AlternateContent>
          <mc:Choice Requires="wps">
            <w:drawing>
              <wp:anchor distT="0" distB="0" distL="114300" distR="114300" simplePos="0" relativeHeight="251667456" behindDoc="0" locked="0" layoutInCell="0" allowOverlap="1">
                <wp:simplePos x="0" y="0"/>
                <wp:positionH relativeFrom="column">
                  <wp:posOffset>1754505</wp:posOffset>
                </wp:positionH>
                <wp:positionV relativeFrom="paragraph">
                  <wp:posOffset>2351405</wp:posOffset>
                </wp:positionV>
                <wp:extent cx="1371600" cy="274320"/>
                <wp:effectExtent l="11430" t="8255" r="7620" b="12700"/>
                <wp:wrapNone/>
                <wp:docPr id="5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4320"/>
                        </a:xfrm>
                        <a:prstGeom prst="rect">
                          <a:avLst/>
                        </a:prstGeom>
                        <a:solidFill>
                          <a:srgbClr val="FFFFFF"/>
                        </a:solidFill>
                        <a:ln w="9525">
                          <a:solidFill>
                            <a:srgbClr val="000000"/>
                          </a:solidFill>
                          <a:miter lim="800000"/>
                          <a:headEnd/>
                          <a:tailEnd/>
                        </a:ln>
                      </wps:spPr>
                      <wps:txbx>
                        <w:txbxContent>
                          <w:p w:rsidR="00E0416E" w:rsidRDefault="00E0416E" w:rsidP="00E0416E">
                            <w:pPr>
                              <w:rPr>
                                <w:sz w:val="28"/>
                                <w:lang w:val="kk-KZ"/>
                              </w:rPr>
                            </w:pPr>
                            <w:r>
                              <w:rPr>
                                <w:sz w:val="28"/>
                                <w:lang w:val="kk-KZ"/>
                              </w:rPr>
                              <w:t>Тапсырма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31" style="position:absolute;left:0;text-align:left;margin-left:138.15pt;margin-top:185.15pt;width:108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" o:allowincell="f">
                <v:textbox>
                  <w:txbxContent>
                    <w:p w:rsidR="00E0416E" w:rsidRDefault="00E0416E" w:rsidP="00E0416E">
                      <w:pPr>
                        <w:rPr>
                          <w:sz w:val="28"/>
                          <w:lang w:val="kk-KZ"/>
                        </w:rPr>
                      </w:pPr>
                      <w:r>
                        <w:rPr>
                          <w:sz w:val="28"/>
                          <w:lang w:val="kk-KZ"/>
                        </w:rPr>
                        <w:t>Тапсырма</w:t>
                      </w:r>
                    </w:p>
                  </w:txbxContent>
                </v:textbox>
              </v:rect>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column">
                  <wp:posOffset>3705225</wp:posOffset>
                </wp:positionH>
                <wp:positionV relativeFrom="paragraph">
                  <wp:posOffset>1106170</wp:posOffset>
                </wp:positionV>
                <wp:extent cx="1371600" cy="365760"/>
                <wp:effectExtent l="9525" t="10795" r="9525" b="13970"/>
                <wp:wrapNone/>
                <wp:docPr id="5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E0416E" w:rsidRDefault="00E0416E" w:rsidP="00E0416E">
                            <w:pPr>
                              <w:rPr>
                                <w:sz w:val="28"/>
                                <w:lang w:val="kk-KZ"/>
                              </w:rPr>
                            </w:pPr>
                            <w:r>
                              <w:rPr>
                                <w:sz w:val="28"/>
                                <w:lang w:val="kk-KZ"/>
                              </w:rPr>
                              <w:t>Оқушы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32" style="position:absolute;left:0;text-align:left;margin-left:291.75pt;margin-top:87.1pt;width:108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" o:allowincell="f">
                <v:textbox>
                  <w:txbxContent>
                    <w:p w:rsidR="00E0416E" w:rsidRDefault="00E0416E" w:rsidP="00E0416E">
                      <w:pPr>
                        <w:rPr>
                          <w:sz w:val="28"/>
                          <w:lang w:val="kk-KZ"/>
                        </w:rPr>
                      </w:pPr>
                      <w:r>
                        <w:rPr>
                          <w:sz w:val="28"/>
                          <w:lang w:val="kk-KZ"/>
                        </w:rPr>
                        <w:t>Оқушы</w:t>
                      </w:r>
                    </w:p>
                  </w:txbxContent>
                </v:textbox>
              </v:rect>
            </w:pict>
          </mc:Fallback>
        </mc:AlternateContent>
      </w:r>
      <w:r>
        <w:rPr>
          <w:noProof/>
        </w:rPr>
        <mc:AlternateContent>
          <mc:Choice Requires="wps">
            <w:drawing>
              <wp:anchor distT="0" distB="0" distL="114300" distR="114300" simplePos="0" relativeHeight="251669504" behindDoc="0" locked="0" layoutInCell="0" allowOverlap="1">
                <wp:simplePos x="0" y="0"/>
                <wp:positionH relativeFrom="column">
                  <wp:posOffset>47625</wp:posOffset>
                </wp:positionH>
                <wp:positionV relativeFrom="paragraph">
                  <wp:posOffset>1106170</wp:posOffset>
                </wp:positionV>
                <wp:extent cx="1371600" cy="365760"/>
                <wp:effectExtent l="9525" t="10795" r="9525" b="13970"/>
                <wp:wrapNone/>
                <wp:docPr id="5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E0416E" w:rsidRDefault="00E0416E" w:rsidP="00E0416E">
                            <w:pPr>
                              <w:rPr>
                                <w:sz w:val="28"/>
                                <w:lang w:val="kk-KZ"/>
                              </w:rPr>
                            </w:pPr>
                            <w:r>
                              <w:rPr>
                                <w:sz w:val="28"/>
                                <w:lang w:val="kk-KZ"/>
                              </w:rPr>
                              <w:t>Оқытушы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33" style="position:absolute;left:0;text-align:left;margin-left:3.75pt;margin-top:87.1pt;width:108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" o:allowincell="f">
                <v:textbox>
                  <w:txbxContent>
                    <w:p w:rsidR="00E0416E" w:rsidRDefault="00E0416E" w:rsidP="00E0416E">
                      <w:pPr>
                        <w:rPr>
                          <w:sz w:val="28"/>
                          <w:lang w:val="kk-KZ"/>
                        </w:rPr>
                      </w:pPr>
                      <w:r>
                        <w:rPr>
                          <w:sz w:val="28"/>
                          <w:lang w:val="kk-KZ"/>
                        </w:rPr>
                        <w:t>Оқытушы</w:t>
                      </w:r>
                    </w:p>
                  </w:txbxContent>
                </v:textbox>
              </v:rect>
            </w:pict>
          </mc:Fallback>
        </mc:AlternateContent>
      </w:r>
      <w:r>
        <w:rPr>
          <w:noProof/>
        </w:rPr>
        <mc:AlternateContent>
          <mc:Choice Requires="wps">
            <w:drawing>
              <wp:anchor distT="0" distB="0" distL="114300" distR="114300" simplePos="0" relativeHeight="251670528" behindDoc="0" locked="0" layoutInCell="0" allowOverlap="1">
                <wp:simplePos x="0" y="0"/>
                <wp:positionH relativeFrom="column">
                  <wp:posOffset>2303145</wp:posOffset>
                </wp:positionH>
                <wp:positionV relativeFrom="paragraph">
                  <wp:posOffset>396240</wp:posOffset>
                </wp:positionV>
                <wp:extent cx="0" cy="182880"/>
                <wp:effectExtent l="55245" t="5715" r="59055" b="20955"/>
                <wp:wrapNone/>
                <wp:docPr id="5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F298E" id="Line 7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31.2pt" to="181.3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" o:allowincell="f">
                <v:stroke endarrow="block"/>
              </v:line>
            </w:pict>
          </mc:Fallback>
        </mc:AlternateContent>
      </w:r>
      <w:r>
        <w:rPr>
          <w:noProof/>
        </w:rPr>
        <mc:AlternateContent>
          <mc:Choice Requires="wps">
            <w:drawing>
              <wp:anchor distT="0" distB="0" distL="114300" distR="114300" simplePos="0" relativeHeight="251671552" behindDoc="0" locked="0" layoutInCell="0" allowOverlap="1">
                <wp:simplePos x="0" y="0"/>
                <wp:positionH relativeFrom="column">
                  <wp:posOffset>2211705</wp:posOffset>
                </wp:positionH>
                <wp:positionV relativeFrom="paragraph">
                  <wp:posOffset>840105</wp:posOffset>
                </wp:positionV>
                <wp:extent cx="0" cy="182880"/>
                <wp:effectExtent l="59055" t="11430" r="55245" b="15240"/>
                <wp:wrapNone/>
                <wp:docPr id="4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BE932" id="Line 7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66.15pt" to="174.15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" o:allowincell="f">
                <v:stroke endarrow="block"/>
              </v:line>
            </w:pict>
          </mc:Fallback>
        </mc:AlternateContent>
      </w:r>
      <w:r>
        <w:rPr>
          <w:noProof/>
        </w:rPr>
        <mc:AlternateContent>
          <mc:Choice Requires="wps">
            <w:drawing>
              <wp:anchor distT="0" distB="0" distL="114300" distR="114300" simplePos="0" relativeHeight="251672576" behindDoc="0" locked="0" layoutInCell="0" allowOverlap="1">
                <wp:simplePos x="0" y="0"/>
                <wp:positionH relativeFrom="column">
                  <wp:posOffset>2242185</wp:posOffset>
                </wp:positionH>
                <wp:positionV relativeFrom="paragraph">
                  <wp:posOffset>1284605</wp:posOffset>
                </wp:positionV>
                <wp:extent cx="0" cy="182880"/>
                <wp:effectExtent l="60960" t="8255" r="53340" b="18415"/>
                <wp:wrapNone/>
                <wp:docPr id="4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29717" id="Line 7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5pt,101.15pt" to="176.55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" o:allowincell="f">
                <v:stroke endarrow="block"/>
              </v:line>
            </w:pict>
          </mc:Fallback>
        </mc:AlternateContent>
      </w:r>
      <w:r>
        <w:rPr>
          <w:noProof/>
        </w:rPr>
        <mc:AlternateContent>
          <mc:Choice Requires="wps">
            <w:drawing>
              <wp:anchor distT="0" distB="0" distL="114300" distR="114300" simplePos="0" relativeHeight="251673600" behindDoc="0" locked="0" layoutInCell="0" allowOverlap="1">
                <wp:simplePos x="0" y="0"/>
                <wp:positionH relativeFrom="column">
                  <wp:posOffset>2242185</wp:posOffset>
                </wp:positionH>
                <wp:positionV relativeFrom="paragraph">
                  <wp:posOffset>1732915</wp:posOffset>
                </wp:positionV>
                <wp:extent cx="0" cy="182880"/>
                <wp:effectExtent l="60960" t="8890" r="53340" b="17780"/>
                <wp:wrapNone/>
                <wp:docPr id="4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2073B" id="Line 7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5pt,136.45pt" to="176.55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" o:allowincell="f">
                <v:stroke endarrow="block"/>
              </v:line>
            </w:pict>
          </mc:Fallback>
        </mc:AlternateContent>
      </w:r>
      <w:r>
        <w:rPr>
          <w:noProof/>
        </w:rPr>
        <mc:AlternateContent>
          <mc:Choice Requires="wps">
            <w:drawing>
              <wp:anchor distT="0" distB="0" distL="114300" distR="114300" simplePos="0" relativeHeight="251674624" behindDoc="0" locked="0" layoutInCell="0" allowOverlap="1">
                <wp:simplePos x="0" y="0"/>
                <wp:positionH relativeFrom="column">
                  <wp:posOffset>2242185</wp:posOffset>
                </wp:positionH>
                <wp:positionV relativeFrom="paragraph">
                  <wp:posOffset>2181225</wp:posOffset>
                </wp:positionV>
                <wp:extent cx="0" cy="182880"/>
                <wp:effectExtent l="60960" t="9525" r="53340" b="17145"/>
                <wp:wrapNone/>
                <wp:docPr id="4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DD1FF" id="Line 7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5pt,171.75pt" to="176.55pt,1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" o:allowincell="f">
                <v:stroke endarrow="block"/>
              </v:line>
            </w:pict>
          </mc:Fallback>
        </mc:AlternateContent>
      </w:r>
      <w:r>
        <w:rPr>
          <w:noProof/>
        </w:rPr>
        <mc:AlternateContent>
          <mc:Choice Requires="wps">
            <w:drawing>
              <wp:anchor distT="0" distB="0" distL="114300" distR="114300" simplePos="0" relativeHeight="251675648" behindDoc="0" locked="0" layoutInCell="0" allowOverlap="1">
                <wp:simplePos x="0" y="0"/>
                <wp:positionH relativeFrom="column">
                  <wp:posOffset>2668905</wp:posOffset>
                </wp:positionH>
                <wp:positionV relativeFrom="paragraph">
                  <wp:posOffset>396240</wp:posOffset>
                </wp:positionV>
                <wp:extent cx="0" cy="182880"/>
                <wp:effectExtent l="59055" t="15240" r="55245" b="11430"/>
                <wp:wrapNone/>
                <wp:docPr id="4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A29B3" id="Line 7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15pt,31.2pt" to="210.1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" o:allowincell="f">
                <v:stroke endarrow="block"/>
              </v:line>
            </w:pict>
          </mc:Fallback>
        </mc:AlternateContent>
      </w:r>
      <w:r>
        <w:rPr>
          <w:noProof/>
        </w:rPr>
        <mc:AlternateContent>
          <mc:Choice Requires="wps">
            <w:drawing>
              <wp:anchor distT="0" distB="0" distL="114300" distR="114300" simplePos="0" relativeHeight="251676672" behindDoc="0" locked="0" layoutInCell="0" allowOverlap="1">
                <wp:simplePos x="0" y="0"/>
                <wp:positionH relativeFrom="column">
                  <wp:posOffset>2699385</wp:posOffset>
                </wp:positionH>
                <wp:positionV relativeFrom="paragraph">
                  <wp:posOffset>836295</wp:posOffset>
                </wp:positionV>
                <wp:extent cx="0" cy="182880"/>
                <wp:effectExtent l="60960" t="17145" r="53340" b="9525"/>
                <wp:wrapNone/>
                <wp:docPr id="4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81C2F" id="Line 78"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65.85pt" to="2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" o:allowincell="f">
                <v:stroke endarrow="block"/>
              </v:line>
            </w:pict>
          </mc:Fallback>
        </mc:AlternateContent>
      </w:r>
      <w:r>
        <w:rPr>
          <w:noProof/>
        </w:rPr>
        <mc:AlternateContent>
          <mc:Choice Requires="wps">
            <w:drawing>
              <wp:anchor distT="0" distB="0" distL="114300" distR="114300" simplePos="0" relativeHeight="251677696" behindDoc="0" locked="0" layoutInCell="0" allowOverlap="1">
                <wp:simplePos x="0" y="0"/>
                <wp:positionH relativeFrom="column">
                  <wp:posOffset>2699385</wp:posOffset>
                </wp:positionH>
                <wp:positionV relativeFrom="paragraph">
                  <wp:posOffset>1284605</wp:posOffset>
                </wp:positionV>
                <wp:extent cx="0" cy="182880"/>
                <wp:effectExtent l="60960" t="17780" r="53340" b="8890"/>
                <wp:wrapNone/>
                <wp:docPr id="4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04E9B" id="Line 7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101.15pt" to="212.55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" o:allowincell="f">
                <v:stroke endarrow="block"/>
              </v:line>
            </w:pict>
          </mc:Fallback>
        </mc:AlternateContent>
      </w:r>
      <w:r>
        <w:rPr>
          <w:noProof/>
        </w:rPr>
        <mc:AlternateContent>
          <mc:Choice Requires="wps">
            <w:drawing>
              <wp:anchor distT="0" distB="0" distL="114300" distR="114300" simplePos="0" relativeHeight="251678720" behindDoc="0" locked="0" layoutInCell="0" allowOverlap="1">
                <wp:simplePos x="0" y="0"/>
                <wp:positionH relativeFrom="column">
                  <wp:posOffset>2699385</wp:posOffset>
                </wp:positionH>
                <wp:positionV relativeFrom="paragraph">
                  <wp:posOffset>1732915</wp:posOffset>
                </wp:positionV>
                <wp:extent cx="0" cy="182880"/>
                <wp:effectExtent l="60960" t="18415" r="53340" b="8255"/>
                <wp:wrapNone/>
                <wp:docPr id="4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913C7" id="Line 80"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136.45pt" to="212.55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" o:allowincell="f">
                <v:stroke endarrow="block"/>
              </v:line>
            </w:pict>
          </mc:Fallback>
        </mc:AlternateContent>
      </w:r>
      <w:r>
        <w:rPr>
          <w:noProof/>
        </w:rPr>
        <mc:AlternateContent>
          <mc:Choice Requires="wps">
            <w:drawing>
              <wp:anchor distT="0" distB="0" distL="114300" distR="114300" simplePos="0" relativeHeight="251679744" behindDoc="0" locked="0" layoutInCell="0" allowOverlap="1">
                <wp:simplePos x="0" y="0"/>
                <wp:positionH relativeFrom="column">
                  <wp:posOffset>2699385</wp:posOffset>
                </wp:positionH>
                <wp:positionV relativeFrom="paragraph">
                  <wp:posOffset>2181225</wp:posOffset>
                </wp:positionV>
                <wp:extent cx="0" cy="182880"/>
                <wp:effectExtent l="60960" t="19050" r="53340" b="7620"/>
                <wp:wrapNone/>
                <wp:docPr id="4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7BAAD" id="Line 8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171.75pt" to="212.55pt,1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" o:allowincell="f">
                <v:stroke endarrow="block"/>
              </v:line>
            </w:pict>
          </mc:Fallback>
        </mc:AlternateContent>
      </w:r>
      <w:r>
        <w:rPr>
          <w:noProof/>
        </w:rPr>
        <mc:AlternateContent>
          <mc:Choice Requires="wps">
            <w:drawing>
              <wp:anchor distT="0" distB="0" distL="114300" distR="114300" simplePos="0" relativeHeight="251680768" behindDoc="0" locked="0" layoutInCell="0" allowOverlap="1">
                <wp:simplePos x="0" y="0"/>
                <wp:positionH relativeFrom="column">
                  <wp:posOffset>4314825</wp:posOffset>
                </wp:positionH>
                <wp:positionV relativeFrom="paragraph">
                  <wp:posOffset>213360</wp:posOffset>
                </wp:positionV>
                <wp:extent cx="0" cy="914400"/>
                <wp:effectExtent l="9525" t="13335" r="9525" b="5715"/>
                <wp:wrapNone/>
                <wp:docPr id="4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097E0" id="Line 8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75pt,16.8pt" to="339.75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" o:allowincell="f"/>
            </w:pict>
          </mc:Fallback>
        </mc:AlternateContent>
      </w:r>
      <w:r>
        <w:rPr>
          <w:noProof/>
        </w:rPr>
        <mc:AlternateContent>
          <mc:Choice Requires="wps">
            <w:drawing>
              <wp:anchor distT="0" distB="0" distL="114300" distR="114300" simplePos="0" relativeHeight="251681792" behindDoc="0" locked="0" layoutInCell="0" allowOverlap="1">
                <wp:simplePos x="0" y="0"/>
                <wp:positionH relativeFrom="column">
                  <wp:posOffset>748665</wp:posOffset>
                </wp:positionH>
                <wp:positionV relativeFrom="paragraph">
                  <wp:posOffset>213360</wp:posOffset>
                </wp:positionV>
                <wp:extent cx="0" cy="914400"/>
                <wp:effectExtent l="5715" t="13335" r="13335" b="5715"/>
                <wp:wrapNone/>
                <wp:docPr id="3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22BFD" id="Line 8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6.8pt" to="58.95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b/GAIAADM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" o:allowincell="f"/>
            </w:pict>
          </mc:Fallback>
        </mc:AlternateContent>
      </w:r>
      <w:r>
        <w:rPr>
          <w:noProof/>
        </w:rPr>
        <mc:AlternateContent>
          <mc:Choice Requires="wps">
            <w:drawing>
              <wp:anchor distT="0" distB="0" distL="114300" distR="114300" simplePos="0" relativeHeight="251682816" behindDoc="0" locked="0" layoutInCell="0" allowOverlap="1">
                <wp:simplePos x="0" y="0"/>
                <wp:positionH relativeFrom="column">
                  <wp:posOffset>3126105</wp:posOffset>
                </wp:positionH>
                <wp:positionV relativeFrom="paragraph">
                  <wp:posOffset>213360</wp:posOffset>
                </wp:positionV>
                <wp:extent cx="1188720" cy="0"/>
                <wp:effectExtent l="20955" t="60960" r="9525" b="53340"/>
                <wp:wrapNone/>
                <wp:docPr id="38"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8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6227B" id="Line 84"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16.8pt" to="339.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" o:allowincell="f">
                <v:stroke endarrow="block"/>
              </v:line>
            </w:pict>
          </mc:Fallback>
        </mc:AlternateContent>
      </w:r>
      <w:r>
        <w:rPr>
          <w:noProof/>
        </w:rPr>
        <mc:AlternateContent>
          <mc:Choice Requires="wps">
            <w:drawing>
              <wp:anchor distT="0" distB="0" distL="114300" distR="114300" simplePos="0" relativeHeight="251683840" behindDoc="0" locked="0" layoutInCell="0" allowOverlap="1">
                <wp:simplePos x="0" y="0"/>
                <wp:positionH relativeFrom="column">
                  <wp:posOffset>748665</wp:posOffset>
                </wp:positionH>
                <wp:positionV relativeFrom="paragraph">
                  <wp:posOffset>213360</wp:posOffset>
                </wp:positionV>
                <wp:extent cx="1005840" cy="0"/>
                <wp:effectExtent l="5715" t="60960" r="17145" b="53340"/>
                <wp:wrapNone/>
                <wp:docPr id="3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30AF7" id="Line 8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6.8pt" to="138.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spKgIAAEw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" o:allowincell="f">
                <v:stroke endarrow="block"/>
              </v:line>
            </w:pict>
          </mc:Fallback>
        </mc:AlternateContent>
      </w:r>
      <w:r>
        <w:rPr>
          <w:noProof/>
        </w:rPr>
        <mc:AlternateContent>
          <mc:Choice Requires="wps">
            <w:drawing>
              <wp:anchor distT="0" distB="0" distL="114300" distR="114300" simplePos="0" relativeHeight="251706368" behindDoc="0" locked="0" layoutInCell="0" allowOverlap="1">
                <wp:simplePos x="0" y="0"/>
                <wp:positionH relativeFrom="column">
                  <wp:posOffset>3126105</wp:posOffset>
                </wp:positionH>
                <wp:positionV relativeFrom="paragraph">
                  <wp:posOffset>2426335</wp:posOffset>
                </wp:positionV>
                <wp:extent cx="1188720" cy="0"/>
                <wp:effectExtent l="11430" t="6985" r="9525" b="12065"/>
                <wp:wrapNone/>
                <wp:docPr id="3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22027" id="Line 107"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191.05pt" to="339.75pt,1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Uy9HAIAADU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" o:allowincell="f"/>
            </w:pict>
          </mc:Fallback>
        </mc:AlternateContent>
      </w:r>
      <w:r>
        <w:rPr>
          <w:noProof/>
        </w:rPr>
        <mc:AlternateContent>
          <mc:Choice Requires="wps">
            <w:drawing>
              <wp:anchor distT="0" distB="0" distL="114300" distR="114300" simplePos="0" relativeHeight="251707392" behindDoc="0" locked="0" layoutInCell="0" allowOverlap="1">
                <wp:simplePos x="0" y="0"/>
                <wp:positionH relativeFrom="column">
                  <wp:posOffset>4314825</wp:posOffset>
                </wp:positionH>
                <wp:positionV relativeFrom="paragraph">
                  <wp:posOffset>1438275</wp:posOffset>
                </wp:positionV>
                <wp:extent cx="0" cy="1005840"/>
                <wp:effectExtent l="57150" t="19050" r="57150" b="13335"/>
                <wp:wrapNone/>
                <wp:docPr id="3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05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CABD9" id="Line 108"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75pt,113.25pt" to="339.75pt,1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REMQIAAFcEAAAOAAAAZHJzL2Uyb0RvYy54bWysVMGO2jAQvVfqP1i+QxI2U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" o:allowincell="f">
                <v:stroke endarrow="block"/>
              </v:line>
            </w:pict>
          </mc:Fallback>
        </mc:AlternateContent>
      </w:r>
      <w:r>
        <w:rPr>
          <w:noProof/>
        </w:rPr>
        <mc:AlternateContent>
          <mc:Choice Requires="wps">
            <w:drawing>
              <wp:anchor distT="0" distB="0" distL="114300" distR="114300" simplePos="0" relativeHeight="251708416" behindDoc="0" locked="0" layoutInCell="0" allowOverlap="1">
                <wp:simplePos x="0" y="0"/>
                <wp:positionH relativeFrom="column">
                  <wp:posOffset>748665</wp:posOffset>
                </wp:positionH>
                <wp:positionV relativeFrom="paragraph">
                  <wp:posOffset>2426335</wp:posOffset>
                </wp:positionV>
                <wp:extent cx="1005840" cy="0"/>
                <wp:effectExtent l="5715" t="6985" r="7620" b="12065"/>
                <wp:wrapNone/>
                <wp:docPr id="3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DE19C" id="Line 10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91.05pt" to="138.15pt,1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d0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709440" behindDoc="0" locked="0" layoutInCell="0" allowOverlap="1">
                <wp:simplePos x="0" y="0"/>
                <wp:positionH relativeFrom="column">
                  <wp:posOffset>748665</wp:posOffset>
                </wp:positionH>
                <wp:positionV relativeFrom="paragraph">
                  <wp:posOffset>1438275</wp:posOffset>
                </wp:positionV>
                <wp:extent cx="0" cy="1005840"/>
                <wp:effectExtent l="53340" t="19050" r="60960" b="13335"/>
                <wp:wrapNone/>
                <wp:docPr id="3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05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F90A8" id="Line 110"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13.25pt" to="58.95pt,1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" o:allowincell="f">
                <v:stroke endarrow="block"/>
              </v:line>
            </w:pict>
          </mc:Fallback>
        </mc:AlternateContent>
      </w: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Адамның қандай да болмасын iс-әрекеттерiнiң заттық сапасы қалайда бiлiмдер жүйесiнде көрiнедi. Сондықтан педагогикалық процесс сипатының бiртұтастық обьектiлерi жасалмайынша педагогикалық iс-әрекеттiң сәттi болуы мүмкiн емес. Педагогикалық iс-әрекетте еңбек субьектiсi мұғалiм болады. Мұғалiмнiң еңбек құралдарының өзiндiк сипаттары - ол, оның бiлiмi, бiлiгi, тұлғалық қасиеттерi болып табылады. Осыған байланысты бiлiм "сананың тiртұтастық обьектiсi" болып есептелуi керек. Мұғалiмнiң iс-әрекетi, оның  бiлiмi және тәжiрибесi кәсiби шеберлiктiң деңгейiне тiкелей қатысты екендiгi анық.</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Педагогикалық процесс-жүйе. Қоғамдық өмiрге оқушылардың қатысу тәжiрибесiн қалыптастыру, педагогикалық процестiң оқудан тыс кеңiстiгiнде iс-әрекеттер түрлерiн меңгеру барлық оқушылардың өзара әрекеттерiн және ұстаздар тарапынан басшылық болуын қажет етедi. Сондықтан да мектеп үшiн макро жүйе "мектеп ұстаздары - мектеп оқушылар ұжымы" қалыптасады. Педагогикалық процестiң жүйе ретiндегi бiрқатар белгiлерi мыналар болып табылады:</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-педагогикалық процесс әлеуметтiк жүйе ретiнде адамдардың өзара әрекеттерi есебiнен өмiр сүредi;</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-мектеп педагогикалық процесi көп деңгейлi және көпқұрылымдық құбылыс, себебi, ол өзiнен кейiнгi деңгейдегi жүйелердi жинайды;</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-жүйе тек iс-әрекетпен, тәсiлдерiне оқытса, онда оқушылар оларды меңгере отырып педагогикалық процестiң белсендi қатысушылары болады; тек қана репродуктивке ғана емес, қайта құру, шығармашылық  белсендiлiкке дайын болады;</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-педагогикалық процесте мұғалiмнiң басқару обьектiсi оқушылардың iс-әрекетi болады;</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rPr>
        <w:t>-iс-әрекеттiң барлық элементтерi(</w:t>
      </w:r>
      <w:r>
        <w:rPr>
          <w:rFonts w:ascii="Times New Roman KK EK" w:hAnsi="Times New Roman KK EK"/>
          <w:sz w:val="28"/>
          <w:lang w:val="kk-KZ"/>
        </w:rPr>
        <w:t>мақсат, мiндеттер, мазмұны және т.б.</w:t>
      </w:r>
      <w:r>
        <w:rPr>
          <w:rFonts w:ascii="Times New Roman KK EK" w:hAnsi="Times New Roman KK EK"/>
          <w:sz w:val="28"/>
        </w:rPr>
        <w:t>)</w:t>
      </w:r>
      <w:r>
        <w:rPr>
          <w:rFonts w:ascii="Times New Roman KK EK" w:hAnsi="Times New Roman KK EK"/>
          <w:sz w:val="28"/>
          <w:lang w:val="kk-KZ"/>
        </w:rPr>
        <w:t xml:space="preserve"> үлкендердiң, ата-аналардың, ұстаздардың iс-әрекетi негiзiнде баланың бiлiмдi меңгеруiне  бағытталуы керек;</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-педагогикалық процестегi мұғалiмнiң басқару құралы iс-әрекет субьектiлерi арасындағы қатынастар болады. Олар арқылы субьектiлердiң өзара әрекетi мен дамуына тиiмдi жағдайлары қамтамасыз етiледi.</w:t>
      </w:r>
    </w:p>
    <w:p w:rsidR="00E0416E" w:rsidRPr="000D0E85" w:rsidRDefault="00E0416E" w:rsidP="00E0416E">
      <w:pPr>
        <w:ind w:right="45" w:firstLine="568"/>
        <w:jc w:val="both"/>
        <w:rPr>
          <w:rFonts w:ascii="Times New Roman KK EK" w:hAnsi="Times New Roman KK EK"/>
          <w:sz w:val="28"/>
          <w:lang w:val="kk-KZ"/>
        </w:rPr>
      </w:pPr>
      <w:r w:rsidRPr="000D0E85">
        <w:rPr>
          <w:rFonts w:ascii="Times New Roman KK EK" w:hAnsi="Times New Roman KK EK"/>
          <w:sz w:val="28"/>
          <w:lang w:val="kk-KZ"/>
        </w:rPr>
        <w:t>М.А.Данилов және басқа да көптеген ғалымдар оқыту процесiнiң тиiмдiлiгiн арттыратын заңдылықтарды ескере отырып, педагогикалық процестiң заңдылықтары да болуға тиiс деген қорытындыға келдi. Ю.К.Бабанский педагогикалық процестi жалпы жүйе деп қарастырды да төмендегiдей негiзгi заңдылықтарды ұсынды:</w:t>
      </w:r>
    </w:p>
    <w:p w:rsidR="00E0416E" w:rsidRPr="000D0E85" w:rsidRDefault="00E0416E" w:rsidP="00163D48">
      <w:pPr>
        <w:numPr>
          <w:ilvl w:val="0"/>
          <w:numId w:val="2"/>
        </w:numPr>
        <w:ind w:left="0" w:right="45" w:firstLine="568"/>
        <w:jc w:val="both"/>
        <w:rPr>
          <w:rFonts w:ascii="Times New Roman KK EK" w:hAnsi="Times New Roman KK EK"/>
          <w:sz w:val="28"/>
          <w:lang w:val="kk-KZ"/>
        </w:rPr>
      </w:pPr>
      <w:r w:rsidRPr="000D0E85">
        <w:rPr>
          <w:rFonts w:ascii="Times New Roman KK EK" w:hAnsi="Times New Roman KK EK"/>
          <w:sz w:val="28"/>
          <w:lang w:val="kk-KZ"/>
        </w:rPr>
        <w:t>педагогикалық процестiң қоғамның әлеуметтiк-экономикалық  қажеттiлiгiмен  байланыстылығы;</w:t>
      </w:r>
    </w:p>
    <w:p w:rsidR="00E0416E" w:rsidRPr="000D0E85" w:rsidRDefault="00E0416E" w:rsidP="00163D48">
      <w:pPr>
        <w:numPr>
          <w:ilvl w:val="0"/>
          <w:numId w:val="2"/>
        </w:numPr>
        <w:ind w:left="0" w:right="45" w:firstLine="568"/>
        <w:jc w:val="both"/>
        <w:rPr>
          <w:rFonts w:ascii="Times New Roman KK EK" w:hAnsi="Times New Roman KK EK"/>
          <w:sz w:val="28"/>
          <w:lang w:val="kk-KZ"/>
        </w:rPr>
      </w:pPr>
      <w:r w:rsidRPr="000D0E85">
        <w:rPr>
          <w:rFonts w:ascii="Times New Roman KK EK" w:hAnsi="Times New Roman KK EK"/>
          <w:sz w:val="28"/>
          <w:lang w:val="kk-KZ"/>
        </w:rPr>
        <w:t>педагогикалық процестiң нақтылы бiр мақсатқа бағыттылығы;</w:t>
      </w:r>
    </w:p>
    <w:p w:rsidR="00E0416E" w:rsidRPr="000D0E85" w:rsidRDefault="00E0416E" w:rsidP="00163D48">
      <w:pPr>
        <w:numPr>
          <w:ilvl w:val="0"/>
          <w:numId w:val="2"/>
        </w:numPr>
        <w:ind w:left="0" w:right="45" w:firstLine="568"/>
        <w:jc w:val="both"/>
        <w:rPr>
          <w:rFonts w:ascii="Times New Roman KK EK" w:hAnsi="Times New Roman KK EK"/>
          <w:sz w:val="28"/>
          <w:lang w:val="kk-KZ"/>
        </w:rPr>
      </w:pPr>
      <w:r w:rsidRPr="000D0E85">
        <w:rPr>
          <w:rFonts w:ascii="Times New Roman KK EK" w:hAnsi="Times New Roman KK EK"/>
          <w:sz w:val="28"/>
          <w:lang w:val="kk-KZ"/>
        </w:rPr>
        <w:t>педагогикалық процесс екi жақты сипатқа ие. Яғни, ұстаздар мен оқушылардың, тәрбиешiлер мен тәрбиеленушiлердiң өзара әрекетiмен байланысты болады. Педагогикалық процестiң екi жақтылық ерекшелiгi мiндеттi түрдегi екi жақтың да iс-әрекеттерi арқылы сипатталады; Мұны мынадай схема түрiнде көрсетуге болады:</w:t>
      </w:r>
    </w:p>
    <w:p w:rsidR="00E0416E" w:rsidRPr="000D0E85" w:rsidRDefault="00E0416E" w:rsidP="00E0416E">
      <w:pPr>
        <w:ind w:right="45"/>
        <w:jc w:val="both"/>
        <w:rPr>
          <w:rFonts w:ascii="Times New Roman KK EK" w:hAnsi="Times New Roman KK EK"/>
          <w:sz w:val="28"/>
          <w:lang w:val="kk-KZ"/>
        </w:rPr>
      </w:pPr>
    </w:p>
    <w:p w:rsidR="00E0416E" w:rsidRPr="000D0E85" w:rsidRDefault="00E0416E" w:rsidP="00E0416E">
      <w:pPr>
        <w:ind w:right="45"/>
        <w:jc w:val="both"/>
        <w:rPr>
          <w:rFonts w:ascii="Times New Roman KK EK" w:hAnsi="Times New Roman KK EK"/>
          <w:sz w:val="28"/>
          <w:lang w:val="kk-KZ"/>
        </w:rPr>
      </w:pPr>
    </w:p>
    <w:p w:rsidR="00E0416E" w:rsidRPr="000D0E85" w:rsidRDefault="00E0416E" w:rsidP="00E0416E">
      <w:pPr>
        <w:ind w:right="45"/>
        <w:jc w:val="both"/>
        <w:rPr>
          <w:rFonts w:ascii="Times New Roman KK EK" w:hAnsi="Times New Roman KK EK"/>
          <w:sz w:val="28"/>
          <w:lang w:val="kk-KZ"/>
        </w:rPr>
      </w:pPr>
      <w:r w:rsidRPr="000D0E85">
        <w:rPr>
          <w:rFonts w:ascii="Times New Roman KK EK" w:hAnsi="Times New Roman KK EK"/>
          <w:sz w:val="28"/>
          <w:lang w:val="kk-KZ"/>
        </w:rPr>
        <w:t>Схема - 2. Педагогикалық процестiң екi жақтылық сипаты.</w:t>
      </w:r>
    </w:p>
    <w:p w:rsidR="00E0416E" w:rsidRPr="000D0E85" w:rsidRDefault="00E0416E" w:rsidP="00E0416E">
      <w:pPr>
        <w:ind w:right="45"/>
        <w:jc w:val="center"/>
        <w:rPr>
          <w:rFonts w:ascii="Times New Roman KK EK" w:hAnsi="Times New Roman KK EK"/>
          <w:sz w:val="28"/>
          <w:lang w:val="kk-KZ"/>
        </w:rPr>
      </w:pPr>
    </w:p>
    <w:p w:rsidR="00E0416E" w:rsidRPr="000D0E85" w:rsidRDefault="00093064" w:rsidP="00163D48">
      <w:pPr>
        <w:numPr>
          <w:ilvl w:val="0"/>
          <w:numId w:val="2"/>
        </w:numPr>
        <w:ind w:left="0" w:right="45" w:firstLine="568"/>
        <w:jc w:val="center"/>
        <w:rPr>
          <w:rFonts w:ascii="Times New Roman KK EK" w:hAnsi="Times New Roman KK EK"/>
          <w:sz w:val="28"/>
          <w:lang w:val="kk-KZ"/>
        </w:rPr>
      </w:pPr>
      <w:r>
        <w:rPr>
          <w:noProof/>
        </w:rPr>
        <mc:AlternateContent>
          <mc:Choice Requires="wps">
            <w:drawing>
              <wp:anchor distT="0" distB="0" distL="114300" distR="114300" simplePos="0" relativeHeight="251658240" behindDoc="0" locked="0" layoutInCell="0" allowOverlap="1">
                <wp:simplePos x="0" y="0"/>
                <wp:positionH relativeFrom="column">
                  <wp:posOffset>1845945</wp:posOffset>
                </wp:positionH>
                <wp:positionV relativeFrom="paragraph">
                  <wp:posOffset>119380</wp:posOffset>
                </wp:positionV>
                <wp:extent cx="1097280" cy="365760"/>
                <wp:effectExtent l="7620" t="5080" r="9525" b="10160"/>
                <wp:wrapNone/>
                <wp:docPr id="3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65760"/>
                        </a:xfrm>
                        <a:prstGeom prst="rect">
                          <a:avLst/>
                        </a:prstGeom>
                        <a:solidFill>
                          <a:srgbClr val="FFFFFF"/>
                        </a:solidFill>
                        <a:ln w="9525">
                          <a:solidFill>
                            <a:srgbClr val="000000"/>
                          </a:solidFill>
                          <a:miter lim="800000"/>
                          <a:headEnd/>
                          <a:tailEnd/>
                        </a:ln>
                      </wps:spPr>
                      <wps:txbx>
                        <w:txbxContent>
                          <w:p w:rsidR="00E0416E" w:rsidRDefault="00E0416E" w:rsidP="00E0416E">
                            <w:pPr>
                              <w:rPr>
                                <w:sz w:val="28"/>
                                <w:lang w:val="kk-KZ"/>
                              </w:rPr>
                            </w:pPr>
                            <w:r>
                              <w:rPr>
                                <w:sz w:val="28"/>
                                <w:lang w:val="kk-KZ"/>
                              </w:rPr>
                              <w:t>оқушы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4" style="position:absolute;left:0;text-align:left;margin-left:145.35pt;margin-top:9.4pt;width:86.4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" o:allowincell="f">
                <v:textbox>
                  <w:txbxContent>
                    <w:p w:rsidR="00E0416E" w:rsidRDefault="00E0416E" w:rsidP="00E0416E">
                      <w:pPr>
                        <w:rPr>
                          <w:sz w:val="28"/>
                          <w:lang w:val="kk-KZ"/>
                        </w:rPr>
                      </w:pPr>
                      <w:r>
                        <w:rPr>
                          <w:sz w:val="28"/>
                          <w:lang w:val="kk-KZ"/>
                        </w:rPr>
                        <w:t>оқушы</w:t>
                      </w:r>
                    </w:p>
                  </w:txbxContent>
                </v:textbox>
              </v:rect>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3674745</wp:posOffset>
                </wp:positionH>
                <wp:positionV relativeFrom="paragraph">
                  <wp:posOffset>119380</wp:posOffset>
                </wp:positionV>
                <wp:extent cx="1005840" cy="365760"/>
                <wp:effectExtent l="7620" t="5080" r="5715" b="10160"/>
                <wp:wrapNone/>
                <wp:docPr id="3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65760"/>
                        </a:xfrm>
                        <a:prstGeom prst="rect">
                          <a:avLst/>
                        </a:prstGeom>
                        <a:solidFill>
                          <a:srgbClr val="FFFFFF"/>
                        </a:solidFill>
                        <a:ln w="9525">
                          <a:solidFill>
                            <a:srgbClr val="000000"/>
                          </a:solidFill>
                          <a:miter lim="800000"/>
                          <a:headEnd/>
                          <a:tailEnd/>
                        </a:ln>
                      </wps:spPr>
                      <wps:txbx>
                        <w:txbxContent>
                          <w:p w:rsidR="00E0416E" w:rsidRDefault="00E0416E" w:rsidP="00E0416E">
                            <w:pPr>
                              <w:rPr>
                                <w:sz w:val="28"/>
                                <w:lang w:val="kk-KZ"/>
                              </w:rPr>
                            </w:pPr>
                            <w:r>
                              <w:rPr>
                                <w:sz w:val="28"/>
                                <w:lang w:val="kk-KZ"/>
                              </w:rPr>
                              <w:t>оқытушы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5" style="position:absolute;left:0;text-align:left;margin-left:289.35pt;margin-top:9.4pt;width:79.2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" o:allowincell="f">
                <v:textbox>
                  <w:txbxContent>
                    <w:p w:rsidR="00E0416E" w:rsidRDefault="00E0416E" w:rsidP="00E0416E">
                      <w:pPr>
                        <w:rPr>
                          <w:sz w:val="28"/>
                          <w:lang w:val="kk-KZ"/>
                        </w:rPr>
                      </w:pPr>
                      <w:r>
                        <w:rPr>
                          <w:sz w:val="28"/>
                          <w:lang w:val="kk-KZ"/>
                        </w:rPr>
                        <w:t>оқытушы</w:t>
                      </w:r>
                    </w:p>
                  </w:txbxContent>
                </v:textbox>
              </v:rect>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2943225</wp:posOffset>
                </wp:positionH>
                <wp:positionV relativeFrom="paragraph">
                  <wp:posOffset>408305</wp:posOffset>
                </wp:positionV>
                <wp:extent cx="731520" cy="0"/>
                <wp:effectExtent l="9525" t="55880" r="20955" b="58420"/>
                <wp:wrapNone/>
                <wp:docPr id="3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C47C7" id="Line 6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5pt,32.15pt" to="289.3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WBKgIAAEs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" o:allowincell="f">
                <v:stroke endarrow="block"/>
              </v:line>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2943225</wp:posOffset>
                </wp:positionH>
                <wp:positionV relativeFrom="paragraph">
                  <wp:posOffset>225425</wp:posOffset>
                </wp:positionV>
                <wp:extent cx="731520" cy="0"/>
                <wp:effectExtent l="19050" t="53975" r="11430" b="60325"/>
                <wp:wrapNone/>
                <wp:docPr id="2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8F071" id="Line 6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5pt,17.75pt" to="289.3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" o:allowincell="f">
                <v:stroke endarrow="block"/>
              </v:line>
            </w:pict>
          </mc:Fallback>
        </mc:AlternateContent>
      </w:r>
    </w:p>
    <w:p w:rsidR="00E0416E" w:rsidRPr="000D0E85" w:rsidRDefault="00E0416E" w:rsidP="00E0416E">
      <w:pPr>
        <w:ind w:right="45"/>
        <w:jc w:val="center"/>
        <w:rPr>
          <w:rFonts w:ascii="Times New Roman KK EK" w:hAnsi="Times New Roman KK EK"/>
          <w:sz w:val="28"/>
          <w:lang w:val="kk-KZ"/>
        </w:rPr>
      </w:pPr>
    </w:p>
    <w:p w:rsidR="00E0416E" w:rsidRPr="000D0E85" w:rsidRDefault="00E0416E" w:rsidP="00E0416E">
      <w:pPr>
        <w:ind w:right="45"/>
        <w:jc w:val="center"/>
        <w:rPr>
          <w:rFonts w:ascii="Times New Roman KK EK" w:hAnsi="Times New Roman KK EK"/>
          <w:sz w:val="28"/>
          <w:lang w:val="kk-KZ"/>
        </w:rPr>
      </w:pPr>
    </w:p>
    <w:p w:rsidR="00E0416E" w:rsidRPr="000D0E85" w:rsidRDefault="00E0416E" w:rsidP="00E0416E">
      <w:pPr>
        <w:ind w:right="45" w:firstLine="568"/>
        <w:jc w:val="center"/>
        <w:rPr>
          <w:rFonts w:ascii="Times New Roman KK EK" w:hAnsi="Times New Roman KK EK"/>
          <w:sz w:val="28"/>
          <w:lang w:val="kk-KZ"/>
        </w:rPr>
      </w:pPr>
    </w:p>
    <w:p w:rsidR="00E0416E" w:rsidRPr="000D0E85" w:rsidRDefault="00E0416E" w:rsidP="00163D48">
      <w:pPr>
        <w:numPr>
          <w:ilvl w:val="0"/>
          <w:numId w:val="2"/>
        </w:numPr>
        <w:ind w:left="0" w:right="45" w:firstLine="568"/>
        <w:jc w:val="both"/>
        <w:rPr>
          <w:rFonts w:ascii="Times New Roman KK EK" w:hAnsi="Times New Roman KK EK"/>
          <w:sz w:val="28"/>
          <w:lang w:val="kk-KZ"/>
        </w:rPr>
      </w:pPr>
      <w:r w:rsidRPr="000D0E85">
        <w:rPr>
          <w:rFonts w:ascii="Times New Roman KK EK" w:hAnsi="Times New Roman KK EK"/>
          <w:sz w:val="28"/>
          <w:lang w:val="kk-KZ"/>
        </w:rPr>
        <w:t>оқушылардың белсендiлiгi мұғалiмдердiң iс-әрекеттерiнiң нәтижесi болып табылады;</w:t>
      </w:r>
    </w:p>
    <w:p w:rsidR="00E0416E" w:rsidRPr="000D0E85" w:rsidRDefault="00E0416E" w:rsidP="00163D48">
      <w:pPr>
        <w:numPr>
          <w:ilvl w:val="0"/>
          <w:numId w:val="2"/>
        </w:numPr>
        <w:ind w:left="0" w:right="45" w:firstLine="568"/>
        <w:jc w:val="both"/>
        <w:rPr>
          <w:rFonts w:ascii="Times New Roman KK EK" w:hAnsi="Times New Roman KK EK"/>
          <w:sz w:val="28"/>
          <w:lang w:val="kk-KZ"/>
        </w:rPr>
      </w:pPr>
      <w:r w:rsidRPr="000D0E85">
        <w:rPr>
          <w:rFonts w:ascii="Times New Roman KK EK" w:hAnsi="Times New Roman KK EK"/>
          <w:sz w:val="28"/>
          <w:lang w:val="kk-KZ"/>
        </w:rPr>
        <w:t>оқушылардың мұқият ұйымдастырылған өзара iс-әрекеттерi педагогикалық процестiң тиiмдiлiгiн арттырады;</w:t>
      </w:r>
    </w:p>
    <w:p w:rsidR="00E0416E" w:rsidRDefault="00E0416E" w:rsidP="00163D48">
      <w:pPr>
        <w:numPr>
          <w:ilvl w:val="0"/>
          <w:numId w:val="2"/>
        </w:numPr>
        <w:ind w:left="0" w:right="45" w:firstLine="568"/>
        <w:jc w:val="both"/>
        <w:rPr>
          <w:rFonts w:ascii="Times New Roman KK EK" w:hAnsi="Times New Roman KK EK"/>
          <w:sz w:val="28"/>
        </w:rPr>
      </w:pPr>
      <w:r>
        <w:rPr>
          <w:rFonts w:ascii="Times New Roman KK EK" w:hAnsi="Times New Roman KK EK"/>
          <w:sz w:val="28"/>
        </w:rPr>
        <w:t>педагогикалық процесс ұзақ мерзiмдi процесс.</w:t>
      </w:r>
    </w:p>
    <w:p w:rsidR="00E0416E" w:rsidRDefault="00E0416E" w:rsidP="00163D48">
      <w:pPr>
        <w:numPr>
          <w:ilvl w:val="0"/>
          <w:numId w:val="2"/>
        </w:numPr>
        <w:ind w:left="0" w:right="45" w:firstLine="568"/>
        <w:jc w:val="both"/>
        <w:rPr>
          <w:rFonts w:ascii="Times New Roman KK EK" w:hAnsi="Times New Roman KK EK"/>
          <w:sz w:val="28"/>
        </w:rPr>
      </w:pPr>
      <w:r>
        <w:rPr>
          <w:rFonts w:ascii="Times New Roman KK EK" w:hAnsi="Times New Roman KK EK"/>
          <w:sz w:val="28"/>
        </w:rPr>
        <w:t>педагогикалық процестiң қызметi оның мазмұнына, сынып ұжымындағы әрбiр оқушының жас және дара ерекшелiктерiне сәйкес ұйымдастыруға байланысты анықталады.</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 xml:space="preserve">Мұғалiмнiң басшылық ролiн анықтайтын заңдылықты, тәрбиеленушiлердiң саналы белсендiлiгi мен ұжымдық және жеке шығармашылық iс-әрекеттерiн ұстаз жасайды. Оқушының оқу әрекетiн мұғалiм тек мектептегi педагогикалық процесте ғана емес, сонымен қатар отбасында да жалғасын туып жатуын қамтамасыз етуi тиiс. Сондықтан мектептегi мұғалiмдер мен ата-аналар, мұғалiм мен оқушылар, оқушылар мен ата-аналар, оқушылар мен оқушылар арасында өзара қарым-қатынас орнайды.  Бұл тұтас педагогикалқ процес барысында жүзеге асып отырады. Сонымен қатар педагогикалық процестiң мақсат-мiндеттерi әр түрлi әдiс тәсiлдердi қолдану оқу жұмысын  әртүрлi формалар арқылы ұйымдастыру барысында жүзеге асады.  </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 xml:space="preserve"> Мұғалiм, оқушы және ата-ананың педагогикалық процестегi өзара арақатынасын мына схемадан көруге болады:</w:t>
      </w: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Схема-3. Педагогикалық процесс компоненттерiнiң өзара байланысы.</w:t>
      </w:r>
    </w:p>
    <w:p w:rsidR="00E0416E" w:rsidRDefault="00E0416E" w:rsidP="00E0416E">
      <w:pPr>
        <w:ind w:right="45" w:firstLine="568"/>
        <w:jc w:val="both"/>
        <w:rPr>
          <w:rFonts w:ascii="Times New Roman KK EK" w:hAnsi="Times New Roman KK EK"/>
          <w:sz w:val="28"/>
        </w:rPr>
      </w:pPr>
    </w:p>
    <w:p w:rsidR="00E0416E" w:rsidRDefault="00093064" w:rsidP="00E0416E">
      <w:pPr>
        <w:ind w:right="45" w:firstLine="568"/>
        <w:jc w:val="both"/>
        <w:rPr>
          <w:rFonts w:ascii="Times New Roman KK EK" w:hAnsi="Times New Roman KK EK"/>
          <w:sz w:val="28"/>
        </w:rPr>
      </w:pPr>
      <w:r>
        <w:rPr>
          <w:noProof/>
        </w:rPr>
        <mc:AlternateContent>
          <mc:Choice Requires="wps">
            <w:drawing>
              <wp:anchor distT="0" distB="0" distL="114300" distR="114300" simplePos="0" relativeHeight="251684864" behindDoc="0" locked="0" layoutInCell="0" allowOverlap="1">
                <wp:simplePos x="0" y="0"/>
                <wp:positionH relativeFrom="column">
                  <wp:posOffset>596265</wp:posOffset>
                </wp:positionH>
                <wp:positionV relativeFrom="paragraph">
                  <wp:posOffset>147955</wp:posOffset>
                </wp:positionV>
                <wp:extent cx="1188720" cy="365760"/>
                <wp:effectExtent l="5715" t="5080" r="5715" b="10160"/>
                <wp:wrapNone/>
                <wp:docPr id="2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365760"/>
                        </a:xfrm>
                        <a:prstGeom prst="rect">
                          <a:avLst/>
                        </a:prstGeom>
                        <a:solidFill>
                          <a:srgbClr val="FFFFFF"/>
                        </a:solidFill>
                        <a:ln w="9525">
                          <a:solidFill>
                            <a:srgbClr val="000000"/>
                          </a:solidFill>
                          <a:miter lim="800000"/>
                          <a:headEnd/>
                          <a:tailEnd/>
                        </a:ln>
                      </wps:spPr>
                      <wps:txbx>
                        <w:txbxContent>
                          <w:p w:rsidR="00E0416E" w:rsidRDefault="00E0416E" w:rsidP="00E0416E">
                            <w:pPr>
                              <w:rPr>
                                <w:sz w:val="28"/>
                                <w:lang w:val="kk-KZ"/>
                              </w:rPr>
                            </w:pPr>
                            <w:r>
                              <w:rPr>
                                <w:sz w:val="28"/>
                                <w:lang w:val="kk-KZ"/>
                              </w:rPr>
                              <w:t>ҰСТАЗДАР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36" style="position:absolute;left:0;text-align:left;margin-left:46.95pt;margin-top:11.65pt;width:93.6pt;height:2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" o:allowincell="f">
                <v:textbox>
                  <w:txbxContent>
                    <w:p w:rsidR="00E0416E" w:rsidRDefault="00E0416E" w:rsidP="00E0416E">
                      <w:pPr>
                        <w:rPr>
                          <w:sz w:val="28"/>
                          <w:lang w:val="kk-KZ"/>
                        </w:rPr>
                      </w:pPr>
                      <w:r>
                        <w:rPr>
                          <w:sz w:val="28"/>
                          <w:lang w:val="kk-KZ"/>
                        </w:rPr>
                        <w:t>ҰСТАЗДАР</w:t>
                      </w:r>
                    </w:p>
                  </w:txbxContent>
                </v:textbox>
              </v:rect>
            </w:pict>
          </mc:Fallback>
        </mc:AlternateContent>
      </w:r>
      <w:r>
        <w:rPr>
          <w:noProof/>
        </w:rPr>
        <mc:AlternateContent>
          <mc:Choice Requires="wps">
            <w:drawing>
              <wp:anchor distT="0" distB="0" distL="114300" distR="114300" simplePos="0" relativeHeight="251685888" behindDoc="0" locked="0" layoutInCell="0" allowOverlap="1">
                <wp:simplePos x="0" y="0"/>
                <wp:positionH relativeFrom="column">
                  <wp:posOffset>596265</wp:posOffset>
                </wp:positionH>
                <wp:positionV relativeFrom="paragraph">
                  <wp:posOffset>692785</wp:posOffset>
                </wp:positionV>
                <wp:extent cx="1371600" cy="365760"/>
                <wp:effectExtent l="5715" t="6985" r="13335" b="8255"/>
                <wp:wrapNone/>
                <wp:docPr id="2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E0416E" w:rsidRDefault="00E0416E" w:rsidP="00E0416E">
                            <w:pPr>
                              <w:rPr>
                                <w:sz w:val="28"/>
                                <w:lang w:val="kk-KZ"/>
                              </w:rPr>
                            </w:pPr>
                            <w:r>
                              <w:rPr>
                                <w:sz w:val="28"/>
                                <w:lang w:val="kk-KZ"/>
                              </w:rPr>
                              <w:t>ОҚУШЫЛАР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37" style="position:absolute;left:0;text-align:left;margin-left:46.95pt;margin-top:54.55pt;width:108pt;height:2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" o:allowincell="f">
                <v:textbox>
                  <w:txbxContent>
                    <w:p w:rsidR="00E0416E" w:rsidRDefault="00E0416E" w:rsidP="00E0416E">
                      <w:pPr>
                        <w:rPr>
                          <w:sz w:val="28"/>
                          <w:lang w:val="kk-KZ"/>
                        </w:rPr>
                      </w:pPr>
                      <w:r>
                        <w:rPr>
                          <w:sz w:val="28"/>
                          <w:lang w:val="kk-KZ"/>
                        </w:rPr>
                        <w:t>ОҚУШЫЛАР</w:t>
                      </w:r>
                    </w:p>
                  </w:txbxContent>
                </v:textbox>
              </v:rect>
            </w:pict>
          </mc:Fallback>
        </mc:AlternateContent>
      </w:r>
      <w:r>
        <w:rPr>
          <w:noProof/>
        </w:rPr>
        <mc:AlternateContent>
          <mc:Choice Requires="wps">
            <w:drawing>
              <wp:anchor distT="0" distB="0" distL="114300" distR="114300" simplePos="0" relativeHeight="251686912" behindDoc="0" locked="0" layoutInCell="0" allowOverlap="1">
                <wp:simplePos x="0" y="0"/>
                <wp:positionH relativeFrom="column">
                  <wp:posOffset>596265</wp:posOffset>
                </wp:positionH>
                <wp:positionV relativeFrom="paragraph">
                  <wp:posOffset>1247140</wp:posOffset>
                </wp:positionV>
                <wp:extent cx="1645920" cy="365760"/>
                <wp:effectExtent l="5715" t="8890" r="5715" b="6350"/>
                <wp:wrapNone/>
                <wp:docPr id="2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365760"/>
                        </a:xfrm>
                        <a:prstGeom prst="rect">
                          <a:avLst/>
                        </a:prstGeom>
                        <a:solidFill>
                          <a:srgbClr val="FFFFFF"/>
                        </a:solidFill>
                        <a:ln w="9525">
                          <a:solidFill>
                            <a:srgbClr val="000000"/>
                          </a:solidFill>
                          <a:miter lim="800000"/>
                          <a:headEnd/>
                          <a:tailEnd/>
                        </a:ln>
                      </wps:spPr>
                      <wps:txbx>
                        <w:txbxContent>
                          <w:p w:rsidR="00E0416E" w:rsidRDefault="00E0416E" w:rsidP="00E0416E">
                            <w:r>
                              <w:rPr>
                                <w:sz w:val="28"/>
                                <w:lang w:val="kk-KZ"/>
                              </w:rPr>
                              <w:t>АТА-АНАЛАР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38" style="position:absolute;left:0;text-align:left;margin-left:46.95pt;margin-top:98.2pt;width:129.6pt;height:2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" o:allowincell="f">
                <v:textbox>
                  <w:txbxContent>
                    <w:p w:rsidR="00E0416E" w:rsidRDefault="00E0416E" w:rsidP="00E0416E">
                      <w:r>
                        <w:rPr>
                          <w:sz w:val="28"/>
                          <w:lang w:val="kk-KZ"/>
                        </w:rPr>
                        <w:t>АТА-АНАЛАР</w:t>
                      </w:r>
                    </w:p>
                  </w:txbxContent>
                </v:textbox>
              </v:rect>
            </w:pict>
          </mc:Fallback>
        </mc:AlternateContent>
      </w:r>
      <w:r>
        <w:rPr>
          <w:noProof/>
        </w:rPr>
        <mc:AlternateContent>
          <mc:Choice Requires="wps">
            <w:drawing>
              <wp:anchor distT="0" distB="0" distL="114300" distR="114300" simplePos="0" relativeHeight="251687936" behindDoc="0" locked="0" layoutInCell="0" allowOverlap="1">
                <wp:simplePos x="0" y="0"/>
                <wp:positionH relativeFrom="column">
                  <wp:posOffset>2425065</wp:posOffset>
                </wp:positionH>
                <wp:positionV relativeFrom="paragraph">
                  <wp:posOffset>147955</wp:posOffset>
                </wp:positionV>
                <wp:extent cx="1371600" cy="914400"/>
                <wp:effectExtent l="5715" t="5080" r="13335" b="13970"/>
                <wp:wrapNone/>
                <wp:docPr id="2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ect">
                          <a:avLst/>
                        </a:prstGeom>
                        <a:solidFill>
                          <a:srgbClr val="FFFFFF"/>
                        </a:solidFill>
                        <a:ln w="9525">
                          <a:solidFill>
                            <a:srgbClr val="000000"/>
                          </a:solidFill>
                          <a:miter lim="800000"/>
                          <a:headEnd/>
                          <a:tailEnd/>
                        </a:ln>
                      </wps:spPr>
                      <wps:txbx>
                        <w:txbxContent>
                          <w:p w:rsidR="00E0416E" w:rsidRDefault="00E0416E" w:rsidP="00E0416E">
                            <w:pPr>
                              <w:rPr>
                                <w:sz w:val="28"/>
                                <w:lang w:val="kk-KZ"/>
                              </w:rPr>
                            </w:pPr>
                            <w:r>
                              <w:rPr>
                                <w:sz w:val="28"/>
                                <w:lang w:val="kk-KZ"/>
                              </w:rPr>
                              <w:t>МАҚСАТ</w:t>
                            </w:r>
                          </w:p>
                          <w:p w:rsidR="00E0416E" w:rsidRDefault="00E0416E" w:rsidP="00E0416E">
                            <w:pPr>
                              <w:rPr>
                                <w:sz w:val="28"/>
                                <w:lang w:val="kk-KZ"/>
                              </w:rPr>
                            </w:pPr>
                            <w:r>
                              <w:rPr>
                                <w:sz w:val="28"/>
                                <w:lang w:val="kk-KZ"/>
                              </w:rPr>
                              <w:t>МIНДЕТТЕР</w:t>
                            </w:r>
                          </w:p>
                          <w:p w:rsidR="00E0416E" w:rsidRDefault="00E0416E" w:rsidP="00E0416E">
                            <w:pPr>
                              <w:rPr>
                                <w:sz w:val="28"/>
                                <w:lang w:val="kk-KZ"/>
                              </w:rPr>
                            </w:pPr>
                            <w:r>
                              <w:rPr>
                                <w:sz w:val="28"/>
                                <w:lang w:val="kk-KZ"/>
                              </w:rPr>
                              <w:t>МАЗМҰН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9" style="position:absolute;left:0;text-align:left;margin-left:190.95pt;margin-top:11.65pt;width:108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" o:allowincell="f">
                <v:textbox>
                  <w:txbxContent>
                    <w:p w:rsidR="00E0416E" w:rsidRDefault="00E0416E" w:rsidP="00E0416E">
                      <w:pPr>
                        <w:rPr>
                          <w:sz w:val="28"/>
                          <w:lang w:val="kk-KZ"/>
                        </w:rPr>
                      </w:pPr>
                      <w:r>
                        <w:rPr>
                          <w:sz w:val="28"/>
                          <w:lang w:val="kk-KZ"/>
                        </w:rPr>
                        <w:t>МАҚСАТ</w:t>
                      </w:r>
                    </w:p>
                    <w:p w:rsidR="00E0416E" w:rsidRDefault="00E0416E" w:rsidP="00E0416E">
                      <w:pPr>
                        <w:rPr>
                          <w:sz w:val="28"/>
                          <w:lang w:val="kk-KZ"/>
                        </w:rPr>
                      </w:pPr>
                      <w:r>
                        <w:rPr>
                          <w:sz w:val="28"/>
                          <w:lang w:val="kk-KZ"/>
                        </w:rPr>
                        <w:t>МIНДЕТТЕР</w:t>
                      </w:r>
                    </w:p>
                    <w:p w:rsidR="00E0416E" w:rsidRDefault="00E0416E" w:rsidP="00E0416E">
                      <w:pPr>
                        <w:rPr>
                          <w:sz w:val="28"/>
                          <w:lang w:val="kk-KZ"/>
                        </w:rPr>
                      </w:pPr>
                      <w:r>
                        <w:rPr>
                          <w:sz w:val="28"/>
                          <w:lang w:val="kk-KZ"/>
                        </w:rPr>
                        <w:t>МАЗМҰН</w:t>
                      </w:r>
                    </w:p>
                  </w:txbxContent>
                </v:textbox>
              </v:rect>
            </w:pict>
          </mc:Fallback>
        </mc:AlternateContent>
      </w:r>
      <w:r>
        <w:rPr>
          <w:noProof/>
        </w:rPr>
        <mc:AlternateContent>
          <mc:Choice Requires="wps">
            <w:drawing>
              <wp:anchor distT="0" distB="0" distL="114300" distR="114300" simplePos="0" relativeHeight="251688960" behindDoc="0" locked="0" layoutInCell="0" allowOverlap="1">
                <wp:simplePos x="0" y="0"/>
                <wp:positionH relativeFrom="column">
                  <wp:posOffset>2425065</wp:posOffset>
                </wp:positionH>
                <wp:positionV relativeFrom="paragraph">
                  <wp:posOffset>1338580</wp:posOffset>
                </wp:positionV>
                <wp:extent cx="2377440" cy="914400"/>
                <wp:effectExtent l="5715" t="5080" r="7620" b="13970"/>
                <wp:wrapNone/>
                <wp:docPr id="2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914400"/>
                        </a:xfrm>
                        <a:prstGeom prst="rect">
                          <a:avLst/>
                        </a:prstGeom>
                        <a:solidFill>
                          <a:srgbClr val="FFFFFF"/>
                        </a:solidFill>
                        <a:ln w="9525">
                          <a:solidFill>
                            <a:srgbClr val="000000"/>
                          </a:solidFill>
                          <a:miter lim="800000"/>
                          <a:headEnd/>
                          <a:tailEnd/>
                        </a:ln>
                      </wps:spPr>
                      <wps:txbx>
                        <w:txbxContent>
                          <w:p w:rsidR="00E0416E" w:rsidRDefault="00E0416E" w:rsidP="00E0416E">
                            <w:pPr>
                              <w:rPr>
                                <w:sz w:val="28"/>
                                <w:lang w:val="kk-KZ"/>
                              </w:rPr>
                            </w:pPr>
                            <w:r>
                              <w:rPr>
                                <w:sz w:val="28"/>
                                <w:lang w:val="kk-KZ"/>
                              </w:rPr>
                              <w:t>ҚҰРАЛДАР</w:t>
                            </w:r>
                          </w:p>
                          <w:p w:rsidR="00E0416E" w:rsidRDefault="00E0416E" w:rsidP="00E0416E">
                            <w:pPr>
                              <w:rPr>
                                <w:sz w:val="28"/>
                                <w:lang w:val="kk-KZ"/>
                              </w:rPr>
                            </w:pPr>
                            <w:r>
                              <w:rPr>
                                <w:sz w:val="28"/>
                                <w:lang w:val="kk-KZ"/>
                              </w:rPr>
                              <w:t>ФОРМАЛАР</w:t>
                            </w:r>
                          </w:p>
                          <w:p w:rsidR="00E0416E" w:rsidRDefault="00E0416E" w:rsidP="00E0416E">
                            <w:pPr>
                              <w:rPr>
                                <w:sz w:val="28"/>
                                <w:lang w:val="kk-KZ"/>
                              </w:rPr>
                            </w:pPr>
                            <w:r>
                              <w:rPr>
                                <w:sz w:val="28"/>
                                <w:lang w:val="kk-KZ"/>
                              </w:rPr>
                              <w:t>ТАПСЫРМАЛАР</w:t>
                            </w:r>
                          </w:p>
                          <w:p w:rsidR="00E0416E" w:rsidRDefault="00E0416E" w:rsidP="00E0416E">
                            <w:pPr>
                              <w:rPr>
                                <w:sz w:val="28"/>
                                <w:lang w:val="kk-KZ"/>
                              </w:rPr>
                            </w:pPr>
                            <w:r>
                              <w:rPr>
                                <w:sz w:val="28"/>
                                <w:lang w:val="kk-KZ"/>
                              </w:rPr>
                              <w:t>ӘДIСТЕР МЕН ТӘСIЛДЕРI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40" style="position:absolute;left:0;text-align:left;margin-left:190.95pt;margin-top:105.4pt;width:187.2pt;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" o:allowincell="f">
                <v:textbox>
                  <w:txbxContent>
                    <w:p w:rsidR="00E0416E" w:rsidRDefault="00E0416E" w:rsidP="00E0416E">
                      <w:pPr>
                        <w:rPr>
                          <w:sz w:val="28"/>
                          <w:lang w:val="kk-KZ"/>
                        </w:rPr>
                      </w:pPr>
                      <w:r>
                        <w:rPr>
                          <w:sz w:val="28"/>
                          <w:lang w:val="kk-KZ"/>
                        </w:rPr>
                        <w:t>ҚҰРАЛДАР</w:t>
                      </w:r>
                    </w:p>
                    <w:p w:rsidR="00E0416E" w:rsidRDefault="00E0416E" w:rsidP="00E0416E">
                      <w:pPr>
                        <w:rPr>
                          <w:sz w:val="28"/>
                          <w:lang w:val="kk-KZ"/>
                        </w:rPr>
                      </w:pPr>
                      <w:r>
                        <w:rPr>
                          <w:sz w:val="28"/>
                          <w:lang w:val="kk-KZ"/>
                        </w:rPr>
                        <w:t>ФОРМАЛАР</w:t>
                      </w:r>
                    </w:p>
                    <w:p w:rsidR="00E0416E" w:rsidRDefault="00E0416E" w:rsidP="00E0416E">
                      <w:pPr>
                        <w:rPr>
                          <w:sz w:val="28"/>
                          <w:lang w:val="kk-KZ"/>
                        </w:rPr>
                      </w:pPr>
                      <w:r>
                        <w:rPr>
                          <w:sz w:val="28"/>
                          <w:lang w:val="kk-KZ"/>
                        </w:rPr>
                        <w:t>ТАПСЫРМАЛАР</w:t>
                      </w:r>
                    </w:p>
                    <w:p w:rsidR="00E0416E" w:rsidRDefault="00E0416E" w:rsidP="00E0416E">
                      <w:pPr>
                        <w:rPr>
                          <w:sz w:val="28"/>
                          <w:lang w:val="kk-KZ"/>
                        </w:rPr>
                      </w:pPr>
                      <w:r>
                        <w:rPr>
                          <w:sz w:val="28"/>
                          <w:lang w:val="kk-KZ"/>
                        </w:rPr>
                        <w:t>ӘДIСТЕР МЕН ТӘСIЛДЕРI</w:t>
                      </w:r>
                    </w:p>
                  </w:txbxContent>
                </v:textbox>
              </v:rect>
            </w:pict>
          </mc:Fallback>
        </mc:AlternateContent>
      </w:r>
      <w:r>
        <w:rPr>
          <w:noProof/>
        </w:rPr>
        <mc:AlternateContent>
          <mc:Choice Requires="wps">
            <w:drawing>
              <wp:anchor distT="0" distB="0" distL="114300" distR="114300" simplePos="0" relativeHeight="251689984" behindDoc="0" locked="0" layoutInCell="0" allowOverlap="1">
                <wp:simplePos x="0" y="0"/>
                <wp:positionH relativeFrom="column">
                  <wp:posOffset>1236345</wp:posOffset>
                </wp:positionH>
                <wp:positionV relativeFrom="paragraph">
                  <wp:posOffset>504825</wp:posOffset>
                </wp:positionV>
                <wp:extent cx="0" cy="182880"/>
                <wp:effectExtent l="55245" t="19050" r="59055" b="7620"/>
                <wp:wrapNone/>
                <wp:docPr id="2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9A64D" id="Line 9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5pt,39.75pt" to="97.3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" o:allowincell="f">
                <v:stroke endarrow="block"/>
              </v:line>
            </w:pict>
          </mc:Fallback>
        </mc:AlternateContent>
      </w:r>
      <w:r>
        <w:rPr>
          <w:noProof/>
        </w:rPr>
        <mc:AlternateContent>
          <mc:Choice Requires="wps">
            <w:drawing>
              <wp:anchor distT="0" distB="0" distL="114300" distR="114300" simplePos="0" relativeHeight="251691008" behindDoc="0" locked="0" layoutInCell="0" allowOverlap="1">
                <wp:simplePos x="0" y="0"/>
                <wp:positionH relativeFrom="column">
                  <wp:posOffset>1236345</wp:posOffset>
                </wp:positionH>
                <wp:positionV relativeFrom="paragraph">
                  <wp:posOffset>1068705</wp:posOffset>
                </wp:positionV>
                <wp:extent cx="0" cy="182880"/>
                <wp:effectExtent l="55245" t="20955" r="59055" b="5715"/>
                <wp:wrapNone/>
                <wp:docPr id="2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811CD" id="Line 92"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5pt,84.15pt" to="97.3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" o:allowincell="f">
                <v:stroke endarrow="block"/>
              </v:line>
            </w:pict>
          </mc:Fallback>
        </mc:AlternateContent>
      </w:r>
      <w:r>
        <w:rPr>
          <w:noProof/>
        </w:rPr>
        <mc:AlternateContent>
          <mc:Choice Requires="wps">
            <w:drawing>
              <wp:anchor distT="0" distB="0" distL="114300" distR="114300" simplePos="0" relativeHeight="251692032" behindDoc="0" locked="0" layoutInCell="0" allowOverlap="1">
                <wp:simplePos x="0" y="0"/>
                <wp:positionH relativeFrom="column">
                  <wp:posOffset>2882265</wp:posOffset>
                </wp:positionH>
                <wp:positionV relativeFrom="paragraph">
                  <wp:posOffset>1068705</wp:posOffset>
                </wp:positionV>
                <wp:extent cx="0" cy="274320"/>
                <wp:effectExtent l="53340" t="11430" r="60960" b="19050"/>
                <wp:wrapNone/>
                <wp:docPr id="2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32472" id="Line 9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95pt,84.15pt" to="226.9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" o:allowincell="f">
                <v:stroke endarrow="block"/>
              </v:line>
            </w:pict>
          </mc:Fallback>
        </mc:AlternateContent>
      </w:r>
      <w:r>
        <w:rPr>
          <w:noProof/>
        </w:rPr>
        <mc:AlternateContent>
          <mc:Choice Requires="wps">
            <w:drawing>
              <wp:anchor distT="0" distB="0" distL="114300" distR="114300" simplePos="0" relativeHeight="251693056" behindDoc="0" locked="0" layoutInCell="0" allowOverlap="1">
                <wp:simplePos x="0" y="0"/>
                <wp:positionH relativeFrom="column">
                  <wp:posOffset>3248025</wp:posOffset>
                </wp:positionH>
                <wp:positionV relativeFrom="paragraph">
                  <wp:posOffset>1068705</wp:posOffset>
                </wp:positionV>
                <wp:extent cx="0" cy="274320"/>
                <wp:effectExtent l="57150" t="20955" r="57150" b="9525"/>
                <wp:wrapNone/>
                <wp:docPr id="2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6E09B" id="Line 94"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84.15pt" to="255.7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" o:allowincell="f">
                <v:stroke endarrow="block"/>
              </v:line>
            </w:pict>
          </mc:Fallback>
        </mc:AlternateContent>
      </w:r>
      <w:r>
        <w:rPr>
          <w:noProof/>
        </w:rPr>
        <mc:AlternateContent>
          <mc:Choice Requires="wps">
            <w:drawing>
              <wp:anchor distT="0" distB="0" distL="114300" distR="114300" simplePos="0" relativeHeight="251694080" behindDoc="0" locked="0" layoutInCell="0" allowOverlap="1">
                <wp:simplePos x="0" y="0"/>
                <wp:positionH relativeFrom="column">
                  <wp:posOffset>1236345</wp:posOffset>
                </wp:positionH>
                <wp:positionV relativeFrom="paragraph">
                  <wp:posOffset>596265</wp:posOffset>
                </wp:positionV>
                <wp:extent cx="1188720" cy="0"/>
                <wp:effectExtent l="7620" t="53340" r="22860" b="60960"/>
                <wp:wrapNone/>
                <wp:docPr id="19"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A704F" id="Line 9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5pt,46.95pt" to="190.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3fKgIAAEw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" o:allowincell="f">
                <v:stroke endarrow="block"/>
              </v:line>
            </w:pict>
          </mc:Fallback>
        </mc:AlternateContent>
      </w:r>
      <w:r>
        <w:rPr>
          <w:noProof/>
        </w:rPr>
        <mc:AlternateContent>
          <mc:Choice Requires="wps">
            <w:drawing>
              <wp:anchor distT="0" distB="0" distL="114300" distR="114300" simplePos="0" relativeHeight="251695104" behindDoc="0" locked="0" layoutInCell="0" allowOverlap="1">
                <wp:simplePos x="0" y="0"/>
                <wp:positionH relativeFrom="column">
                  <wp:posOffset>321945</wp:posOffset>
                </wp:positionH>
                <wp:positionV relativeFrom="paragraph">
                  <wp:posOffset>354330</wp:posOffset>
                </wp:positionV>
                <wp:extent cx="274320" cy="0"/>
                <wp:effectExtent l="7620" t="11430" r="13335" b="7620"/>
                <wp:wrapNone/>
                <wp:docPr id="1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9B775" id="Line 96"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7.9pt" to="46.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" o:allowincell="f"/>
            </w:pict>
          </mc:Fallback>
        </mc:AlternateContent>
      </w:r>
      <w:r>
        <w:rPr>
          <w:noProof/>
        </w:rPr>
        <mc:AlternateContent>
          <mc:Choice Requires="wps">
            <w:drawing>
              <wp:anchor distT="0" distB="0" distL="114300" distR="114300" simplePos="0" relativeHeight="251696128" behindDoc="0" locked="0" layoutInCell="0" allowOverlap="1">
                <wp:simplePos x="0" y="0"/>
                <wp:positionH relativeFrom="column">
                  <wp:posOffset>321945</wp:posOffset>
                </wp:positionH>
                <wp:positionV relativeFrom="paragraph">
                  <wp:posOffset>354330</wp:posOffset>
                </wp:positionV>
                <wp:extent cx="0" cy="457200"/>
                <wp:effectExtent l="7620" t="11430" r="11430" b="7620"/>
                <wp:wrapNone/>
                <wp:docPr id="1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3F200" id="Line 9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7.9pt" to="25.3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" o:allowincell="f"/>
            </w:pict>
          </mc:Fallback>
        </mc:AlternateContent>
      </w:r>
      <w:r>
        <w:rPr>
          <w:noProof/>
        </w:rPr>
        <mc:AlternateContent>
          <mc:Choice Requires="wps">
            <w:drawing>
              <wp:anchor distT="0" distB="0" distL="114300" distR="114300" simplePos="0" relativeHeight="251697152" behindDoc="0" locked="0" layoutInCell="0" allowOverlap="1">
                <wp:simplePos x="0" y="0"/>
                <wp:positionH relativeFrom="column">
                  <wp:posOffset>321945</wp:posOffset>
                </wp:positionH>
                <wp:positionV relativeFrom="paragraph">
                  <wp:posOffset>972185</wp:posOffset>
                </wp:positionV>
                <wp:extent cx="274320" cy="0"/>
                <wp:effectExtent l="7620" t="10160" r="13335" b="8890"/>
                <wp:wrapNone/>
                <wp:docPr id="16"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DC8EA" id="Line 9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6.55pt" to="46.9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ip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" o:allowincell="f"/>
            </w:pict>
          </mc:Fallback>
        </mc:AlternateContent>
      </w:r>
      <w:r>
        <w:rPr>
          <w:noProof/>
        </w:rPr>
        <mc:AlternateContent>
          <mc:Choice Requires="wps">
            <w:drawing>
              <wp:anchor distT="0" distB="0" distL="114300" distR="114300" simplePos="0" relativeHeight="251698176" behindDoc="0" locked="0" layoutInCell="0" allowOverlap="1">
                <wp:simplePos x="0" y="0"/>
                <wp:positionH relativeFrom="column">
                  <wp:posOffset>321945</wp:posOffset>
                </wp:positionH>
                <wp:positionV relativeFrom="paragraph">
                  <wp:posOffset>784225</wp:posOffset>
                </wp:positionV>
                <wp:extent cx="274320" cy="0"/>
                <wp:effectExtent l="7620" t="12700" r="13335" b="6350"/>
                <wp:wrapNone/>
                <wp:docPr id="1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0A811" id="Line 99"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61.75pt" to="46.95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aCGgIAADM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" o:allowincell="f"/>
            </w:pict>
          </mc:Fallback>
        </mc:AlternateContent>
      </w:r>
      <w:r>
        <w:rPr>
          <w:noProof/>
        </w:rPr>
        <mc:AlternateContent>
          <mc:Choice Requires="wps">
            <w:drawing>
              <wp:anchor distT="0" distB="0" distL="114300" distR="114300" simplePos="0" relativeHeight="251699200" behindDoc="0" locked="0" layoutInCell="0" allowOverlap="1">
                <wp:simplePos x="0" y="0"/>
                <wp:positionH relativeFrom="column">
                  <wp:posOffset>321945</wp:posOffset>
                </wp:positionH>
                <wp:positionV relativeFrom="paragraph">
                  <wp:posOffset>1425575</wp:posOffset>
                </wp:positionV>
                <wp:extent cx="274320" cy="0"/>
                <wp:effectExtent l="7620" t="6350" r="13335" b="12700"/>
                <wp:wrapNone/>
                <wp:docPr id="1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268BC" id="Line 10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112.25pt" to="46.9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mc1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" o:allowincell="f"/>
            </w:pict>
          </mc:Fallback>
        </mc:AlternateContent>
      </w:r>
      <w:r>
        <w:rPr>
          <w:noProof/>
        </w:rPr>
        <mc:AlternateContent>
          <mc:Choice Requires="wps">
            <w:drawing>
              <wp:anchor distT="0" distB="0" distL="114300" distR="114300" simplePos="0" relativeHeight="251700224" behindDoc="0" locked="0" layoutInCell="0" allowOverlap="1">
                <wp:simplePos x="0" y="0"/>
                <wp:positionH relativeFrom="column">
                  <wp:posOffset>687705</wp:posOffset>
                </wp:positionH>
                <wp:positionV relativeFrom="paragraph">
                  <wp:posOffset>1608455</wp:posOffset>
                </wp:positionV>
                <wp:extent cx="0" cy="457200"/>
                <wp:effectExtent l="11430" t="8255" r="7620" b="10795"/>
                <wp:wrapNone/>
                <wp:docPr id="1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09A01" id="Line 10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5pt,126.65pt" to="54.15pt,1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qDEgIAACo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" o:allowincell="f"/>
            </w:pict>
          </mc:Fallback>
        </mc:AlternateContent>
      </w:r>
      <w:r>
        <w:rPr>
          <w:noProof/>
        </w:rPr>
        <mc:AlternateContent>
          <mc:Choice Requires="wps">
            <w:drawing>
              <wp:anchor distT="0" distB="0" distL="114300" distR="114300" simplePos="0" relativeHeight="251701248" behindDoc="0" locked="0" layoutInCell="0" allowOverlap="1">
                <wp:simplePos x="0" y="0"/>
                <wp:positionH relativeFrom="column">
                  <wp:posOffset>1236345</wp:posOffset>
                </wp:positionH>
                <wp:positionV relativeFrom="paragraph">
                  <wp:posOffset>1965325</wp:posOffset>
                </wp:positionV>
                <wp:extent cx="1188720" cy="0"/>
                <wp:effectExtent l="7620" t="12700" r="13335" b="6350"/>
                <wp:wrapNone/>
                <wp:docPr id="1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0C8E8" id="Line 102"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5pt,154.75pt" to="190.95pt,1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dzGwIAADUEAAAOAAAAZHJzL2Uyb0RvYy54bWysU9uO2yAQfa/Uf0C8J77UyS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" o:allowincell="f"/>
            </w:pict>
          </mc:Fallback>
        </mc:AlternateContent>
      </w:r>
      <w:r>
        <w:rPr>
          <w:noProof/>
        </w:rPr>
        <mc:AlternateContent>
          <mc:Choice Requires="wps">
            <w:drawing>
              <wp:anchor distT="0" distB="0" distL="114300" distR="114300" simplePos="0" relativeHeight="251702272" behindDoc="0" locked="0" layoutInCell="0" allowOverlap="1">
                <wp:simplePos x="0" y="0"/>
                <wp:positionH relativeFrom="column">
                  <wp:posOffset>870585</wp:posOffset>
                </wp:positionH>
                <wp:positionV relativeFrom="paragraph">
                  <wp:posOffset>504825</wp:posOffset>
                </wp:positionV>
                <wp:extent cx="0" cy="182880"/>
                <wp:effectExtent l="60960" t="9525" r="53340" b="17145"/>
                <wp:wrapNone/>
                <wp:docPr id="1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69F30" id="Line 10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39.75pt" to="68.5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" o:allowincell="f">
                <v:stroke endarrow="block"/>
              </v:line>
            </w:pict>
          </mc:Fallback>
        </mc:AlternateContent>
      </w:r>
      <w:r>
        <w:rPr>
          <w:noProof/>
        </w:rPr>
        <mc:AlternateContent>
          <mc:Choice Requires="wps">
            <w:drawing>
              <wp:anchor distT="0" distB="0" distL="114300" distR="114300" simplePos="0" relativeHeight="251703296" behindDoc="0" locked="0" layoutInCell="0" allowOverlap="1">
                <wp:simplePos x="0" y="0"/>
                <wp:positionH relativeFrom="column">
                  <wp:posOffset>870585</wp:posOffset>
                </wp:positionH>
                <wp:positionV relativeFrom="paragraph">
                  <wp:posOffset>1068705</wp:posOffset>
                </wp:positionV>
                <wp:extent cx="0" cy="182880"/>
                <wp:effectExtent l="60960" t="11430" r="53340" b="15240"/>
                <wp:wrapNone/>
                <wp:docPr id="10"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626C8" id="Line 10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84.15pt" to="68.5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" o:allowincell="f">
                <v:stroke endarrow="block"/>
              </v:line>
            </w:pict>
          </mc:Fallback>
        </mc:AlternateContent>
      </w:r>
      <w:r>
        <w:rPr>
          <w:noProof/>
        </w:rPr>
        <mc:AlternateContent>
          <mc:Choice Requires="wps">
            <w:drawing>
              <wp:anchor distT="0" distB="0" distL="114300" distR="114300" simplePos="0" relativeHeight="251704320" behindDoc="0" locked="0" layoutInCell="0" allowOverlap="1">
                <wp:simplePos x="0" y="0"/>
                <wp:positionH relativeFrom="column">
                  <wp:posOffset>1236345</wp:posOffset>
                </wp:positionH>
                <wp:positionV relativeFrom="paragraph">
                  <wp:posOffset>1608455</wp:posOffset>
                </wp:positionV>
                <wp:extent cx="0" cy="365760"/>
                <wp:effectExtent l="55245" t="17780" r="59055" b="6985"/>
                <wp:wrapNone/>
                <wp:docPr id="9"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0950C" id="Line 105"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5pt,126.65pt" to="97.35pt,1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" o:allowincell="f">
                <v:stroke endarrow="block"/>
              </v:line>
            </w:pict>
          </mc:Fallback>
        </mc:AlternateContent>
      </w:r>
      <w:r>
        <w:rPr>
          <w:noProof/>
        </w:rPr>
        <mc:AlternateContent>
          <mc:Choice Requires="wps">
            <w:drawing>
              <wp:anchor distT="0" distB="0" distL="114300" distR="114300" simplePos="0" relativeHeight="251705344" behindDoc="0" locked="0" layoutInCell="0" allowOverlap="1">
                <wp:simplePos x="0" y="0"/>
                <wp:positionH relativeFrom="column">
                  <wp:posOffset>687705</wp:posOffset>
                </wp:positionH>
                <wp:positionV relativeFrom="paragraph">
                  <wp:posOffset>2052320</wp:posOffset>
                </wp:positionV>
                <wp:extent cx="1737360" cy="0"/>
                <wp:effectExtent l="11430" t="61595" r="22860" b="52705"/>
                <wp:wrapNone/>
                <wp:docPr id="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4AAAC" id="Line 10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5pt,161.6pt" to="190.95pt,1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UMKQIAAEw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" o:allowincell="f">
                <v:stroke endarrow="block"/>
              </v:line>
            </w:pict>
          </mc:Fallback>
        </mc:AlternateContent>
      </w:r>
      <w:r>
        <w:rPr>
          <w:noProof/>
        </w:rPr>
        <mc:AlternateContent>
          <mc:Choice Requires="wps">
            <w:drawing>
              <wp:anchor distT="0" distB="0" distL="114300" distR="114300" simplePos="0" relativeHeight="251710464" behindDoc="0" locked="0" layoutInCell="0" allowOverlap="1">
                <wp:simplePos x="0" y="0"/>
                <wp:positionH relativeFrom="column">
                  <wp:posOffset>321945</wp:posOffset>
                </wp:positionH>
                <wp:positionV relativeFrom="paragraph">
                  <wp:posOffset>972185</wp:posOffset>
                </wp:positionV>
                <wp:extent cx="0" cy="457200"/>
                <wp:effectExtent l="7620" t="10160" r="11430" b="8890"/>
                <wp:wrapNone/>
                <wp:docPr id="7"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D4766" id="Line 11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6.55pt" to="25.3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" o:allowincell="f"/>
            </w:pict>
          </mc:Fallback>
        </mc:AlternateContent>
      </w:r>
      <w:r>
        <w:rPr>
          <w:noProof/>
        </w:rPr>
        <mc:AlternateContent>
          <mc:Choice Requires="wps">
            <w:drawing>
              <wp:anchor distT="0" distB="0" distL="114300" distR="114300" simplePos="0" relativeHeight="251711488" behindDoc="0" locked="0" layoutInCell="0" allowOverlap="1">
                <wp:simplePos x="0" y="0"/>
                <wp:positionH relativeFrom="column">
                  <wp:posOffset>139065</wp:posOffset>
                </wp:positionH>
                <wp:positionV relativeFrom="paragraph">
                  <wp:posOffset>234950</wp:posOffset>
                </wp:positionV>
                <wp:extent cx="0" cy="1280160"/>
                <wp:effectExtent l="5715" t="6350" r="13335" b="8890"/>
                <wp:wrapNone/>
                <wp:docPr id="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CB9AD" id="Line 11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8.5pt" to="10.95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7FAIAACo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712512" behindDoc="0" locked="0" layoutInCell="0" allowOverlap="1">
                <wp:simplePos x="0" y="0"/>
                <wp:positionH relativeFrom="column">
                  <wp:posOffset>139065</wp:posOffset>
                </wp:positionH>
                <wp:positionV relativeFrom="paragraph">
                  <wp:posOffset>234950</wp:posOffset>
                </wp:positionV>
                <wp:extent cx="457200" cy="0"/>
                <wp:effectExtent l="5715" t="53975" r="22860" b="60325"/>
                <wp:wrapNone/>
                <wp:docPr id="5"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0EADD" id="Line 11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8.5pt" to="46.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RaKAIAAEs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" o:allowincell="f">
                <v:stroke endarrow="block"/>
              </v:line>
            </w:pict>
          </mc:Fallback>
        </mc:AlternateContent>
      </w:r>
      <w:r>
        <w:rPr>
          <w:noProof/>
        </w:rPr>
        <mc:AlternateContent>
          <mc:Choice Requires="wps">
            <w:drawing>
              <wp:anchor distT="0" distB="0" distL="114300" distR="114300" simplePos="0" relativeHeight="251713536" behindDoc="0" locked="0" layoutInCell="0" allowOverlap="1">
                <wp:simplePos x="0" y="0"/>
                <wp:positionH relativeFrom="column">
                  <wp:posOffset>139065</wp:posOffset>
                </wp:positionH>
                <wp:positionV relativeFrom="paragraph">
                  <wp:posOffset>1517015</wp:posOffset>
                </wp:positionV>
                <wp:extent cx="457200" cy="0"/>
                <wp:effectExtent l="5715" t="59690" r="22860" b="54610"/>
                <wp:wrapNone/>
                <wp:docPr id="4"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6EA1F" id="Line 11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19.45pt" to="46.95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0/KAIAAEs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" o:allowincell="f">
                <v:stroke endarrow="block"/>
              </v:line>
            </w:pict>
          </mc:Fallback>
        </mc:AlternateContent>
      </w:r>
      <w:r>
        <w:rPr>
          <w:noProof/>
        </w:rPr>
        <mc:AlternateContent>
          <mc:Choice Requires="wps">
            <w:drawing>
              <wp:anchor distT="0" distB="0" distL="114300" distR="114300" simplePos="0" relativeHeight="251714560" behindDoc="0" locked="0" layoutInCell="0" allowOverlap="1">
                <wp:simplePos x="0" y="0"/>
                <wp:positionH relativeFrom="column">
                  <wp:posOffset>2150745</wp:posOffset>
                </wp:positionH>
                <wp:positionV relativeFrom="paragraph">
                  <wp:posOffset>784225</wp:posOffset>
                </wp:positionV>
                <wp:extent cx="0" cy="182880"/>
                <wp:effectExtent l="7620" t="12700" r="11430" b="1397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05EAB" id="Line 11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35pt,61.75pt" to="169.3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715584" behindDoc="0" locked="0" layoutInCell="0" allowOverlap="1">
                <wp:simplePos x="0" y="0"/>
                <wp:positionH relativeFrom="column">
                  <wp:posOffset>1967865</wp:posOffset>
                </wp:positionH>
                <wp:positionV relativeFrom="paragraph">
                  <wp:posOffset>784225</wp:posOffset>
                </wp:positionV>
                <wp:extent cx="182880" cy="0"/>
                <wp:effectExtent l="15240" t="60325" r="11430" b="53975"/>
                <wp:wrapNone/>
                <wp:docPr id="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DB65E" id="Line 116"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95pt,61.75pt" to="169.35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" o:allowincell="f">
                <v:stroke endarrow="block"/>
              </v:line>
            </w:pict>
          </mc:Fallback>
        </mc:AlternateContent>
      </w:r>
      <w:r>
        <w:rPr>
          <w:noProof/>
        </w:rPr>
        <mc:AlternateContent>
          <mc:Choice Requires="wps">
            <w:drawing>
              <wp:anchor distT="0" distB="0" distL="114300" distR="114300" simplePos="0" relativeHeight="251716608" behindDoc="0" locked="0" layoutInCell="0" allowOverlap="1">
                <wp:simplePos x="0" y="0"/>
                <wp:positionH relativeFrom="column">
                  <wp:posOffset>1967865</wp:posOffset>
                </wp:positionH>
                <wp:positionV relativeFrom="paragraph">
                  <wp:posOffset>972185</wp:posOffset>
                </wp:positionV>
                <wp:extent cx="182880" cy="0"/>
                <wp:effectExtent l="15240" t="57785" r="11430" b="56515"/>
                <wp:wrapNone/>
                <wp:docPr id="1"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FD7B5" id="Line 117"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95pt,76.55pt" to="169.3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" o:allowincell="f">
                <v:stroke endarrow="block"/>
              </v:line>
            </w:pict>
          </mc:Fallback>
        </mc:AlternateContent>
      </w: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b/>
          <w:sz w:val="28"/>
          <w:lang w:val="uk-UA"/>
        </w:rPr>
      </w:pPr>
    </w:p>
    <w:p w:rsidR="00E0416E" w:rsidRDefault="00E0416E" w:rsidP="00E0416E">
      <w:pPr>
        <w:ind w:right="45" w:firstLine="568"/>
        <w:jc w:val="both"/>
        <w:rPr>
          <w:rFonts w:ascii="Times New Roman KK EK" w:hAnsi="Times New Roman KK EK"/>
          <w:b/>
          <w:sz w:val="28"/>
          <w:lang w:val="uk-UA"/>
        </w:rPr>
      </w:pPr>
    </w:p>
    <w:p w:rsidR="00E0416E" w:rsidRDefault="00E0416E" w:rsidP="00E0416E">
      <w:pPr>
        <w:ind w:right="45" w:firstLine="568"/>
        <w:jc w:val="both"/>
        <w:rPr>
          <w:rFonts w:ascii="Times New Roman KK EK" w:hAnsi="Times New Roman KK EK"/>
          <w:b/>
          <w:sz w:val="28"/>
          <w:lang w:val="uk-UA"/>
        </w:rPr>
      </w:pP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Жоғарыдағы схеманы қолдана отырып, жеке топтар бөлiктерiнiң ерекшелiктерiн қарастырайық. Ең алдымен айтатын нәрсе, ол әлеуметтiк тапсырыс мұғалiмге байланысты емес, ол қоғамның мүддесiне сай болатындығын көрсетуiмiз керек. Педагогикалық процестiң мазмұнды қосымша құрамына сипаттама бере отырып, бұл бөлiктер негiзiнен мектептегi қоғамдық мүдденiң мағынасын жасайды.</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Басқа бөлiктер - құралдар, формалар, әдiстер мен тәсiлдер, тапсырмалар - оқушылардың iс - әрекеттерiн ұйымдастырудағы мұғалiмдердiң мүмкiншiлiгiн  көрсетедi, яғни педагогикалық процестiң  қозғаушы тетiгi болады.</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i/>
          <w:sz w:val="28"/>
          <w:lang w:val="kk-KZ"/>
        </w:rPr>
      </w:pPr>
      <w:r>
        <w:rPr>
          <w:rFonts w:ascii="Times New Roman KK EK" w:hAnsi="Times New Roman KK EK"/>
          <w:i/>
          <w:sz w:val="28"/>
          <w:lang w:val="kk-KZ"/>
        </w:rPr>
        <w:t>Тұжырым:</w:t>
      </w:r>
    </w:p>
    <w:p w:rsidR="00E0416E" w:rsidRDefault="00E0416E" w:rsidP="00163D48">
      <w:pPr>
        <w:numPr>
          <w:ilvl w:val="0"/>
          <w:numId w:val="38"/>
        </w:numPr>
        <w:ind w:right="45"/>
        <w:jc w:val="both"/>
        <w:rPr>
          <w:rFonts w:ascii="Times New Roman KK EK" w:hAnsi="Times New Roman KK EK"/>
          <w:i/>
          <w:sz w:val="28"/>
          <w:lang w:val="kk-KZ"/>
        </w:rPr>
      </w:pPr>
      <w:r>
        <w:rPr>
          <w:rFonts w:ascii="Times New Roman KK EK" w:hAnsi="Times New Roman KK EK"/>
          <w:i/>
          <w:sz w:val="28"/>
          <w:lang w:val="kk-KZ"/>
        </w:rPr>
        <w:t>Педагогикалық процесс қашанда оқытушылардың басшлығымен ұйымдастырылып, оқушылардың өзара iс-әрекеттерi негiзiнде жүзеге асырлады.</w:t>
      </w:r>
    </w:p>
    <w:p w:rsidR="00E0416E" w:rsidRDefault="00E0416E" w:rsidP="00163D48">
      <w:pPr>
        <w:numPr>
          <w:ilvl w:val="0"/>
          <w:numId w:val="38"/>
        </w:numPr>
        <w:ind w:right="45"/>
        <w:jc w:val="both"/>
        <w:rPr>
          <w:rFonts w:ascii="Times New Roman KK EK" w:hAnsi="Times New Roman KK EK"/>
          <w:i/>
          <w:sz w:val="28"/>
          <w:lang w:val="kk-KZ"/>
        </w:rPr>
      </w:pPr>
      <w:r>
        <w:rPr>
          <w:rFonts w:ascii="Times New Roman KK EK" w:hAnsi="Times New Roman KK EK"/>
          <w:i/>
          <w:sz w:val="28"/>
          <w:lang w:val="kk-KZ"/>
        </w:rPr>
        <w:t>Тұтас педагогикалық процесс оқушылар әрекетiн ұйымдастыруда оқытушылардың және ата-аналардың және т.б. қатысуымен мақсатқа жетудi қамтиды.</w:t>
      </w:r>
    </w:p>
    <w:p w:rsidR="00E0416E" w:rsidRDefault="00E0416E" w:rsidP="00163D48">
      <w:pPr>
        <w:numPr>
          <w:ilvl w:val="0"/>
          <w:numId w:val="38"/>
        </w:numPr>
        <w:ind w:right="45"/>
        <w:jc w:val="both"/>
        <w:rPr>
          <w:rFonts w:ascii="Times New Roman KK EK" w:hAnsi="Times New Roman KK EK"/>
          <w:i/>
          <w:sz w:val="28"/>
          <w:lang w:val="kk-KZ"/>
        </w:rPr>
      </w:pPr>
      <w:r>
        <w:rPr>
          <w:rFonts w:ascii="Times New Roman KK EK" w:hAnsi="Times New Roman KK EK"/>
          <w:i/>
          <w:sz w:val="28"/>
          <w:lang w:val="kk-KZ"/>
        </w:rPr>
        <w:t>Педагогикалық процесс екi жақты сипатқа ие болады.</w:t>
      </w:r>
    </w:p>
    <w:p w:rsidR="00E0416E" w:rsidRDefault="00E0416E" w:rsidP="00163D48">
      <w:pPr>
        <w:numPr>
          <w:ilvl w:val="0"/>
          <w:numId w:val="38"/>
        </w:numPr>
        <w:ind w:right="45"/>
        <w:jc w:val="both"/>
        <w:rPr>
          <w:rFonts w:ascii="Times New Roman KK EK" w:hAnsi="Times New Roman KK EK"/>
          <w:i/>
          <w:sz w:val="28"/>
          <w:lang w:val="kk-KZ"/>
        </w:rPr>
      </w:pPr>
      <w:r>
        <w:rPr>
          <w:rFonts w:ascii="Times New Roman KK EK" w:hAnsi="Times New Roman KK EK"/>
          <w:i/>
          <w:sz w:val="28"/>
          <w:lang w:val="kk-KZ"/>
        </w:rPr>
        <w:t>Педагогикалық процестiң мақсаты мен мiндеттерi қашанда қоғам мақсатын және мiндетiн қоғамдық тапсырыс ретiнде жүзеге асыру арқылы анықталады.</w:t>
      </w:r>
    </w:p>
    <w:p w:rsidR="00E0416E" w:rsidRDefault="00E0416E" w:rsidP="00E0416E">
      <w:pPr>
        <w:ind w:left="568" w:right="45"/>
        <w:jc w:val="both"/>
        <w:rPr>
          <w:rFonts w:ascii="Times New Roman KK EK" w:hAnsi="Times New Roman KK EK"/>
          <w:i/>
          <w:sz w:val="28"/>
          <w:lang w:val="kk-KZ"/>
        </w:rPr>
      </w:pPr>
    </w:p>
    <w:p w:rsidR="00E0416E" w:rsidRDefault="00E0416E" w:rsidP="00E0416E">
      <w:pPr>
        <w:ind w:right="45"/>
        <w:jc w:val="center"/>
        <w:rPr>
          <w:rFonts w:ascii="Times New Roman KK EK" w:hAnsi="Times New Roman KK EK"/>
          <w:sz w:val="28"/>
          <w:lang w:val="uk-UA"/>
        </w:rPr>
      </w:pPr>
      <w:r>
        <w:rPr>
          <w:rFonts w:ascii="Times New Roman KK EK" w:hAnsi="Times New Roman KK EK"/>
          <w:sz w:val="28"/>
          <w:lang w:val="uk-UA"/>
        </w:rPr>
        <w:t>Ұсынылатын әдебиеттер:</w:t>
      </w:r>
    </w:p>
    <w:p w:rsidR="00E0416E" w:rsidRDefault="00E0416E" w:rsidP="00E0416E">
      <w:pPr>
        <w:ind w:right="45" w:firstLine="568"/>
        <w:jc w:val="both"/>
        <w:rPr>
          <w:rFonts w:ascii="Times New Roman KK EK" w:hAnsi="Times New Roman KK EK"/>
          <w:sz w:val="28"/>
          <w:lang w:val="uk-UA"/>
        </w:rPr>
      </w:pPr>
    </w:p>
    <w:p w:rsidR="00E0416E" w:rsidRDefault="00E0416E" w:rsidP="00163D48">
      <w:pPr>
        <w:numPr>
          <w:ilvl w:val="0"/>
          <w:numId w:val="39"/>
        </w:numPr>
        <w:ind w:right="45"/>
        <w:jc w:val="both"/>
        <w:rPr>
          <w:rFonts w:ascii="Times New Roman KK EK" w:hAnsi="Times New Roman KK EK"/>
          <w:sz w:val="28"/>
          <w:lang w:val="uk-UA"/>
        </w:rPr>
      </w:pPr>
      <w:r>
        <w:rPr>
          <w:rFonts w:ascii="Times New Roman KK EK" w:hAnsi="Times New Roman KK EK"/>
          <w:sz w:val="28"/>
          <w:lang w:val="uk-UA"/>
        </w:rPr>
        <w:t>Хмель Н.Д. Жалпы бiлiм беретiн мектептегi педагогикалық процесс. Алматы."Ғылым".2002.</w:t>
      </w:r>
    </w:p>
    <w:p w:rsidR="00E0416E" w:rsidRDefault="00E0416E" w:rsidP="00163D48">
      <w:pPr>
        <w:numPr>
          <w:ilvl w:val="0"/>
          <w:numId w:val="39"/>
        </w:numPr>
        <w:ind w:right="45"/>
        <w:jc w:val="both"/>
        <w:rPr>
          <w:rFonts w:ascii="Times New Roman KK EK" w:hAnsi="Times New Roman KK EK"/>
          <w:sz w:val="28"/>
          <w:lang w:val="uk-UA"/>
        </w:rPr>
      </w:pPr>
      <w:r>
        <w:rPr>
          <w:rFonts w:ascii="Times New Roman KK EK" w:hAnsi="Times New Roman KK EK"/>
          <w:sz w:val="28"/>
          <w:lang w:val="uk-UA"/>
        </w:rPr>
        <w:t>Хмель Н.Д. Теоретические основы профессиональной подготовки учителя. Алматы. "Ғылым". 1998.</w:t>
      </w:r>
    </w:p>
    <w:p w:rsidR="00E0416E" w:rsidRDefault="00E0416E" w:rsidP="00163D48">
      <w:pPr>
        <w:numPr>
          <w:ilvl w:val="0"/>
          <w:numId w:val="39"/>
        </w:numPr>
        <w:ind w:right="45"/>
        <w:jc w:val="both"/>
        <w:rPr>
          <w:rFonts w:ascii="Times New Roman KK EK" w:hAnsi="Times New Roman KK EK"/>
          <w:sz w:val="28"/>
          <w:lang w:val="uk-UA"/>
        </w:rPr>
      </w:pPr>
      <w:r>
        <w:rPr>
          <w:rFonts w:ascii="Times New Roman KK EK" w:hAnsi="Times New Roman KK EK"/>
          <w:sz w:val="28"/>
          <w:lang w:val="uk-UA"/>
        </w:rPr>
        <w:t>Хмель Н.Д. Технология реализации целостного педагогического процесса. Алматы, 1998.</w:t>
      </w:r>
    </w:p>
    <w:p w:rsidR="00E0416E" w:rsidRDefault="00E0416E" w:rsidP="00163D48">
      <w:pPr>
        <w:numPr>
          <w:ilvl w:val="0"/>
          <w:numId w:val="39"/>
        </w:numPr>
        <w:ind w:right="45"/>
        <w:jc w:val="both"/>
        <w:rPr>
          <w:rFonts w:ascii="Times New Roman KK EK" w:hAnsi="Times New Roman KK EK"/>
          <w:sz w:val="28"/>
          <w:lang w:val="uk-UA"/>
        </w:rPr>
      </w:pPr>
      <w:r>
        <w:rPr>
          <w:rFonts w:ascii="Times New Roman KK EK" w:hAnsi="Times New Roman KK EK"/>
          <w:sz w:val="28"/>
          <w:lang w:val="uk-UA"/>
        </w:rPr>
        <w:t xml:space="preserve">Педагогика. </w:t>
      </w:r>
      <w:r>
        <w:rPr>
          <w:rFonts w:ascii="Times New Roman KK EK" w:hAnsi="Times New Roman KK EK"/>
          <w:sz w:val="28"/>
          <w:lang w:val="kk-KZ"/>
        </w:rPr>
        <w:t>/Абай атындағы Ұлттық Педагогикалық Университетi, педагогика кафедрасының  авторлар ұжымы. Алматы, 2003.</w:t>
      </w:r>
      <w:r>
        <w:rPr>
          <w:rFonts w:ascii="Times New Roman KK EK" w:hAnsi="Times New Roman KK EK"/>
          <w:sz w:val="28"/>
          <w:lang w:val="uk-UA"/>
        </w:rPr>
        <w:t xml:space="preserve"> </w:t>
      </w:r>
    </w:p>
    <w:p w:rsidR="00E0416E" w:rsidRDefault="00E0416E" w:rsidP="00163D48">
      <w:pPr>
        <w:numPr>
          <w:ilvl w:val="0"/>
          <w:numId w:val="39"/>
        </w:numPr>
        <w:ind w:right="45"/>
        <w:jc w:val="both"/>
        <w:rPr>
          <w:rFonts w:ascii="Times New Roman KK EK" w:hAnsi="Times New Roman KK EK"/>
          <w:sz w:val="28"/>
          <w:lang w:val="uk-UA"/>
        </w:rPr>
      </w:pPr>
      <w:r>
        <w:rPr>
          <w:rFonts w:ascii="Times New Roman KK EK" w:hAnsi="Times New Roman KK EK"/>
          <w:sz w:val="28"/>
          <w:lang w:val="uk-UA"/>
        </w:rPr>
        <w:t xml:space="preserve">Моносзон Э. И. Основы педагогических знаний. - М.:Педагогика, 1986. С196. </w:t>
      </w:r>
    </w:p>
    <w:p w:rsidR="00E0416E" w:rsidRDefault="00E0416E" w:rsidP="00E0416E">
      <w:pPr>
        <w:ind w:left="567" w:right="45"/>
        <w:jc w:val="both"/>
        <w:rPr>
          <w:rFonts w:ascii="Times New Roman KK EK" w:hAnsi="Times New Roman KK EK"/>
          <w:sz w:val="28"/>
          <w:lang w:val="uk-UA"/>
        </w:rPr>
      </w:pPr>
    </w:p>
    <w:p w:rsidR="00E0416E" w:rsidRDefault="00E0416E" w:rsidP="00E0416E">
      <w:pPr>
        <w:ind w:left="567" w:right="45"/>
        <w:jc w:val="both"/>
        <w:rPr>
          <w:rFonts w:ascii="Times New Roman KK EK" w:hAnsi="Times New Roman KK EK"/>
          <w:sz w:val="28"/>
          <w:lang w:val="uk-UA"/>
        </w:rPr>
      </w:pPr>
    </w:p>
    <w:p w:rsidR="00E0416E" w:rsidRDefault="00E0416E" w:rsidP="00E0416E">
      <w:pPr>
        <w:ind w:left="567" w:right="45"/>
        <w:jc w:val="both"/>
        <w:rPr>
          <w:rFonts w:ascii="Times New Roman KK EK" w:hAnsi="Times New Roman KK EK"/>
          <w:sz w:val="28"/>
          <w:lang w:val="uk-UA"/>
        </w:rPr>
      </w:pPr>
    </w:p>
    <w:p w:rsidR="00E0416E" w:rsidRDefault="00E0416E" w:rsidP="00E0416E">
      <w:pPr>
        <w:ind w:left="567" w:right="45"/>
        <w:jc w:val="both"/>
        <w:rPr>
          <w:rFonts w:ascii="Times New Roman KK EK" w:hAnsi="Times New Roman KK EK"/>
          <w:sz w:val="28"/>
          <w:lang w:val="uk-UA"/>
        </w:rPr>
      </w:pPr>
    </w:p>
    <w:p w:rsidR="00E0416E" w:rsidRDefault="00E0416E" w:rsidP="00E0416E">
      <w:pPr>
        <w:ind w:left="567" w:right="45"/>
        <w:jc w:val="both"/>
        <w:rPr>
          <w:rFonts w:ascii="Times New Roman KK EK" w:hAnsi="Times New Roman KK EK"/>
          <w:sz w:val="28"/>
          <w:lang w:val="uk-UA"/>
        </w:rPr>
      </w:pPr>
    </w:p>
    <w:p w:rsidR="00E0416E" w:rsidRDefault="00E0416E" w:rsidP="00E0416E">
      <w:pPr>
        <w:ind w:left="567" w:right="45"/>
        <w:jc w:val="both"/>
        <w:rPr>
          <w:rFonts w:ascii="Times New Roman KK EK" w:hAnsi="Times New Roman KK EK"/>
          <w:sz w:val="28"/>
          <w:lang w:val="uk-UA"/>
        </w:rPr>
      </w:pPr>
    </w:p>
    <w:p w:rsidR="00E0416E" w:rsidRDefault="00E0416E" w:rsidP="00E0416E">
      <w:pPr>
        <w:ind w:left="567" w:right="45"/>
        <w:jc w:val="both"/>
        <w:rPr>
          <w:rFonts w:ascii="Times New Roman KK EK" w:hAnsi="Times New Roman KK EK"/>
          <w:sz w:val="28"/>
          <w:lang w:val="uk-UA"/>
        </w:rPr>
      </w:pPr>
    </w:p>
    <w:p w:rsidR="00E0416E" w:rsidRDefault="00E0416E" w:rsidP="00E0416E">
      <w:pPr>
        <w:ind w:right="-2" w:firstLine="568"/>
        <w:jc w:val="both"/>
        <w:rPr>
          <w:rFonts w:ascii="Times New Roman KK EK" w:hAnsi="Times New Roman KK EK"/>
          <w:b/>
          <w:sz w:val="28"/>
          <w:lang w:val="uk-UA"/>
        </w:rPr>
      </w:pPr>
      <w:r>
        <w:rPr>
          <w:rFonts w:ascii="Times New Roman KK EK" w:hAnsi="Times New Roman KK EK"/>
          <w:b/>
          <w:sz w:val="28"/>
          <w:lang w:val="uk-UA"/>
        </w:rPr>
        <w:t>9-дәрiс. Баланың  дамуындағы  жас және дербес ерекшелiктер</w:t>
      </w:r>
      <w:r>
        <w:rPr>
          <w:rFonts w:ascii="Times New Roman KK EK" w:hAnsi="Times New Roman KK EK"/>
          <w:b/>
          <w:sz w:val="28"/>
          <w:lang w:val="kk-KZ"/>
        </w:rPr>
        <w:t>i</w:t>
      </w:r>
      <w:r>
        <w:rPr>
          <w:rFonts w:ascii="Times New Roman KK EK" w:hAnsi="Times New Roman KK EK"/>
          <w:b/>
          <w:sz w:val="28"/>
          <w:lang w:val="uk-UA"/>
        </w:rPr>
        <w:t>.</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 xml:space="preserve">                                 </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Дәрiс мақсаты - мектеп оқшыларының жас мөлшерi мен жеке басына тән ерекшелiктерi туралы түсiнiк қалыптастыру және осы ерекшелiктердi оқу-тәрбие процесiнде ескерудi меңгеру.</w:t>
      </w:r>
    </w:p>
    <w:p w:rsidR="00E0416E" w:rsidRDefault="00E0416E" w:rsidP="00E0416E">
      <w:pPr>
        <w:ind w:right="-2"/>
        <w:jc w:val="both"/>
        <w:rPr>
          <w:rFonts w:ascii="Times New Roman KK EK" w:hAnsi="Times New Roman KK EK"/>
          <w:sz w:val="28"/>
          <w:lang w:val="uk-UA"/>
        </w:rPr>
      </w:pP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Жоспар</w:t>
      </w:r>
    </w:p>
    <w:p w:rsidR="00E0416E" w:rsidRDefault="00E0416E" w:rsidP="00E0416E">
      <w:pPr>
        <w:ind w:right="-2"/>
        <w:jc w:val="center"/>
        <w:rPr>
          <w:rFonts w:ascii="Times New Roman KK EK" w:hAnsi="Times New Roman KK EK"/>
          <w:sz w:val="28"/>
          <w:lang w:val="uk-UA"/>
        </w:rPr>
      </w:pPr>
    </w:p>
    <w:p w:rsidR="00E0416E" w:rsidRDefault="00E0416E" w:rsidP="00163D48">
      <w:pPr>
        <w:numPr>
          <w:ilvl w:val="0"/>
          <w:numId w:val="40"/>
        </w:numPr>
        <w:tabs>
          <w:tab w:val="num" w:pos="0"/>
        </w:tabs>
        <w:ind w:left="284" w:right="-2"/>
        <w:jc w:val="both"/>
        <w:rPr>
          <w:rFonts w:ascii="Times New Roman KK EK" w:hAnsi="Times New Roman KK EK"/>
          <w:sz w:val="28"/>
          <w:lang w:val="uk-UA"/>
        </w:rPr>
      </w:pPr>
      <w:r>
        <w:rPr>
          <w:rFonts w:ascii="Times New Roman KK EK" w:hAnsi="Times New Roman KK EK"/>
          <w:sz w:val="28"/>
          <w:lang w:val="uk-UA"/>
        </w:rPr>
        <w:t>Бастауыш сынып жасындағы баланың ерекшелiгi және оның дамуы.</w:t>
      </w:r>
    </w:p>
    <w:p w:rsidR="00E0416E" w:rsidRDefault="00E0416E" w:rsidP="00163D48">
      <w:pPr>
        <w:numPr>
          <w:ilvl w:val="0"/>
          <w:numId w:val="40"/>
        </w:numPr>
        <w:tabs>
          <w:tab w:val="num" w:pos="0"/>
        </w:tabs>
        <w:ind w:left="284" w:right="-2"/>
        <w:jc w:val="both"/>
        <w:rPr>
          <w:rFonts w:ascii="Times New Roman KK EK" w:hAnsi="Times New Roman KK EK"/>
          <w:sz w:val="28"/>
          <w:lang w:val="uk-UA"/>
        </w:rPr>
      </w:pPr>
      <w:r>
        <w:rPr>
          <w:rFonts w:ascii="Times New Roman KK EK" w:hAnsi="Times New Roman KK EK"/>
          <w:sz w:val="28"/>
          <w:lang w:val="uk-UA"/>
        </w:rPr>
        <w:t>Жасөспiрiмдiк кез және оның ерекшелiктерi.</w:t>
      </w:r>
    </w:p>
    <w:p w:rsidR="00E0416E" w:rsidRDefault="00E0416E" w:rsidP="00163D48">
      <w:pPr>
        <w:numPr>
          <w:ilvl w:val="0"/>
          <w:numId w:val="40"/>
        </w:numPr>
        <w:tabs>
          <w:tab w:val="num" w:pos="0"/>
        </w:tabs>
        <w:ind w:left="284" w:right="-2"/>
        <w:jc w:val="both"/>
        <w:rPr>
          <w:rFonts w:ascii="Times New Roman KK EK" w:hAnsi="Times New Roman KK EK"/>
          <w:sz w:val="28"/>
          <w:lang w:val="uk-UA"/>
        </w:rPr>
      </w:pPr>
      <w:r>
        <w:rPr>
          <w:rFonts w:ascii="Times New Roman KK EK" w:hAnsi="Times New Roman KK EK"/>
          <w:sz w:val="28"/>
          <w:lang w:val="uk-UA"/>
        </w:rPr>
        <w:t>Жоғары сынып оқушыларына психологиялық сипаттама.</w:t>
      </w:r>
    </w:p>
    <w:p w:rsidR="00E0416E" w:rsidRDefault="00E0416E" w:rsidP="00163D48">
      <w:pPr>
        <w:numPr>
          <w:ilvl w:val="0"/>
          <w:numId w:val="40"/>
        </w:numPr>
        <w:tabs>
          <w:tab w:val="num" w:pos="0"/>
        </w:tabs>
        <w:ind w:left="284" w:right="-2"/>
        <w:jc w:val="both"/>
        <w:rPr>
          <w:rFonts w:ascii="Times New Roman KK EK" w:hAnsi="Times New Roman KK EK"/>
          <w:sz w:val="28"/>
          <w:lang w:val="uk-UA"/>
        </w:rPr>
      </w:pPr>
      <w:r>
        <w:rPr>
          <w:rFonts w:ascii="Times New Roman KK EK" w:hAnsi="Times New Roman KK EK"/>
          <w:sz w:val="28"/>
          <w:lang w:val="uk-UA"/>
        </w:rPr>
        <w:t>Жеке тұлғаның өзiндiк ерекшелiктерiнiң  педагогикалық процесте ескерiлуi.</w:t>
      </w:r>
    </w:p>
    <w:p w:rsidR="00E0416E" w:rsidRDefault="00E0416E" w:rsidP="00E0416E">
      <w:pPr>
        <w:ind w:right="-2" w:firstLine="568"/>
        <w:jc w:val="both"/>
        <w:rPr>
          <w:rFonts w:ascii="Times New Roman KK EK" w:hAnsi="Times New Roman KK EK"/>
          <w:sz w:val="28"/>
          <w:lang w:val="uk-UA"/>
        </w:rPr>
      </w:pPr>
    </w:p>
    <w:p w:rsidR="00E0416E" w:rsidRDefault="00E0416E" w:rsidP="00E0416E">
      <w:pPr>
        <w:ind w:left="568" w:right="-2"/>
        <w:jc w:val="both"/>
        <w:rPr>
          <w:rFonts w:ascii="Times New Roman KK EK" w:hAnsi="Times New Roman KK EK"/>
          <w:sz w:val="28"/>
          <w:lang w:val="uk-UA"/>
        </w:rPr>
      </w:pPr>
      <w:r>
        <w:rPr>
          <w:rFonts w:ascii="Times New Roman KK EK" w:hAnsi="Times New Roman KK EK"/>
          <w:sz w:val="28"/>
          <w:lang w:val="uk-UA"/>
        </w:rPr>
        <w:t>Дәрiстiң негiзгi түсiнiктерi: жеке тұлға,  баланың дамуы, жас ерекшелiк, дара ерекшелiк, девиация.</w:t>
      </w:r>
    </w:p>
    <w:p w:rsidR="00E0416E" w:rsidRDefault="00E0416E" w:rsidP="00E0416E">
      <w:pPr>
        <w:ind w:left="568" w:right="-2"/>
        <w:jc w:val="both"/>
        <w:rPr>
          <w:rFonts w:ascii="Times New Roman KK EK" w:hAnsi="Times New Roman KK EK"/>
          <w:sz w:val="28"/>
          <w:lang w:val="uk-UA"/>
        </w:rPr>
      </w:pPr>
    </w:p>
    <w:p w:rsidR="00E0416E" w:rsidRDefault="00E0416E" w:rsidP="00E0416E">
      <w:pPr>
        <w:ind w:left="568" w:right="-2"/>
        <w:jc w:val="both"/>
        <w:rPr>
          <w:rFonts w:ascii="Times New Roman KK EK" w:hAnsi="Times New Roman KK EK"/>
          <w:sz w:val="28"/>
          <w:lang w:val="uk-UA"/>
        </w:rPr>
      </w:pP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Дәрiстiң қысқаша мазмұны</w:t>
      </w:r>
    </w:p>
    <w:p w:rsidR="00E0416E" w:rsidRDefault="00E0416E" w:rsidP="00E0416E">
      <w:pPr>
        <w:ind w:left="568" w:right="-2"/>
        <w:jc w:val="both"/>
        <w:rPr>
          <w:rFonts w:ascii="Times New Roman KK EK" w:hAnsi="Times New Roman KK EK"/>
          <w:sz w:val="28"/>
          <w:lang w:val="uk-UA"/>
        </w:rPr>
      </w:pP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 xml:space="preserve"> Белгiлi бiр жастағы балалардың жас мөлшерi дегенде олардың көпшiлiгiне тән ерекшелiктер мен сипаттарын айтамыз. Бұл ерекшелiктердi педагогикалық процесте ескеру қажет және соған сәйкес оқыту мен тәрбие берудiң тиiстi түрiн, әдiстемесiн және тәсiлдерiн пайдалану керек.</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Мектеп табалдрығын аттаған балада  әлеуметтiк өзгерiстер пайда болады. Баланың ең негiзгi iс-әрекетi әлi де ойын, сурет салу, ойыншықтарды құрастыру болып қала бередi. Баланың құштарлығы өзiн қоршаған әлемдi тануға және осы әлемнiң құбылысын өзiнше бейнелеуге бағытталған. Бала ойнай жүрiп тәжiрибеден өтедi, себеп-салдарлық байланыстар мен тәуелдiлiктiң себебiн ашуға тырысады. Бала ой қабiлетi жағынан  неғұрлым белсендi болса, соғұрлым сұрақты көп қояды және әртүрлi сұрақтар қояды.</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Мектеп оқушының өсуi мен дамуына қарай оның қоғамдың өмiрге қатысуы да өседi, оны азамат ретiнде жаңа сатыға көтередi.</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 xml:space="preserve">Iшкi және сыртқы күштердiң өзара тығыз әрекетi болған жағдайда ғана жеке адамды қалыптастыру ойдағыдай өтпек. Балдырған оқушы жан жақты бiлiм алады, осы бiлiм оны мiнез-құлқының толып жатқан  фактiлерi туралы ойлауға, өзiн - өзi жолдастарымен, басқа да адамдармен салыстыра қарауға мәжбүр етедi. </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 xml:space="preserve"> Я. А. Коменский, Ж.Ж. Руссо сияқты ұлы педагогтар тәрбие беру кезiнде бала табиғатын, оның қабылдау, ойлау ерекшелiктерiн есепке алып отыруды ұсынған.</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Жеке - даралық ерекшелiктер жас ерекшелiктермен тығыз байланыста болады. Бұлар белгiлi бiр адамға тән және оны басқалардан ажыратып көрсететiн жеке адамның мiнезiнiң, ынта-ықыласын, ақыл-ой қызметiнiң ерекшелiктерi.</w:t>
      </w:r>
    </w:p>
    <w:p w:rsidR="00E0416E" w:rsidRDefault="00E0416E" w:rsidP="00E0416E">
      <w:pPr>
        <w:ind w:right="45"/>
        <w:jc w:val="both"/>
        <w:rPr>
          <w:rFonts w:ascii="Times New Roman KK EK" w:hAnsi="Times New Roman KK EK"/>
          <w:sz w:val="28"/>
          <w:lang w:val="uk-UA"/>
        </w:rPr>
      </w:pPr>
      <w:r>
        <w:rPr>
          <w:rFonts w:ascii="Times New Roman KK EK" w:hAnsi="Times New Roman KK EK"/>
          <w:sz w:val="28"/>
          <w:lang w:val="uk-UA"/>
        </w:rPr>
        <w:t>Олардың сыныбы жоғарылаған сайын балаларға  берiлетiн оқу материалдары күрделене түседi. Сонда да бiр сыныптағы жасы бiрдей балалардың өздерi сол оқу материалдарын жеке ерекшелiктерiне байланысты әртүрлi қабылдайды, әртүрлi деңгейде меңгередi. Сонда сыныпта үздiк, орта, нашар үлгерушiлер орын алады.</w:t>
      </w:r>
    </w:p>
    <w:p w:rsidR="00E0416E" w:rsidRDefault="00E0416E" w:rsidP="00E0416E">
      <w:pPr>
        <w:ind w:right="45" w:firstLine="426"/>
        <w:jc w:val="both"/>
        <w:rPr>
          <w:rFonts w:ascii="Times New Roman KK EK" w:hAnsi="Times New Roman KK EK"/>
          <w:sz w:val="28"/>
          <w:lang w:val="uk-UA"/>
        </w:rPr>
      </w:pPr>
      <w:r>
        <w:rPr>
          <w:rFonts w:ascii="Times New Roman KK EK" w:hAnsi="Times New Roman KK EK"/>
          <w:sz w:val="28"/>
          <w:lang w:val="uk-UA"/>
        </w:rPr>
        <w:t xml:space="preserve"> Оқушының дамуында белсендi әрекет етудiң маңызы ерекше. Тiршiлiк және iс-әрекеттерi барысында адамның қарым-қатынас жасау, таным және өзiн-өзi тәрбиелеу белсендiлiгi  дамиды.</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uk-UA"/>
        </w:rPr>
        <w:t>Бала белсендiлiгiнiң ең алғашқы формасының бiрi қарым-қатынас жасау белсендiлiгi. Балалардың жас  ерекшелiктерiне  сәйкес басқа адамдармен қарым-қатынас белсендiлiгiнiң мазмұны  өзгерiп отырады. Мысалы, мектеп жасына дейiнгi балалар ересек адамдардың әрекеттерiне үңiле қарап үйренедi, оларға елiктейдi. Яғни қарым - қатынас жасау белсендiлiгi жеке адам қасиеттерiнiң қалыптасуына мүмкiндiк туғызады.</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 xml:space="preserve">11-жастан бастап бала организмiнiң жетiлу процесiнiң  басталуына сәйкес оның бойында физиологиялық, психологиялық және педагогикалық, әлеуметтiк өзгерiстер пайда болады. Педагогикалық тәжiрибеде  баланың жан-жақты дамуы мен мiнез-құлқы жағынан қалыптасуының жасөспiрiмдiк шағы 10-15 жас аралығына сәйкес келедi. Бұл кезде баланың бойы тез өседi. Балалардың сабақ үлгерiмi төмендеп, тәртiбi нашарлайды. Бұл кезеңде балаға ерекше тәрбиелiк қамқорлық қажет. Өйткенi, осы кезеңнен бастап бала дамуының өтпелi кезеңi басталады. Ол алғашқы кезеңi болғандықтан елеусiз, байқалмай өтедi. </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Жасөспiрiм шақ пен жастық шақтың арасында ап-айқын көрiнiп тұрған аралық шек жоқ, ол шартты түрде ғана алынады, тiптi көп жағдайда бiрiмен бiрi үйлесiмдi болып келедi.14-15 жас пен 16-17 жас аралығы кей жағдайларда ерте жастық шақ болып есептеледi, ал кейбiр жағдайларда жасөспiрiмдiк шақтың соңы болып есептеледi.</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Балалықтан есейген шаққа өту сол қоғамның бала мен үлкенге қоятын нормалары мен талаптарының арасындағы айырмашылықтың болуымен айқындалады. Жастық шақ ақыл-ой қабiлеттiлiгi артуының маңызды кезеңi.</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Жоғары сынып оқушылары "Неге" деген сұраққа үнемi және табанды түрде жауап iздейдi және берiлген жауаптың  жеткiлiктiлiгiне және негiздiлiгiне өз күдiгiн бiлдiрiп отырады. Жастық шақтағы маңызды психологиялық процесс - өзiндiк ақыл-ойдың және өзiндiк "Меннiң" бейнесiнiң қалыптасуы болып табылады.</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 xml:space="preserve"> Мектеп оқушыларының жас және дара ерекшелiктерiн оқу-тәрбие процесiнде ескерiп отыру олардың дамуында өте маңызды. Мектеп оқушыларын олардың қабiлеттерiне қарай топтарға бiрiктiруге болады . Балалар типологиясында екi ерекше бағытты атауға болады:</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-қыз балалар мен ер балалардың даму ерекшелiктерi;</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-дарынды балалар мен психологиялық жағынан қараусыз қалған балалар.</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 xml:space="preserve">Қыз блалар мен ер балалардың физиологиялық дамуы әсiресе өтпелi кезеңде қарқынды жүретiндiктен, тәрбиеде ерекше назар аудару қажет. Ал, дарындылық балалардық оқу еңбегiнiң барлық сатыларында көрiнiп отырады. </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Жоғары сыныпқа барғанда оқушылар бiршама қалыптасып, көзқарастары мен дүниетанымы орныққан болады. Онда тәрбие жұмысын жүргiзуде сенiм бiлдiру мен өзара түсiнiстiк негiзiнде ұйымдастырылған әрекеттер жоғары нәтиже берiп отырады.</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i/>
          <w:sz w:val="28"/>
          <w:lang w:val="kk-KZ"/>
        </w:rPr>
      </w:pPr>
      <w:r>
        <w:rPr>
          <w:rFonts w:ascii="Times New Roman KK EK" w:hAnsi="Times New Roman KK EK"/>
          <w:i/>
          <w:sz w:val="28"/>
          <w:lang w:val="kk-KZ"/>
        </w:rPr>
        <w:t>Тұжырым:</w:t>
      </w:r>
    </w:p>
    <w:p w:rsidR="00E0416E" w:rsidRDefault="00E0416E" w:rsidP="00163D48">
      <w:pPr>
        <w:numPr>
          <w:ilvl w:val="0"/>
          <w:numId w:val="41"/>
        </w:numPr>
        <w:ind w:right="45"/>
        <w:jc w:val="both"/>
        <w:rPr>
          <w:rFonts w:ascii="Times New Roman KK EK" w:hAnsi="Times New Roman KK EK"/>
          <w:i/>
          <w:sz w:val="28"/>
          <w:lang w:val="kk-KZ"/>
        </w:rPr>
      </w:pPr>
      <w:r>
        <w:rPr>
          <w:rFonts w:ascii="Times New Roman KK EK" w:hAnsi="Times New Roman KK EK"/>
          <w:i/>
          <w:sz w:val="28"/>
          <w:lang w:val="kk-KZ"/>
        </w:rPr>
        <w:t>Бала тәрбиесiнде олардың жас және дара ерекшелiктерiн ескерiп отыру өте маңызды. Өйткенi,  балалардың табиғаты бiрдей болмағандықтан оларға деген қатынас та бiрдей  болмауға тиiстi.</w:t>
      </w:r>
    </w:p>
    <w:p w:rsidR="00E0416E" w:rsidRDefault="00E0416E" w:rsidP="00163D48">
      <w:pPr>
        <w:numPr>
          <w:ilvl w:val="0"/>
          <w:numId w:val="41"/>
        </w:numPr>
        <w:ind w:right="45"/>
        <w:jc w:val="both"/>
        <w:rPr>
          <w:rFonts w:ascii="Times New Roman KK EK" w:hAnsi="Times New Roman KK EK"/>
          <w:i/>
          <w:sz w:val="28"/>
          <w:lang w:val="kk-KZ"/>
        </w:rPr>
      </w:pPr>
      <w:r>
        <w:rPr>
          <w:rFonts w:ascii="Times New Roman KK EK" w:hAnsi="Times New Roman KK EK"/>
          <w:i/>
          <w:sz w:val="28"/>
          <w:lang w:val="kk-KZ"/>
        </w:rPr>
        <w:t>Балалар даралығы айқын байқалатын кезең олардың өтпелi кезеңдерi. Сондықтан бұл кезде балаларға аса ерекше тәрбиелiк қамқорлық қажет. Осы кезеңде берiлген тәрбие олардың өмiрлiк қалыптасуының негiзiне айналады.</w:t>
      </w:r>
    </w:p>
    <w:p w:rsidR="00E0416E" w:rsidRDefault="00E0416E" w:rsidP="00163D48">
      <w:pPr>
        <w:numPr>
          <w:ilvl w:val="0"/>
          <w:numId w:val="41"/>
        </w:numPr>
        <w:ind w:right="45"/>
        <w:jc w:val="both"/>
        <w:rPr>
          <w:rFonts w:ascii="Times New Roman KK EK" w:hAnsi="Times New Roman KK EK"/>
          <w:i/>
          <w:sz w:val="28"/>
          <w:lang w:val="kk-KZ"/>
        </w:rPr>
      </w:pPr>
      <w:r>
        <w:rPr>
          <w:rFonts w:ascii="Times New Roman KK EK" w:hAnsi="Times New Roman KK EK"/>
          <w:i/>
          <w:sz w:val="28"/>
          <w:lang w:val="kk-KZ"/>
        </w:rPr>
        <w:t>Балалардың жас және дара ерекшелiктерiн ескеру олардың физиологиялық, психологиялық, дене және әлеуметтiк  қалыптасуында да маңызды. Бұл педагогикалық процестi ұйымдастыруда басқа ғылымдар бiлiмiдерiн пайдаланудың қажеттiгiн көрсетедi.</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center"/>
        <w:rPr>
          <w:rFonts w:ascii="Times New Roman KK EK" w:hAnsi="Times New Roman KK EK"/>
          <w:sz w:val="28"/>
          <w:lang w:val="kk-KZ"/>
        </w:rPr>
      </w:pPr>
      <w:r>
        <w:rPr>
          <w:rFonts w:ascii="Times New Roman KK EK" w:hAnsi="Times New Roman KK EK"/>
          <w:sz w:val="28"/>
          <w:lang w:val="kk-KZ"/>
        </w:rPr>
        <w:t>Ұсынылатын әдебиеттер:</w:t>
      </w:r>
    </w:p>
    <w:p w:rsidR="00E0416E" w:rsidRDefault="00E0416E" w:rsidP="00E0416E">
      <w:pPr>
        <w:ind w:right="45" w:firstLine="568"/>
        <w:jc w:val="both"/>
        <w:rPr>
          <w:rFonts w:ascii="Times New Roman KK EK" w:hAnsi="Times New Roman KK EK"/>
          <w:sz w:val="28"/>
          <w:lang w:val="kk-KZ"/>
        </w:rPr>
      </w:pPr>
    </w:p>
    <w:p w:rsidR="00E0416E" w:rsidRDefault="00E0416E" w:rsidP="00163D48">
      <w:pPr>
        <w:numPr>
          <w:ilvl w:val="0"/>
          <w:numId w:val="42"/>
        </w:numPr>
        <w:ind w:right="45"/>
        <w:jc w:val="both"/>
        <w:rPr>
          <w:rFonts w:ascii="Times New Roman KK EK" w:hAnsi="Times New Roman KK EK"/>
          <w:sz w:val="28"/>
          <w:lang w:val="kk-KZ"/>
        </w:rPr>
      </w:pPr>
      <w:r>
        <w:rPr>
          <w:rFonts w:ascii="Times New Roman KK EK" w:hAnsi="Times New Roman KK EK"/>
          <w:sz w:val="28"/>
          <w:lang w:val="kk-KZ"/>
        </w:rPr>
        <w:t>Педагогика. /Абай атындағы Ұлттық Педагогикалық Университетi, педагогика кафедрасының  авторлар ұжымы. Алматы, 2003.</w:t>
      </w:r>
    </w:p>
    <w:p w:rsidR="00E0416E" w:rsidRDefault="00E0416E" w:rsidP="00163D48">
      <w:pPr>
        <w:numPr>
          <w:ilvl w:val="0"/>
          <w:numId w:val="42"/>
        </w:numPr>
        <w:ind w:right="45"/>
        <w:jc w:val="both"/>
        <w:rPr>
          <w:rFonts w:ascii="Times New Roman KK EK" w:hAnsi="Times New Roman KK EK"/>
          <w:sz w:val="28"/>
          <w:lang w:val="kk-KZ"/>
        </w:rPr>
      </w:pPr>
      <w:r>
        <w:rPr>
          <w:rFonts w:ascii="Times New Roman KK EK" w:hAnsi="Times New Roman KK EK"/>
          <w:sz w:val="28"/>
          <w:lang w:val="kk-KZ"/>
        </w:rPr>
        <w:t>Әбиев Ж.,Бабаева С., Құдиярова А. Педагогика. Алматы. 2004.</w:t>
      </w:r>
    </w:p>
    <w:p w:rsidR="00E0416E" w:rsidRDefault="00E0416E" w:rsidP="00163D48">
      <w:pPr>
        <w:numPr>
          <w:ilvl w:val="0"/>
          <w:numId w:val="42"/>
        </w:numPr>
        <w:ind w:right="45"/>
        <w:jc w:val="both"/>
        <w:rPr>
          <w:rFonts w:ascii="Times New Roman KK EK" w:hAnsi="Times New Roman KK EK"/>
          <w:sz w:val="28"/>
          <w:lang w:val="kk-KZ"/>
        </w:rPr>
      </w:pPr>
      <w:r>
        <w:rPr>
          <w:rFonts w:ascii="Times New Roman KK EK" w:hAnsi="Times New Roman KK EK"/>
          <w:sz w:val="28"/>
          <w:lang w:val="kk-KZ"/>
        </w:rPr>
        <w:t>Қоянбаев Ж.Б., Қоянбаев Р.М. Педагогика. Астана, 1998. - 379 бет.</w:t>
      </w:r>
    </w:p>
    <w:p w:rsidR="00E0416E" w:rsidRDefault="00E0416E" w:rsidP="00163D48">
      <w:pPr>
        <w:numPr>
          <w:ilvl w:val="0"/>
          <w:numId w:val="42"/>
        </w:numPr>
        <w:ind w:right="45"/>
        <w:jc w:val="both"/>
        <w:rPr>
          <w:rFonts w:ascii="Times New Roman KK EK" w:hAnsi="Times New Roman KK EK"/>
          <w:sz w:val="28"/>
          <w:lang w:val="kk-KZ"/>
        </w:rPr>
      </w:pPr>
      <w:r>
        <w:rPr>
          <w:rFonts w:ascii="Times New Roman KK EK" w:hAnsi="Times New Roman KK EK"/>
          <w:sz w:val="28"/>
          <w:lang w:val="kk-KZ"/>
        </w:rPr>
        <w:t>Столяренко Л.Д. Педагогика. -М., "Феникс". 2003. -448 с.</w:t>
      </w:r>
    </w:p>
    <w:p w:rsidR="00E0416E" w:rsidRDefault="00E0416E" w:rsidP="00E0416E">
      <w:pPr>
        <w:ind w:right="45"/>
        <w:jc w:val="both"/>
        <w:rPr>
          <w:rFonts w:ascii="Times New Roman KK EK" w:hAnsi="Times New Roman KK EK"/>
          <w:sz w:val="28"/>
          <w:lang w:val="kk-KZ"/>
        </w:rPr>
      </w:pPr>
      <w:r>
        <w:rPr>
          <w:rFonts w:ascii="Times New Roman KK EK" w:hAnsi="Times New Roman KK EK"/>
          <w:sz w:val="28"/>
          <w:lang w:val="kk-KZ"/>
        </w:rPr>
        <w:t xml:space="preserve">5. Керимов Л.К. Қиын оқушылар және оларды қайта тәрбиелеу мәселелерi. Алматы. 1991. </w:t>
      </w:r>
    </w:p>
    <w:p w:rsidR="00E0416E" w:rsidRDefault="00E0416E" w:rsidP="00E0416E">
      <w:pPr>
        <w:ind w:right="45"/>
        <w:jc w:val="both"/>
        <w:rPr>
          <w:rFonts w:ascii="Times New Roman KK EK" w:hAnsi="Times New Roman KK EK"/>
          <w:sz w:val="28"/>
          <w:lang w:val="kk-KZ"/>
        </w:rPr>
      </w:pPr>
    </w:p>
    <w:p w:rsidR="00E0416E" w:rsidRDefault="00E0416E" w:rsidP="00E0416E">
      <w:pPr>
        <w:ind w:right="45"/>
        <w:jc w:val="both"/>
        <w:rPr>
          <w:rFonts w:ascii="Times New Roman KK EK" w:hAnsi="Times New Roman KK EK"/>
          <w:sz w:val="28"/>
          <w:lang w:val="kk-KZ"/>
        </w:rPr>
      </w:pPr>
    </w:p>
    <w:p w:rsidR="00E0416E" w:rsidRDefault="00E0416E" w:rsidP="00E0416E">
      <w:pPr>
        <w:ind w:right="45"/>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b/>
          <w:sz w:val="28"/>
          <w:lang w:val="uk-UA"/>
        </w:rPr>
      </w:pPr>
      <w:r>
        <w:rPr>
          <w:rFonts w:ascii="Times New Roman KK EK" w:hAnsi="Times New Roman KK EK"/>
          <w:b/>
          <w:sz w:val="28"/>
          <w:lang w:val="uk-UA"/>
        </w:rPr>
        <w:t>10-дәрiс. Жеке адамның қалыптасуындағы қарым-қатынастың рөлi.</w:t>
      </w:r>
    </w:p>
    <w:p w:rsidR="00E0416E" w:rsidRDefault="00E0416E" w:rsidP="00E0416E">
      <w:pPr>
        <w:ind w:right="45" w:firstLine="568"/>
        <w:jc w:val="both"/>
        <w:rPr>
          <w:rFonts w:ascii="Times New Roman KK EK" w:hAnsi="Times New Roman KK EK"/>
          <w:b/>
          <w:sz w:val="28"/>
          <w:lang w:val="uk-UA"/>
        </w:rPr>
      </w:pP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Дәрiс мақсаты - қарым-қатынас түсiнiгi мен оның жеке адамның  дамуындағы маңыздылығы жөнiндегi ғылыми бiлiмдер жүйесiн қалыптастыру.</w:t>
      </w:r>
    </w:p>
    <w:p w:rsidR="00E0416E" w:rsidRDefault="00E0416E" w:rsidP="00E0416E">
      <w:pPr>
        <w:ind w:right="45"/>
        <w:jc w:val="center"/>
        <w:rPr>
          <w:rFonts w:ascii="Times New Roman KK EK" w:hAnsi="Times New Roman KK EK"/>
          <w:sz w:val="28"/>
          <w:lang w:val="uk-UA"/>
        </w:rPr>
      </w:pPr>
      <w:r>
        <w:rPr>
          <w:rFonts w:ascii="Times New Roman KK EK" w:hAnsi="Times New Roman KK EK"/>
          <w:sz w:val="28"/>
          <w:lang w:val="uk-UA"/>
        </w:rPr>
        <w:t>Жоспар</w:t>
      </w:r>
    </w:p>
    <w:p w:rsidR="00E0416E" w:rsidRDefault="00E0416E" w:rsidP="00E0416E">
      <w:pPr>
        <w:ind w:right="45"/>
        <w:jc w:val="center"/>
        <w:rPr>
          <w:rFonts w:ascii="Times New Roman KK EK" w:hAnsi="Times New Roman KK EK"/>
          <w:sz w:val="28"/>
          <w:lang w:val="uk-UA"/>
        </w:rPr>
      </w:pPr>
    </w:p>
    <w:p w:rsidR="00E0416E" w:rsidRDefault="00E0416E" w:rsidP="00163D48">
      <w:pPr>
        <w:numPr>
          <w:ilvl w:val="0"/>
          <w:numId w:val="43"/>
        </w:numPr>
        <w:ind w:right="45"/>
        <w:jc w:val="both"/>
        <w:rPr>
          <w:rFonts w:ascii="Times New Roman KK EK" w:hAnsi="Times New Roman KK EK"/>
          <w:sz w:val="28"/>
          <w:lang w:val="uk-UA"/>
        </w:rPr>
      </w:pPr>
      <w:r>
        <w:rPr>
          <w:rFonts w:ascii="Times New Roman KK EK" w:hAnsi="Times New Roman KK EK"/>
          <w:sz w:val="28"/>
          <w:lang w:val="uk-UA"/>
        </w:rPr>
        <w:t>Қарым-қатынас түсiнiгi және оның құрылымдық компоненттерi.</w:t>
      </w:r>
    </w:p>
    <w:p w:rsidR="00E0416E" w:rsidRDefault="00E0416E" w:rsidP="00163D48">
      <w:pPr>
        <w:numPr>
          <w:ilvl w:val="0"/>
          <w:numId w:val="43"/>
        </w:numPr>
        <w:ind w:right="45"/>
        <w:jc w:val="both"/>
        <w:rPr>
          <w:rFonts w:ascii="Times New Roman KK EK" w:hAnsi="Times New Roman KK EK"/>
          <w:sz w:val="28"/>
          <w:lang w:val="uk-UA"/>
        </w:rPr>
      </w:pPr>
      <w:r>
        <w:rPr>
          <w:rFonts w:ascii="Times New Roman KK EK" w:hAnsi="Times New Roman KK EK"/>
          <w:sz w:val="28"/>
          <w:lang w:val="uk-UA"/>
        </w:rPr>
        <w:t>Жеке адамның қалыптасуындағы қарым-қатынастың рөлi.</w:t>
      </w:r>
    </w:p>
    <w:p w:rsidR="00E0416E" w:rsidRDefault="00E0416E" w:rsidP="00163D48">
      <w:pPr>
        <w:numPr>
          <w:ilvl w:val="0"/>
          <w:numId w:val="43"/>
        </w:numPr>
        <w:ind w:right="45"/>
        <w:jc w:val="both"/>
        <w:rPr>
          <w:rFonts w:ascii="Times New Roman KK EK" w:hAnsi="Times New Roman KK EK"/>
          <w:sz w:val="28"/>
          <w:lang w:val="uk-UA"/>
        </w:rPr>
      </w:pPr>
      <w:r>
        <w:rPr>
          <w:rFonts w:ascii="Times New Roman KK EK" w:hAnsi="Times New Roman KK EK"/>
          <w:sz w:val="28"/>
          <w:lang w:val="uk-UA"/>
        </w:rPr>
        <w:t>Педагогикалық қарым-қатынасқа қойылатын талаптар.</w:t>
      </w:r>
    </w:p>
    <w:p w:rsidR="00E0416E" w:rsidRDefault="00E0416E" w:rsidP="00163D48">
      <w:pPr>
        <w:numPr>
          <w:ilvl w:val="0"/>
          <w:numId w:val="43"/>
        </w:numPr>
        <w:ind w:right="45"/>
        <w:jc w:val="both"/>
        <w:rPr>
          <w:rFonts w:ascii="Times New Roman KK EK" w:hAnsi="Times New Roman KK EK"/>
          <w:sz w:val="28"/>
          <w:lang w:val="uk-UA"/>
        </w:rPr>
      </w:pPr>
      <w:r>
        <w:rPr>
          <w:rFonts w:ascii="Times New Roman KK EK" w:hAnsi="Times New Roman KK EK"/>
          <w:sz w:val="28"/>
          <w:lang w:val="uk-UA"/>
        </w:rPr>
        <w:t>Педагогикалық қарым-қатынас стильдерi.</w:t>
      </w:r>
    </w:p>
    <w:p w:rsidR="00E0416E" w:rsidRDefault="00E0416E" w:rsidP="00E0416E">
      <w:pPr>
        <w:ind w:left="568" w:right="45"/>
        <w:jc w:val="both"/>
        <w:rPr>
          <w:rFonts w:ascii="Times New Roman KK EK" w:hAnsi="Times New Roman KK EK"/>
          <w:sz w:val="28"/>
          <w:lang w:val="uk-UA"/>
        </w:rPr>
      </w:pPr>
    </w:p>
    <w:p w:rsidR="00E0416E" w:rsidRDefault="00E0416E" w:rsidP="00E0416E">
      <w:pPr>
        <w:ind w:right="45"/>
        <w:jc w:val="both"/>
        <w:rPr>
          <w:rFonts w:ascii="Times New Roman KK EK" w:hAnsi="Times New Roman KK EK"/>
          <w:sz w:val="28"/>
          <w:lang w:val="uk-UA"/>
        </w:rPr>
      </w:pPr>
      <w:r>
        <w:rPr>
          <w:rFonts w:ascii="Times New Roman KK EK" w:hAnsi="Times New Roman KK EK"/>
          <w:sz w:val="28"/>
          <w:lang w:val="uk-UA"/>
        </w:rPr>
        <w:t>Дәрiстiң негiзгi түсiнiктерi: қарым - қатынас, диалогтық қарым-қатынас, ықпал ету, стиль.</w:t>
      </w:r>
    </w:p>
    <w:p w:rsidR="00E0416E" w:rsidRDefault="00E0416E" w:rsidP="00E0416E">
      <w:pPr>
        <w:ind w:right="45"/>
        <w:jc w:val="both"/>
        <w:rPr>
          <w:rFonts w:ascii="Times New Roman KK EK" w:hAnsi="Times New Roman KK EK"/>
          <w:sz w:val="28"/>
          <w:lang w:val="uk-UA"/>
        </w:rPr>
      </w:pPr>
    </w:p>
    <w:p w:rsidR="00E0416E" w:rsidRDefault="00E0416E" w:rsidP="00E0416E">
      <w:pPr>
        <w:ind w:right="45"/>
        <w:jc w:val="center"/>
        <w:rPr>
          <w:rFonts w:ascii="Times New Roman KK EK" w:hAnsi="Times New Roman KK EK"/>
          <w:sz w:val="28"/>
          <w:lang w:val="uk-UA"/>
        </w:rPr>
      </w:pPr>
      <w:r>
        <w:rPr>
          <w:rFonts w:ascii="Times New Roman KK EK" w:hAnsi="Times New Roman KK EK"/>
          <w:sz w:val="28"/>
          <w:lang w:val="uk-UA"/>
        </w:rPr>
        <w:t>Дәрiстiң қысқаша мазмұны</w:t>
      </w:r>
    </w:p>
    <w:p w:rsidR="00E0416E" w:rsidRDefault="00E0416E" w:rsidP="00E0416E">
      <w:pPr>
        <w:ind w:right="45"/>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Кеңес педагогы В.А.Сухомлинский: "Тәрбие процесi тәрбиешi мен тәрбиеленушiнiң ойының, қызығушылығының, ұмтылысы мен идеалының яғни рухани өмiрiнiң бiрлiгiмен айқындалады",-деген болатын. Мұндай бiрлiктi ұйымдастыруда баламен болатын әрбiр минуттағы, әрбiр сағаттағы педагогикалық қарым-қатынастың мәнi зор.</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Бiз оқу-тәрбие процесiнде қандай да бiр нәтижеге қол жеткiзгiмiз келсе, онда педагогикалық қарым-қатынастың тұтастығын, үздiксiздiгiн ұйымдастыру ерекшелiгi  туралы терең ойлануымыз қажет.</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 xml:space="preserve">Қарым-қатынаста екi жақты мәселенi бөлiп көрсетуге болады: қатынас және өзара әсер. Бұл қарым-қатынастың iшкi және сыртқы бөлiктерi секiлдi, көзге көрiнетiн бөлiк - сөздiк және сөздiк әрекет, ал iшкi бөлiк - көрiнбейтiн- қажеттiлiк, мотив, қызығушылық сезiм. Бұлардың бәрi де адамның қарым-қатынасы үшiн қажет.  </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Педагогикалық қарым-қатынастың жеке адамның қалыптасуындағы  маңыздылығын көптеген ғалымдар жүйелi зерттеп, қарастырып келедi. Атап айтқанда, Рувинский Л.Н., Зязюн И.А., Ананьев Б.,Г., Бодалев А.А., Андреева Г.М., Леонтьев А.А., Кан-Калик В.А. және т.б. еңбектерi педагогикалық қарым-қатынастың тәрбиедегi мүмкiндiктерiнiң әртүрлi аспектiлерiне арналады.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Жоғарыда есiмдерi аталған ғалымдар тұжырымдары педагогикалық қарым-қатынас кезiнде мұғалiм тарапынан мынадай талаптардың орындалуын ұсынады:</w:t>
      </w:r>
    </w:p>
    <w:p w:rsidR="00E0416E" w:rsidRDefault="00E0416E" w:rsidP="00163D48">
      <w:pPr>
        <w:numPr>
          <w:ilvl w:val="0"/>
          <w:numId w:val="2"/>
        </w:numPr>
        <w:tabs>
          <w:tab w:val="num" w:pos="0"/>
        </w:tabs>
        <w:ind w:left="0" w:right="45" w:firstLine="567"/>
        <w:jc w:val="both"/>
        <w:rPr>
          <w:rFonts w:ascii="Times New Roman KK EK" w:hAnsi="Times New Roman KK EK"/>
          <w:sz w:val="28"/>
          <w:lang w:val="uk-UA"/>
        </w:rPr>
      </w:pPr>
      <w:r>
        <w:rPr>
          <w:rFonts w:ascii="Times New Roman KK EK" w:hAnsi="Times New Roman KK EK"/>
          <w:sz w:val="28"/>
          <w:lang w:val="uk-UA"/>
        </w:rPr>
        <w:t>қарым- қатынас кезiнде мұғалiм тарапынан оқушыға деген сенiм бiлдiрушiлiк болуға тиiс;</w:t>
      </w:r>
    </w:p>
    <w:p w:rsidR="00E0416E" w:rsidRDefault="00E0416E" w:rsidP="00163D48">
      <w:pPr>
        <w:numPr>
          <w:ilvl w:val="0"/>
          <w:numId w:val="2"/>
        </w:numPr>
        <w:tabs>
          <w:tab w:val="num" w:pos="0"/>
        </w:tabs>
        <w:ind w:left="0" w:right="45" w:firstLine="567"/>
        <w:jc w:val="both"/>
        <w:rPr>
          <w:rFonts w:ascii="Times New Roman KK EK" w:hAnsi="Times New Roman KK EK"/>
          <w:sz w:val="28"/>
          <w:lang w:val="uk-UA"/>
        </w:rPr>
      </w:pPr>
      <w:r>
        <w:rPr>
          <w:rFonts w:ascii="Times New Roman KK EK" w:hAnsi="Times New Roman KK EK"/>
          <w:sz w:val="28"/>
          <w:lang w:val="uk-UA"/>
        </w:rPr>
        <w:t>қарым-қатынас диалогтық сипатта болуға тиiс;</w:t>
      </w:r>
    </w:p>
    <w:p w:rsidR="00E0416E" w:rsidRDefault="00E0416E" w:rsidP="00163D48">
      <w:pPr>
        <w:numPr>
          <w:ilvl w:val="0"/>
          <w:numId w:val="2"/>
        </w:numPr>
        <w:tabs>
          <w:tab w:val="num" w:pos="0"/>
        </w:tabs>
        <w:ind w:left="0" w:right="45" w:firstLine="567"/>
        <w:jc w:val="both"/>
        <w:rPr>
          <w:rFonts w:ascii="Times New Roman KK EK" w:hAnsi="Times New Roman KK EK"/>
          <w:sz w:val="28"/>
          <w:lang w:val="uk-UA"/>
        </w:rPr>
      </w:pPr>
      <w:r>
        <w:rPr>
          <w:rFonts w:ascii="Times New Roman KK EK" w:hAnsi="Times New Roman KK EK"/>
          <w:sz w:val="28"/>
          <w:lang w:val="uk-UA"/>
        </w:rPr>
        <w:t>өзара түсiнушiлiк ынтымақтастықтың негiзi болып табылатындықтан,  қарым-қатынас кезiнде оқушыны түсiнуге талпыныс болуы қажет;</w:t>
      </w:r>
    </w:p>
    <w:p w:rsidR="00E0416E" w:rsidRDefault="00E0416E" w:rsidP="00163D48">
      <w:pPr>
        <w:numPr>
          <w:ilvl w:val="0"/>
          <w:numId w:val="2"/>
        </w:numPr>
        <w:tabs>
          <w:tab w:val="num" w:pos="0"/>
        </w:tabs>
        <w:ind w:left="0" w:right="45" w:firstLine="567"/>
        <w:jc w:val="both"/>
        <w:rPr>
          <w:rFonts w:ascii="Times New Roman KK EK" w:hAnsi="Times New Roman KK EK"/>
          <w:sz w:val="28"/>
          <w:lang w:val="uk-UA"/>
        </w:rPr>
      </w:pPr>
      <w:r>
        <w:rPr>
          <w:rFonts w:ascii="Times New Roman KK EK" w:hAnsi="Times New Roman KK EK"/>
          <w:sz w:val="28"/>
          <w:lang w:val="uk-UA"/>
        </w:rPr>
        <w:t>жеке және кәсiби байланыстардан туындайтын реалды-психологиялық контакт орнатуға талпыну қажет.</w:t>
      </w:r>
    </w:p>
    <w:p w:rsidR="00E0416E" w:rsidRDefault="00E0416E" w:rsidP="00E0416E">
      <w:pPr>
        <w:tabs>
          <w:tab w:val="num" w:pos="0"/>
        </w:tabs>
        <w:ind w:right="45" w:firstLine="567"/>
        <w:jc w:val="both"/>
        <w:rPr>
          <w:rFonts w:ascii="Times New Roman KK EK" w:hAnsi="Times New Roman KK EK"/>
          <w:sz w:val="28"/>
          <w:lang w:val="uk-UA"/>
        </w:rPr>
      </w:pPr>
      <w:r>
        <w:rPr>
          <w:rFonts w:ascii="Times New Roman KK EK" w:hAnsi="Times New Roman KK EK"/>
          <w:sz w:val="28"/>
          <w:lang w:val="uk-UA"/>
        </w:rPr>
        <w:t>Сонымен қатар, педагог оқушылармен кездескенде педагогикалық қарым-қатынастың мынадай мәселелерiн де ескерген жөн:</w:t>
      </w:r>
    </w:p>
    <w:p w:rsidR="00E0416E" w:rsidRDefault="00E0416E" w:rsidP="00E0416E">
      <w:pPr>
        <w:tabs>
          <w:tab w:val="num" w:pos="0"/>
        </w:tabs>
        <w:ind w:right="45" w:firstLine="567"/>
        <w:jc w:val="both"/>
        <w:rPr>
          <w:rFonts w:ascii="Times New Roman KK EK" w:hAnsi="Times New Roman KK EK"/>
          <w:sz w:val="28"/>
          <w:lang w:val="uk-UA"/>
        </w:rPr>
      </w:pPr>
      <w:r>
        <w:rPr>
          <w:rFonts w:ascii="Times New Roman KK EK" w:hAnsi="Times New Roman KK EK"/>
          <w:sz w:val="28"/>
          <w:lang w:val="uk-UA"/>
        </w:rPr>
        <w:t>-педагогикалық процесс сiздiң балалармен қарым-қатынасыңыздың фундаментi негiзiнде құрылады. Сондықтан балалармен өзара қарым-қатынасыңызды нақтылы мақсатқа бағдарлаңыз;</w:t>
      </w:r>
    </w:p>
    <w:p w:rsidR="00E0416E" w:rsidRDefault="00E0416E" w:rsidP="00E0416E">
      <w:pPr>
        <w:tabs>
          <w:tab w:val="num" w:pos="0"/>
        </w:tabs>
        <w:ind w:right="45" w:firstLine="567"/>
        <w:jc w:val="both"/>
        <w:rPr>
          <w:rFonts w:ascii="Times New Roman KK EK" w:hAnsi="Times New Roman KK EK"/>
          <w:sz w:val="28"/>
          <w:lang w:val="uk-UA"/>
        </w:rPr>
      </w:pPr>
      <w:r>
        <w:rPr>
          <w:rFonts w:ascii="Times New Roman KK EK" w:hAnsi="Times New Roman KK EK"/>
          <w:sz w:val="28"/>
          <w:lang w:val="uk-UA"/>
        </w:rPr>
        <w:t>-педагогикалық қарым-қатынасты ұйымдастыру тек оның мақсат-мiндеттерiнде ғана емес, сiздiң әрекетiңiздiң негiзiнде жатқандығын ұмытпаңыз;</w:t>
      </w:r>
    </w:p>
    <w:p w:rsidR="00E0416E" w:rsidRDefault="00E0416E" w:rsidP="00E0416E">
      <w:pPr>
        <w:tabs>
          <w:tab w:val="num" w:pos="0"/>
        </w:tabs>
        <w:ind w:right="45" w:firstLine="567"/>
        <w:jc w:val="both"/>
        <w:rPr>
          <w:rFonts w:ascii="Times New Roman KK EK" w:hAnsi="Times New Roman KK EK"/>
          <w:sz w:val="28"/>
          <w:lang w:val="uk-UA"/>
        </w:rPr>
      </w:pPr>
      <w:r>
        <w:rPr>
          <w:rFonts w:ascii="Times New Roman KK EK" w:hAnsi="Times New Roman KK EK"/>
          <w:sz w:val="28"/>
          <w:lang w:val="uk-UA"/>
        </w:rPr>
        <w:t>-сабақта немесе тәрбиелiк iс-шара барысында сөзiңiздi адекватты түрде нақты бiр оқушыға немесе топ оқушыларына бағыттаңыз.</w:t>
      </w:r>
    </w:p>
    <w:p w:rsidR="00E0416E" w:rsidRDefault="00E0416E" w:rsidP="00E0416E">
      <w:pPr>
        <w:tabs>
          <w:tab w:val="num" w:pos="0"/>
        </w:tabs>
        <w:ind w:right="45" w:firstLine="567"/>
        <w:jc w:val="both"/>
        <w:rPr>
          <w:rFonts w:ascii="Times New Roman KK EK" w:hAnsi="Times New Roman KK EK"/>
          <w:sz w:val="28"/>
          <w:lang w:val="uk-UA"/>
        </w:rPr>
      </w:pPr>
      <w:r>
        <w:rPr>
          <w:rFonts w:ascii="Times New Roman KK EK" w:hAnsi="Times New Roman KK EK"/>
          <w:sz w:val="28"/>
          <w:lang w:val="uk-UA"/>
        </w:rPr>
        <w:t>-балалармен өзара қарым-қатынас кезiнде мәлiметтi өзара қарым-қатынасты ұйымдастыру мен балаланың жеке басын танып бiлу құралы ретiнде қолдану қажет;</w:t>
      </w:r>
    </w:p>
    <w:p w:rsidR="00E0416E" w:rsidRDefault="00E0416E" w:rsidP="00E0416E">
      <w:pPr>
        <w:tabs>
          <w:tab w:val="num" w:pos="0"/>
        </w:tabs>
        <w:ind w:right="45" w:firstLine="567"/>
        <w:jc w:val="both"/>
        <w:rPr>
          <w:rFonts w:ascii="Times New Roman KK EK" w:hAnsi="Times New Roman KK EK"/>
          <w:sz w:val="28"/>
          <w:lang w:val="uk-UA"/>
        </w:rPr>
      </w:pPr>
      <w:r>
        <w:rPr>
          <w:rFonts w:ascii="Times New Roman KK EK" w:hAnsi="Times New Roman KK EK"/>
          <w:sz w:val="28"/>
          <w:lang w:val="uk-UA"/>
        </w:rPr>
        <w:t xml:space="preserve">-қарым-қатынас кезiнде балаларды тыңдай бiлу баланың жеке басына деген ықыластың маңызды көрсеткiшi; </w:t>
      </w:r>
    </w:p>
    <w:p w:rsidR="00E0416E" w:rsidRDefault="00E0416E" w:rsidP="00E0416E">
      <w:pPr>
        <w:tabs>
          <w:tab w:val="num" w:pos="0"/>
        </w:tabs>
        <w:ind w:right="45" w:firstLine="567"/>
        <w:jc w:val="both"/>
        <w:rPr>
          <w:rFonts w:ascii="Times New Roman KK EK" w:hAnsi="Times New Roman KK EK"/>
          <w:sz w:val="28"/>
          <w:lang w:val="uk-UA"/>
        </w:rPr>
      </w:pPr>
      <w:r>
        <w:rPr>
          <w:rFonts w:ascii="Times New Roman KK EK" w:hAnsi="Times New Roman KK EK"/>
          <w:sz w:val="28"/>
          <w:lang w:val="uk-UA"/>
        </w:rPr>
        <w:t>-педагогикалық қарым-қатынас процесiнде әртүрлi кикiлжiң пайда болуы мүмкiн, оны сiздiң педагогикалық сәйкессiздiгiңiз деп тұсiнуiңiз қажет және дер кезiнде түзетiңiз. Осындай 23 кеңестi ғалым Л.Н.Рувинский мұғалiмдерге ұсынады.</w:t>
      </w:r>
    </w:p>
    <w:p w:rsidR="00E0416E" w:rsidRDefault="00E0416E" w:rsidP="00E0416E">
      <w:pPr>
        <w:tabs>
          <w:tab w:val="num" w:pos="0"/>
        </w:tabs>
        <w:ind w:right="45" w:firstLine="567"/>
        <w:jc w:val="both"/>
        <w:rPr>
          <w:rFonts w:ascii="Times New Roman KK EK" w:hAnsi="Times New Roman KK EK"/>
          <w:sz w:val="28"/>
          <w:lang w:val="uk-UA"/>
        </w:rPr>
      </w:pPr>
      <w:r>
        <w:rPr>
          <w:rFonts w:ascii="Times New Roman KK EK" w:hAnsi="Times New Roman KK EK"/>
          <w:sz w:val="28"/>
          <w:lang w:val="uk-UA"/>
        </w:rPr>
        <w:t>Ғылымда немесе теориялық тұрғыда әртүрлi типтi басшылардың әлеуметтiк-психологиялық портретiнiң нақты бейнесi жасалған және олардың ұжым мүшелерiмен қарым-қатынас техникасы талдау жасалған. Мұғалiм өзiнiң өзара әсер етуiн әртүрлi жолмен жүзеге асырушы деуге болады. Басшы мен қызметшi, ұстаз бен шәкiрт және т.б арасында қарым-қатынас кезiнде оның үш түрлi  стилiнiң қолданылуы  байқалады. Олар:</w:t>
      </w:r>
    </w:p>
    <w:p w:rsidR="00E0416E" w:rsidRDefault="00E0416E" w:rsidP="00163D48">
      <w:pPr>
        <w:numPr>
          <w:ilvl w:val="0"/>
          <w:numId w:val="44"/>
        </w:numPr>
        <w:tabs>
          <w:tab w:val="num" w:pos="0"/>
        </w:tabs>
        <w:ind w:left="0" w:right="45" w:firstLine="567"/>
        <w:jc w:val="both"/>
        <w:rPr>
          <w:rFonts w:ascii="Times New Roman KK EK" w:hAnsi="Times New Roman KK EK"/>
          <w:sz w:val="28"/>
          <w:lang w:val="uk-UA"/>
        </w:rPr>
      </w:pPr>
      <w:r>
        <w:rPr>
          <w:rFonts w:ascii="Times New Roman KK EK" w:hAnsi="Times New Roman KK EK"/>
          <w:sz w:val="28"/>
          <w:lang w:val="uk-UA"/>
        </w:rPr>
        <w:t xml:space="preserve">Авторитарлық стиль. Мұнда мұғалiм өзi ғана топтың әрекет ету бағытын анықтап отырады, нақты әрекеттерде нұсқау бередi. Мұндай стильдi қарым-қатынастағы жұмыс iстеудiң негiзгi формасы - бұйыру, нұсқау беру, сөгiс және т.б. болып табылады. </w:t>
      </w:r>
    </w:p>
    <w:p w:rsidR="00E0416E" w:rsidRDefault="00E0416E" w:rsidP="00163D48">
      <w:pPr>
        <w:numPr>
          <w:ilvl w:val="0"/>
          <w:numId w:val="44"/>
        </w:numPr>
        <w:tabs>
          <w:tab w:val="num" w:pos="0"/>
        </w:tabs>
        <w:ind w:left="0" w:right="45" w:firstLine="567"/>
        <w:jc w:val="both"/>
        <w:rPr>
          <w:rFonts w:ascii="Times New Roman KK EK" w:hAnsi="Times New Roman KK EK"/>
          <w:sz w:val="28"/>
          <w:lang w:val="uk-UA"/>
        </w:rPr>
      </w:pPr>
      <w:r>
        <w:rPr>
          <w:rFonts w:ascii="Times New Roman KK EK" w:hAnsi="Times New Roman KK EK"/>
          <w:sz w:val="28"/>
          <w:lang w:val="uk-UA"/>
        </w:rPr>
        <w:t>Демократиялық стиль ұжым пiкiрiмен санаса отырып ұйымдастырылатын қарым-қатынасқа негiзделедi. Мұнда мұғалiм әрекет мақсатын әрбiр оқушының санасына жеткiзуге тырысады, жұмыс барысындағы талқылауларда барлық оқушылардың белсендi қатысуына мүмкiндiк жасайды. Мұндай қарым-қатынастың  негiзгi тәсiлдерi - өтiнiш, кеңес беру, мақұлдау және т.б.</w:t>
      </w:r>
    </w:p>
    <w:p w:rsidR="00E0416E" w:rsidRDefault="00E0416E" w:rsidP="00163D48">
      <w:pPr>
        <w:numPr>
          <w:ilvl w:val="0"/>
          <w:numId w:val="44"/>
        </w:numPr>
        <w:tabs>
          <w:tab w:val="num" w:pos="0"/>
        </w:tabs>
        <w:ind w:left="0" w:right="45" w:firstLine="567"/>
        <w:jc w:val="both"/>
        <w:rPr>
          <w:rFonts w:ascii="Times New Roman KK EK" w:hAnsi="Times New Roman KK EK"/>
          <w:sz w:val="28"/>
          <w:lang w:val="uk-UA"/>
        </w:rPr>
      </w:pPr>
      <w:r>
        <w:rPr>
          <w:rFonts w:ascii="Times New Roman KK EK" w:hAnsi="Times New Roman KK EK"/>
          <w:sz w:val="28"/>
          <w:lang w:val="uk-UA"/>
        </w:rPr>
        <w:t xml:space="preserve">Либералды стиль. Мұнда мұғалiм ұжым өмiрiне араласпауға тырысады, педагогикалық процесте белсендiлiк танытпайды. Шын мәнiнде болып жатқан оқиғаларға жауапкершiлiктен өзiн аулақ ұстайды. </w:t>
      </w:r>
    </w:p>
    <w:p w:rsidR="00E0416E" w:rsidRDefault="00E0416E" w:rsidP="00E0416E">
      <w:pPr>
        <w:ind w:right="45" w:firstLine="567"/>
        <w:jc w:val="both"/>
        <w:rPr>
          <w:rFonts w:ascii="Times New Roman KK EK" w:hAnsi="Times New Roman KK EK"/>
          <w:sz w:val="28"/>
          <w:lang w:val="uk-UA"/>
        </w:rPr>
      </w:pPr>
      <w:r>
        <w:rPr>
          <w:rFonts w:ascii="Times New Roman KK EK" w:hAnsi="Times New Roman KK EK"/>
          <w:sz w:val="28"/>
          <w:lang w:val="uk-UA"/>
        </w:rPr>
        <w:t xml:space="preserve">     Басшылық жасауға ең дұрыс стиль - демократиялық стиль болып табылады. Бұл стильде шығармашылық тон артып, жауапкершiлiк сезiмi дамиды. Ал, авторитарлық стильге келетiн болсақ, ол педагогтың саяси және адамгершiлiк тәрбиелiлiгiнiң және педагогикалық мәдениет деңгейiнiң төмендiгiн көрсетедi.</w:t>
      </w:r>
    </w:p>
    <w:p w:rsidR="00E0416E" w:rsidRDefault="00E0416E" w:rsidP="00E0416E">
      <w:pPr>
        <w:ind w:right="45" w:firstLine="567"/>
        <w:jc w:val="both"/>
        <w:rPr>
          <w:rFonts w:ascii="Times New Roman KK EK" w:hAnsi="Times New Roman KK EK"/>
          <w:sz w:val="28"/>
          <w:lang w:val="uk-UA"/>
        </w:rPr>
      </w:pPr>
      <w:r>
        <w:rPr>
          <w:rFonts w:ascii="Times New Roman KK EK" w:hAnsi="Times New Roman KK EK"/>
          <w:sz w:val="28"/>
          <w:lang w:val="uk-UA"/>
        </w:rPr>
        <w:t>Оқушылардың жеке басына келетiн болсақ, олар өзара қарым-қатынас негiзiнде дамиды. Жас балалар ойын әрекетi кезiнде қарым-қатынас жасау арқылы дамиды, мектеп оқушылары оқу әрекетi барысында және ортақ қызығушылығы негiзiнде қарым-қатынас жасап дамиды. Қарым-қатынас ұжымда және ұжым арқылы жүзеге асырылады. Ұжымдық орта ғана баланың өзiн-өзi дамытуға деген  ынтасын арттыруға түрткi болады.</w:t>
      </w:r>
    </w:p>
    <w:p w:rsidR="00E0416E" w:rsidRDefault="00E0416E" w:rsidP="00E0416E">
      <w:pPr>
        <w:ind w:right="45" w:firstLine="567"/>
        <w:jc w:val="both"/>
        <w:rPr>
          <w:rFonts w:ascii="Times New Roman KK EK" w:hAnsi="Times New Roman KK EK"/>
          <w:sz w:val="28"/>
          <w:lang w:val="uk-UA"/>
        </w:rPr>
      </w:pPr>
    </w:p>
    <w:p w:rsidR="00E0416E" w:rsidRDefault="00E0416E" w:rsidP="00E0416E">
      <w:pPr>
        <w:ind w:left="567" w:right="45"/>
        <w:jc w:val="both"/>
        <w:rPr>
          <w:rFonts w:ascii="Times New Roman KK EK" w:hAnsi="Times New Roman KK EK"/>
          <w:i/>
          <w:sz w:val="28"/>
          <w:lang w:val="uk-UA"/>
        </w:rPr>
      </w:pPr>
      <w:r>
        <w:rPr>
          <w:rFonts w:ascii="Times New Roman KK EK" w:hAnsi="Times New Roman KK EK"/>
          <w:i/>
          <w:sz w:val="28"/>
          <w:lang w:val="uk-UA"/>
        </w:rPr>
        <w:t xml:space="preserve"> Тұжырым:</w:t>
      </w:r>
    </w:p>
    <w:p w:rsidR="00E0416E" w:rsidRDefault="00E0416E" w:rsidP="00E0416E">
      <w:pPr>
        <w:ind w:left="993" w:right="45" w:hanging="709"/>
        <w:jc w:val="both"/>
        <w:rPr>
          <w:rFonts w:ascii="Times New Roman KK EK" w:hAnsi="Times New Roman KK EK"/>
          <w:i/>
          <w:sz w:val="28"/>
          <w:lang w:val="uk-UA"/>
        </w:rPr>
      </w:pPr>
      <w:r>
        <w:rPr>
          <w:rFonts w:ascii="Times New Roman KK EK" w:hAnsi="Times New Roman KK EK"/>
          <w:i/>
          <w:sz w:val="28"/>
          <w:lang w:val="uk-UA"/>
        </w:rPr>
        <w:t xml:space="preserve">     1. Адам өз өмiрiнiң барлық кезеңдерiнде қарым-қатынасқа мұқтаж болып келедi. Қарым-қатынасты екi жақты мәселемен бөлiп көрсетуге болады: қатынас және өзара әсер. Бұл қарым-қатынастың iшкi және сыртқы бөлiктерi. секiлдi, көзге көрiнетiн бөлiк - сөздiк және сөздiк әрекет, ал iшкi бөлiк - көрiнбейтiн- қажеттiлiк, мотив, қызығушылық сезiм. Бұлардың бәрi де адамның қарым-қатынасы үшiн қажет. </w:t>
      </w:r>
    </w:p>
    <w:p w:rsidR="00E0416E" w:rsidRDefault="00E0416E" w:rsidP="00E0416E">
      <w:pPr>
        <w:ind w:left="993" w:right="45" w:hanging="709"/>
        <w:jc w:val="both"/>
        <w:rPr>
          <w:rFonts w:ascii="Times New Roman KK EK" w:hAnsi="Times New Roman KK EK"/>
          <w:i/>
          <w:sz w:val="28"/>
          <w:lang w:val="uk-UA"/>
        </w:rPr>
      </w:pPr>
      <w:r>
        <w:rPr>
          <w:rFonts w:ascii="Times New Roman KK EK" w:hAnsi="Times New Roman KK EK"/>
          <w:i/>
          <w:sz w:val="28"/>
          <w:lang w:val="uk-UA"/>
        </w:rPr>
        <w:t xml:space="preserve">    2. Педагогикалық қарым-қатынас кезiнде мұғалiм тарапынан оқушыға деген сенiм бiлдiрушiлiктiң  болуы, қарым-қатынастың диалогтық сипатта болуы,   оқушыны түсiнуге талпыныс болуы сияқты  белгiлi бiр  талаптардың орындалуы  өзара түсiнiстiктiң орнауына мүмкiндiк жасайды. </w:t>
      </w:r>
    </w:p>
    <w:p w:rsidR="00E0416E" w:rsidRDefault="00E0416E" w:rsidP="00E0416E">
      <w:pPr>
        <w:ind w:left="993" w:right="45" w:hanging="993"/>
        <w:jc w:val="both"/>
        <w:rPr>
          <w:rFonts w:ascii="Times New Roman KK EK" w:hAnsi="Times New Roman KK EK"/>
          <w:i/>
          <w:sz w:val="28"/>
          <w:lang w:val="uk-UA"/>
        </w:rPr>
      </w:pPr>
      <w:r>
        <w:rPr>
          <w:rFonts w:ascii="Times New Roman KK EK" w:hAnsi="Times New Roman KK EK"/>
          <w:i/>
          <w:sz w:val="28"/>
          <w:lang w:val="uk-UA"/>
        </w:rPr>
        <w:t xml:space="preserve">        3.  Педагогикалық процестi басқарудағы қарым-қатынас жасаудың  ең тиiмдi стилi демократиялық стиль болып табылады.  Ол  ұжым пiкiрiмен санаса отырып ұйымдастырылатын қарым-қатынасқа негiзделгендiктен, мұндай ортада қашан да шығармашылық iстер жүзеге асады.</w:t>
      </w:r>
    </w:p>
    <w:p w:rsidR="00E0416E" w:rsidRDefault="00E0416E" w:rsidP="00E0416E">
      <w:pPr>
        <w:ind w:right="45" w:firstLine="567"/>
        <w:jc w:val="both"/>
        <w:rPr>
          <w:rFonts w:ascii="Times New Roman KK EK" w:hAnsi="Times New Roman KK EK"/>
          <w:sz w:val="28"/>
          <w:lang w:val="uk-UA"/>
        </w:rPr>
      </w:pPr>
    </w:p>
    <w:p w:rsidR="00E0416E" w:rsidRDefault="00E0416E" w:rsidP="00E0416E">
      <w:pPr>
        <w:ind w:right="45"/>
        <w:jc w:val="center"/>
        <w:rPr>
          <w:rFonts w:ascii="Times New Roman KK EK" w:hAnsi="Times New Roman KK EK"/>
          <w:sz w:val="28"/>
          <w:lang w:val="uk-UA"/>
        </w:rPr>
      </w:pPr>
      <w:r>
        <w:rPr>
          <w:rFonts w:ascii="Times New Roman KK EK" w:hAnsi="Times New Roman KK EK"/>
          <w:sz w:val="28"/>
          <w:lang w:val="uk-UA"/>
        </w:rPr>
        <w:t>Ұсынылатын әдебиеттер:</w:t>
      </w:r>
    </w:p>
    <w:p w:rsidR="00E0416E" w:rsidRDefault="00E0416E" w:rsidP="00E0416E">
      <w:pPr>
        <w:ind w:right="45" w:firstLine="567"/>
        <w:jc w:val="both"/>
        <w:rPr>
          <w:rFonts w:ascii="Times New Roman KK EK" w:hAnsi="Times New Roman KK EK"/>
          <w:sz w:val="28"/>
          <w:lang w:val="uk-UA"/>
        </w:rPr>
      </w:pPr>
    </w:p>
    <w:p w:rsidR="00E0416E" w:rsidRDefault="00E0416E" w:rsidP="00163D48">
      <w:pPr>
        <w:numPr>
          <w:ilvl w:val="0"/>
          <w:numId w:val="45"/>
        </w:numPr>
        <w:ind w:right="45"/>
        <w:jc w:val="both"/>
        <w:rPr>
          <w:rFonts w:ascii="Times New Roman KK EK" w:hAnsi="Times New Roman KK EK"/>
          <w:sz w:val="28"/>
          <w:lang w:val="uk-UA"/>
        </w:rPr>
      </w:pPr>
      <w:r>
        <w:rPr>
          <w:rFonts w:ascii="Times New Roman KK EK" w:hAnsi="Times New Roman KK EK"/>
          <w:sz w:val="28"/>
          <w:lang w:val="uk-UA"/>
        </w:rPr>
        <w:t>Зязюн И.А. Основы педагогического мастерства. - М.: "Просвещение", 1989.</w:t>
      </w:r>
    </w:p>
    <w:p w:rsidR="00E0416E" w:rsidRDefault="00E0416E" w:rsidP="00163D48">
      <w:pPr>
        <w:numPr>
          <w:ilvl w:val="0"/>
          <w:numId w:val="45"/>
        </w:numPr>
        <w:ind w:right="45"/>
        <w:jc w:val="both"/>
        <w:rPr>
          <w:rFonts w:ascii="Times New Roman KK EK" w:hAnsi="Times New Roman KK EK"/>
          <w:sz w:val="28"/>
          <w:lang w:val="uk-UA"/>
        </w:rPr>
      </w:pPr>
      <w:r>
        <w:rPr>
          <w:rFonts w:ascii="Times New Roman KK EK" w:hAnsi="Times New Roman KK EK"/>
          <w:sz w:val="28"/>
          <w:lang w:val="uk-UA"/>
        </w:rPr>
        <w:t>Рувинский Л.И. Учителю о педагогической технике. - М., "Педагогика", 1987.</w:t>
      </w:r>
    </w:p>
    <w:p w:rsidR="00E0416E" w:rsidRDefault="00E0416E" w:rsidP="00163D48">
      <w:pPr>
        <w:numPr>
          <w:ilvl w:val="0"/>
          <w:numId w:val="45"/>
        </w:numPr>
        <w:ind w:right="45"/>
        <w:jc w:val="both"/>
        <w:rPr>
          <w:rFonts w:ascii="Times New Roman KK EK" w:hAnsi="Times New Roman KK EK"/>
          <w:sz w:val="28"/>
          <w:lang w:val="uk-UA"/>
        </w:rPr>
      </w:pPr>
      <w:r>
        <w:rPr>
          <w:rFonts w:ascii="Times New Roman KK EK" w:hAnsi="Times New Roman KK EK"/>
          <w:sz w:val="28"/>
          <w:lang w:val="uk-UA"/>
        </w:rPr>
        <w:t>Баженова Л. Педагогикалық iзденiс, Алматы. 1990.</w:t>
      </w:r>
    </w:p>
    <w:p w:rsidR="00E0416E" w:rsidRDefault="00E0416E" w:rsidP="00163D48">
      <w:pPr>
        <w:numPr>
          <w:ilvl w:val="0"/>
          <w:numId w:val="45"/>
        </w:numPr>
        <w:ind w:right="45"/>
        <w:jc w:val="both"/>
        <w:rPr>
          <w:rFonts w:ascii="Times New Roman KK EK" w:hAnsi="Times New Roman KK EK"/>
          <w:sz w:val="28"/>
          <w:lang w:val="uk-UA"/>
        </w:rPr>
      </w:pPr>
      <w:r>
        <w:rPr>
          <w:rFonts w:ascii="Times New Roman KK EK" w:hAnsi="Times New Roman KK EK"/>
          <w:sz w:val="28"/>
          <w:lang w:val="uk-UA"/>
        </w:rPr>
        <w:t>Кан-Калик В.А. Учителю о педагогическом общении. М. 1989.</w:t>
      </w:r>
    </w:p>
    <w:p w:rsidR="00E0416E" w:rsidRDefault="00E0416E" w:rsidP="00163D48">
      <w:pPr>
        <w:numPr>
          <w:ilvl w:val="0"/>
          <w:numId w:val="45"/>
        </w:numPr>
        <w:ind w:right="45"/>
        <w:jc w:val="both"/>
        <w:rPr>
          <w:rFonts w:ascii="Times New Roman KK EK" w:hAnsi="Times New Roman KK EK"/>
          <w:sz w:val="28"/>
          <w:lang w:val="uk-UA"/>
        </w:rPr>
      </w:pPr>
      <w:r>
        <w:rPr>
          <w:rFonts w:ascii="Times New Roman KK EK" w:hAnsi="Times New Roman KK EK"/>
          <w:sz w:val="28"/>
          <w:lang w:val="uk-UA"/>
        </w:rPr>
        <w:t>Леонтьев А.А. Педагогическое общение. М., 1979.</w:t>
      </w:r>
    </w:p>
    <w:p w:rsidR="00E0416E" w:rsidRDefault="00E0416E" w:rsidP="00E0416E">
      <w:pPr>
        <w:ind w:left="567" w:right="45"/>
        <w:jc w:val="both"/>
        <w:rPr>
          <w:rFonts w:ascii="Times New Roman KK EK" w:hAnsi="Times New Roman KK EK"/>
          <w:sz w:val="28"/>
          <w:lang w:val="uk-UA"/>
        </w:rPr>
      </w:pPr>
    </w:p>
    <w:p w:rsidR="00E0416E" w:rsidRDefault="00E0416E" w:rsidP="00E0416E">
      <w:pPr>
        <w:tabs>
          <w:tab w:val="num" w:pos="0"/>
        </w:tabs>
        <w:ind w:right="45"/>
        <w:jc w:val="both"/>
        <w:rPr>
          <w:rFonts w:ascii="Times New Roman KK EK" w:hAnsi="Times New Roman KK EK"/>
          <w:sz w:val="28"/>
          <w:lang w:val="uk-UA"/>
        </w:rPr>
      </w:pPr>
    </w:p>
    <w:p w:rsidR="00E0416E" w:rsidRDefault="00E0416E" w:rsidP="00E0416E">
      <w:pPr>
        <w:tabs>
          <w:tab w:val="num" w:pos="0"/>
        </w:tabs>
        <w:ind w:right="45"/>
        <w:jc w:val="both"/>
        <w:rPr>
          <w:rFonts w:ascii="Times New Roman KK EK" w:hAnsi="Times New Roman KK EK"/>
          <w:sz w:val="28"/>
          <w:lang w:val="uk-UA"/>
        </w:rPr>
      </w:pPr>
    </w:p>
    <w:p w:rsidR="00E0416E" w:rsidRDefault="00E0416E" w:rsidP="00E0416E">
      <w:pPr>
        <w:ind w:right="45"/>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b/>
          <w:sz w:val="28"/>
          <w:lang w:val="kk-KZ"/>
        </w:rPr>
      </w:pPr>
      <w:r>
        <w:rPr>
          <w:rFonts w:ascii="Times New Roman KK EK" w:hAnsi="Times New Roman KK EK"/>
          <w:b/>
          <w:sz w:val="28"/>
          <w:lang w:val="kk-KZ"/>
        </w:rPr>
        <w:t>11-дәрiс. Қазақстан Республикасының  үздiксiз  бiлiм беру жүйесi.</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Дәрiс мақсаты - Қазақстан Республикасының үздiксiз бiлiм беру жүйелерi мен  олардың  сабақтастығы жөнiнде ғылыми бiлiмдер жүйесiн қалыптастыру.</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jc w:val="center"/>
        <w:rPr>
          <w:rFonts w:ascii="Times New Roman KK EK" w:hAnsi="Times New Roman KK EK"/>
          <w:sz w:val="28"/>
          <w:lang w:val="kk-KZ"/>
        </w:rPr>
      </w:pPr>
      <w:r>
        <w:rPr>
          <w:rFonts w:ascii="Times New Roman KK EK" w:hAnsi="Times New Roman KK EK"/>
          <w:sz w:val="28"/>
          <w:lang w:val="kk-KZ"/>
        </w:rPr>
        <w:t>Жоспар</w:t>
      </w:r>
    </w:p>
    <w:p w:rsidR="00E0416E" w:rsidRDefault="00E0416E" w:rsidP="00E0416E">
      <w:pPr>
        <w:ind w:right="45" w:firstLine="568"/>
        <w:jc w:val="both"/>
        <w:rPr>
          <w:rFonts w:ascii="Times New Roman KK EK" w:hAnsi="Times New Roman KK EK"/>
          <w:sz w:val="28"/>
          <w:lang w:val="kk-KZ"/>
        </w:rPr>
      </w:pPr>
    </w:p>
    <w:p w:rsidR="00E0416E" w:rsidRDefault="00E0416E" w:rsidP="00163D48">
      <w:pPr>
        <w:numPr>
          <w:ilvl w:val="0"/>
          <w:numId w:val="46"/>
        </w:numPr>
        <w:ind w:right="45"/>
        <w:jc w:val="both"/>
        <w:rPr>
          <w:rFonts w:ascii="Times New Roman KK EK" w:hAnsi="Times New Roman KK EK"/>
          <w:sz w:val="28"/>
          <w:lang w:val="kk-KZ"/>
        </w:rPr>
      </w:pPr>
      <w:r>
        <w:rPr>
          <w:rFonts w:ascii="Times New Roman KK EK" w:hAnsi="Times New Roman KK EK"/>
          <w:sz w:val="28"/>
          <w:lang w:val="kk-KZ"/>
        </w:rPr>
        <w:t>Халыққа бiлiм берудегi ҚР  "бiлiм туралы" заңының мәнi.</w:t>
      </w:r>
    </w:p>
    <w:p w:rsidR="00E0416E" w:rsidRDefault="00E0416E" w:rsidP="00163D48">
      <w:pPr>
        <w:numPr>
          <w:ilvl w:val="0"/>
          <w:numId w:val="46"/>
        </w:numPr>
        <w:ind w:right="45"/>
        <w:jc w:val="both"/>
        <w:rPr>
          <w:rFonts w:ascii="Times New Roman KK EK" w:hAnsi="Times New Roman KK EK"/>
          <w:sz w:val="28"/>
          <w:lang w:val="kk-KZ"/>
        </w:rPr>
      </w:pPr>
      <w:r>
        <w:rPr>
          <w:rFonts w:ascii="Times New Roman KK EK" w:hAnsi="Times New Roman KK EK"/>
          <w:sz w:val="28"/>
          <w:lang w:val="kk-KZ"/>
        </w:rPr>
        <w:t>ҚР үздiксiз бiлiм берудегi  бiлiм берудегi  дамытудың негiзгi факторлары;</w:t>
      </w:r>
    </w:p>
    <w:p w:rsidR="00E0416E" w:rsidRDefault="00E0416E" w:rsidP="00163D48">
      <w:pPr>
        <w:numPr>
          <w:ilvl w:val="0"/>
          <w:numId w:val="46"/>
        </w:numPr>
        <w:ind w:right="45"/>
        <w:jc w:val="both"/>
        <w:rPr>
          <w:rFonts w:ascii="Times New Roman KK EK" w:hAnsi="Times New Roman KK EK"/>
          <w:sz w:val="28"/>
          <w:lang w:val="kk-KZ"/>
        </w:rPr>
      </w:pPr>
      <w:r>
        <w:rPr>
          <w:rFonts w:ascii="Times New Roman KK EK" w:hAnsi="Times New Roman KK EK"/>
          <w:sz w:val="28"/>
          <w:lang w:val="kk-KZ"/>
        </w:rPr>
        <w:t>ҚР үздiксiз бiлiм беру жүйесiнiң негiзгi қағидалары.</w:t>
      </w:r>
    </w:p>
    <w:p w:rsidR="00E0416E" w:rsidRDefault="00E0416E" w:rsidP="00163D48">
      <w:pPr>
        <w:numPr>
          <w:ilvl w:val="0"/>
          <w:numId w:val="46"/>
        </w:numPr>
        <w:ind w:right="45"/>
        <w:jc w:val="both"/>
        <w:rPr>
          <w:rFonts w:ascii="Times New Roman KK EK" w:hAnsi="Times New Roman KK EK"/>
          <w:sz w:val="28"/>
          <w:lang w:val="kk-KZ"/>
        </w:rPr>
      </w:pPr>
      <w:r>
        <w:rPr>
          <w:rFonts w:ascii="Times New Roman KK EK" w:hAnsi="Times New Roman KK EK"/>
          <w:sz w:val="28"/>
          <w:lang w:val="kk-KZ"/>
        </w:rPr>
        <w:t>Орта бiлiм беру жүйесiнiң даму тенденциялары.</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jc w:val="both"/>
        <w:rPr>
          <w:rFonts w:ascii="Times New Roman KK EK" w:hAnsi="Times New Roman KK EK"/>
          <w:sz w:val="28"/>
          <w:lang w:val="kk-KZ"/>
        </w:rPr>
      </w:pPr>
      <w:r>
        <w:rPr>
          <w:rFonts w:ascii="Times New Roman KK EK" w:hAnsi="Times New Roman KK EK"/>
          <w:sz w:val="28"/>
          <w:lang w:val="kk-KZ"/>
        </w:rPr>
        <w:t xml:space="preserve">    Дәрiстiң негiзгi түсiнiктерi: Қазақстан Республикасының  бiлiм беру жүйесi, бiлiм беру стандарттары, әр типтi мектептер, нормативтiк құжаттар, үздiксiз бiлiм берудiң принциптерi.</w:t>
      </w:r>
    </w:p>
    <w:p w:rsidR="00E0416E" w:rsidRDefault="00E0416E" w:rsidP="00E0416E">
      <w:pPr>
        <w:ind w:right="45"/>
        <w:jc w:val="both"/>
        <w:rPr>
          <w:rFonts w:ascii="Times New Roman KK EK" w:hAnsi="Times New Roman KK EK"/>
          <w:sz w:val="28"/>
          <w:lang w:val="kk-KZ"/>
        </w:rPr>
      </w:pPr>
    </w:p>
    <w:p w:rsidR="00E0416E" w:rsidRDefault="00E0416E" w:rsidP="00E0416E">
      <w:pPr>
        <w:ind w:right="45"/>
        <w:jc w:val="center"/>
        <w:rPr>
          <w:rFonts w:ascii="Times New Roman KK EK" w:hAnsi="Times New Roman KK EK"/>
          <w:sz w:val="28"/>
          <w:lang w:val="kk-KZ"/>
        </w:rPr>
      </w:pPr>
      <w:r>
        <w:rPr>
          <w:rFonts w:ascii="Times New Roman KK EK" w:hAnsi="Times New Roman KK EK"/>
          <w:sz w:val="28"/>
          <w:lang w:val="kk-KZ"/>
        </w:rPr>
        <w:t>Дәрiстiң  қысқаша мазмұны</w:t>
      </w:r>
    </w:p>
    <w:p w:rsidR="00E0416E" w:rsidRDefault="00E0416E" w:rsidP="00E0416E">
      <w:pPr>
        <w:ind w:right="45"/>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Қазақстан Республикасында үздiксiз бiлiм беру процесi халқымыздың ұлттық дәстүр-салтына, мәдениетiне, экономикасына және саяси өмiрiне негiзделiп iске асырылады. Қазақстан Республикасының тәуелсiздiгiне орай бiлiм беру мәселелерi жаңаша бағытта дамуға көштi. Осыған сәйкес ҚР бiлiм беру туралы заң қабылданып, онда бiлiм берудегi мақсат пен жаңа мiндеттер айқындалып көрсетiлдi.</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Заң бiлiм беру саласындағы мемлекеттiк саясаттың төмендегiдей негiзгi қағидаларын орнатты:</w:t>
      </w:r>
    </w:p>
    <w:p w:rsidR="00E0416E" w:rsidRDefault="00E0416E" w:rsidP="00163D48">
      <w:pPr>
        <w:numPr>
          <w:ilvl w:val="0"/>
          <w:numId w:val="47"/>
        </w:numPr>
        <w:tabs>
          <w:tab w:val="num" w:pos="0"/>
        </w:tabs>
        <w:ind w:right="45" w:firstLine="66"/>
        <w:jc w:val="both"/>
        <w:rPr>
          <w:rFonts w:ascii="Times New Roman KK EK" w:hAnsi="Times New Roman KK EK"/>
          <w:sz w:val="28"/>
          <w:lang w:val="kk-KZ"/>
        </w:rPr>
      </w:pPr>
      <w:r>
        <w:rPr>
          <w:rFonts w:ascii="Times New Roman KK EK" w:hAnsi="Times New Roman KK EK"/>
          <w:sz w:val="28"/>
          <w:lang w:val="kk-KZ"/>
        </w:rPr>
        <w:t>ҚР азаматтары бiлiм алуға тең құқылы.</w:t>
      </w:r>
    </w:p>
    <w:p w:rsidR="00E0416E" w:rsidRDefault="00E0416E" w:rsidP="00163D48">
      <w:pPr>
        <w:numPr>
          <w:ilvl w:val="0"/>
          <w:numId w:val="47"/>
        </w:numPr>
        <w:tabs>
          <w:tab w:val="num" w:pos="0"/>
        </w:tabs>
        <w:ind w:right="45" w:firstLine="66"/>
        <w:jc w:val="both"/>
        <w:rPr>
          <w:rFonts w:ascii="Times New Roman KK EK" w:hAnsi="Times New Roman KK EK"/>
          <w:sz w:val="28"/>
          <w:lang w:val="kk-KZ"/>
        </w:rPr>
      </w:pPr>
      <w:r>
        <w:rPr>
          <w:rFonts w:ascii="Times New Roman KK EK" w:hAnsi="Times New Roman KK EK"/>
          <w:sz w:val="28"/>
          <w:lang w:val="kk-KZ"/>
        </w:rPr>
        <w:t>Әрбiр азамат үшiн интеллектуальдық дамуы мен психофизиологиялық және жеке бастарының қажеттiлiгiне сәйкес, бiлiмнiң барлық саласының қол жетерлiк болуы.</w:t>
      </w:r>
    </w:p>
    <w:p w:rsidR="00E0416E" w:rsidRDefault="00E0416E" w:rsidP="00163D48">
      <w:pPr>
        <w:numPr>
          <w:ilvl w:val="0"/>
          <w:numId w:val="47"/>
        </w:numPr>
        <w:tabs>
          <w:tab w:val="num" w:pos="0"/>
        </w:tabs>
        <w:ind w:right="45" w:firstLine="66"/>
        <w:jc w:val="both"/>
        <w:rPr>
          <w:rFonts w:ascii="Times New Roman KK EK" w:hAnsi="Times New Roman KK EK"/>
          <w:sz w:val="28"/>
          <w:lang w:val="kk-KZ"/>
        </w:rPr>
      </w:pPr>
      <w:r>
        <w:rPr>
          <w:rFonts w:ascii="Times New Roman KK EK" w:hAnsi="Times New Roman KK EK"/>
          <w:sz w:val="28"/>
          <w:lang w:val="kk-KZ"/>
        </w:rPr>
        <w:t>Бiлiмнiң зайырлылығы.</w:t>
      </w:r>
    </w:p>
    <w:p w:rsidR="00E0416E" w:rsidRDefault="00E0416E" w:rsidP="00163D48">
      <w:pPr>
        <w:numPr>
          <w:ilvl w:val="0"/>
          <w:numId w:val="47"/>
        </w:numPr>
        <w:tabs>
          <w:tab w:val="num" w:pos="0"/>
        </w:tabs>
        <w:ind w:right="45" w:firstLine="66"/>
        <w:jc w:val="both"/>
        <w:rPr>
          <w:rFonts w:ascii="Times New Roman KK EK" w:hAnsi="Times New Roman KK EK"/>
          <w:sz w:val="28"/>
          <w:lang w:val="kk-KZ"/>
        </w:rPr>
      </w:pPr>
      <w:r>
        <w:rPr>
          <w:rFonts w:ascii="Times New Roman KK EK" w:hAnsi="Times New Roman KK EK"/>
          <w:sz w:val="28"/>
          <w:lang w:val="kk-KZ"/>
        </w:rPr>
        <w:t>Жеке тұлғаның бiлiмiнiң және дарынының дамуына жағдай жасау.</w:t>
      </w:r>
    </w:p>
    <w:p w:rsidR="00E0416E" w:rsidRDefault="00E0416E" w:rsidP="00163D48">
      <w:pPr>
        <w:numPr>
          <w:ilvl w:val="0"/>
          <w:numId w:val="47"/>
        </w:numPr>
        <w:tabs>
          <w:tab w:val="num" w:pos="0"/>
        </w:tabs>
        <w:ind w:right="45" w:firstLine="66"/>
        <w:jc w:val="both"/>
        <w:rPr>
          <w:rFonts w:ascii="Times New Roman KK EK" w:hAnsi="Times New Roman KK EK"/>
          <w:sz w:val="28"/>
          <w:lang w:val="kk-KZ"/>
        </w:rPr>
      </w:pPr>
      <w:r>
        <w:rPr>
          <w:rFonts w:ascii="Times New Roman KK EK" w:hAnsi="Times New Roman KK EK"/>
          <w:sz w:val="28"/>
          <w:lang w:val="kk-KZ"/>
        </w:rPr>
        <w:t>Оқыту мен тәрбиелеудәң бiрлiгi, бiлiм алу жүйесiнiң үздiксiздiгi.</w:t>
      </w:r>
    </w:p>
    <w:p w:rsidR="00E0416E" w:rsidRDefault="00E0416E" w:rsidP="00163D48">
      <w:pPr>
        <w:numPr>
          <w:ilvl w:val="0"/>
          <w:numId w:val="47"/>
        </w:numPr>
        <w:tabs>
          <w:tab w:val="num" w:pos="0"/>
        </w:tabs>
        <w:ind w:right="45" w:firstLine="66"/>
        <w:jc w:val="both"/>
        <w:rPr>
          <w:rFonts w:ascii="Times New Roman KK EK" w:hAnsi="Times New Roman KK EK"/>
          <w:sz w:val="28"/>
          <w:lang w:val="kk-KZ"/>
        </w:rPr>
      </w:pPr>
      <w:r>
        <w:rPr>
          <w:rFonts w:ascii="Times New Roman KK EK" w:hAnsi="Times New Roman KK EK"/>
          <w:sz w:val="28"/>
          <w:lang w:val="kk-KZ"/>
        </w:rPr>
        <w:t>Бiлiм беру ұйымдарының меншiк түрiне, оқыту мен тәрбиелеу түрiне, бағыттарына байланысты әртүрлi болуы.</w:t>
      </w:r>
    </w:p>
    <w:p w:rsidR="00E0416E" w:rsidRDefault="00E0416E" w:rsidP="00163D48">
      <w:pPr>
        <w:numPr>
          <w:ilvl w:val="0"/>
          <w:numId w:val="47"/>
        </w:numPr>
        <w:tabs>
          <w:tab w:val="num" w:pos="0"/>
        </w:tabs>
        <w:ind w:right="45" w:firstLine="66"/>
        <w:jc w:val="both"/>
        <w:rPr>
          <w:rFonts w:ascii="Times New Roman KK EK" w:hAnsi="Times New Roman KK EK"/>
          <w:sz w:val="28"/>
          <w:lang w:val="kk-KZ"/>
        </w:rPr>
      </w:pPr>
      <w:r>
        <w:rPr>
          <w:rFonts w:ascii="Times New Roman KK EK" w:hAnsi="Times New Roman KK EK"/>
          <w:sz w:val="28"/>
          <w:lang w:val="kk-KZ"/>
        </w:rPr>
        <w:t>Бiлiм беру ұйымдарының өкiлеттiлiгi және оны басқарудың демократиялық бағытта болуы.</w:t>
      </w:r>
    </w:p>
    <w:p w:rsidR="00E0416E" w:rsidRDefault="00E0416E" w:rsidP="00163D48">
      <w:pPr>
        <w:numPr>
          <w:ilvl w:val="0"/>
          <w:numId w:val="47"/>
        </w:numPr>
        <w:tabs>
          <w:tab w:val="num" w:pos="0"/>
        </w:tabs>
        <w:ind w:right="45" w:firstLine="66"/>
        <w:jc w:val="both"/>
        <w:rPr>
          <w:rFonts w:ascii="Times New Roman KK EK" w:hAnsi="Times New Roman KK EK"/>
          <w:sz w:val="28"/>
          <w:lang w:val="kk-KZ"/>
        </w:rPr>
      </w:pPr>
      <w:r>
        <w:rPr>
          <w:rFonts w:ascii="Times New Roman KK EK" w:hAnsi="Times New Roman KK EK"/>
          <w:sz w:val="28"/>
          <w:lang w:val="kk-KZ"/>
        </w:rPr>
        <w:t>Бiлiм беру iзгiлiктi, әрi дамыту бағытын ұстануы  керек.</w:t>
      </w:r>
    </w:p>
    <w:p w:rsidR="00E0416E" w:rsidRDefault="00E0416E" w:rsidP="00163D48">
      <w:pPr>
        <w:numPr>
          <w:ilvl w:val="0"/>
          <w:numId w:val="47"/>
        </w:numPr>
        <w:tabs>
          <w:tab w:val="num" w:pos="0"/>
        </w:tabs>
        <w:ind w:right="45" w:firstLine="66"/>
        <w:jc w:val="both"/>
        <w:rPr>
          <w:rFonts w:ascii="Times New Roman KK EK" w:hAnsi="Times New Roman KK EK"/>
          <w:sz w:val="28"/>
          <w:lang w:val="kk-KZ"/>
        </w:rPr>
      </w:pPr>
      <w:r>
        <w:rPr>
          <w:rFonts w:ascii="Times New Roman KK EK" w:hAnsi="Times New Roman KK EK"/>
          <w:sz w:val="28"/>
          <w:lang w:val="kk-KZ"/>
        </w:rPr>
        <w:t>Бiлiмнiң ғылыммен, өндiрiспен байланысы.</w:t>
      </w:r>
    </w:p>
    <w:p w:rsidR="00E0416E" w:rsidRDefault="00E0416E" w:rsidP="00163D48">
      <w:pPr>
        <w:numPr>
          <w:ilvl w:val="0"/>
          <w:numId w:val="47"/>
        </w:numPr>
        <w:tabs>
          <w:tab w:val="num" w:pos="0"/>
        </w:tabs>
        <w:ind w:right="45" w:firstLine="66"/>
        <w:jc w:val="both"/>
        <w:rPr>
          <w:rFonts w:ascii="Times New Roman KK EK" w:hAnsi="Times New Roman KK EK"/>
          <w:sz w:val="28"/>
          <w:lang w:val="kk-KZ"/>
        </w:rPr>
      </w:pPr>
      <w:r>
        <w:rPr>
          <w:rFonts w:ascii="Times New Roman KK EK" w:hAnsi="Times New Roman KK EK"/>
          <w:sz w:val="28"/>
          <w:lang w:val="kk-KZ"/>
        </w:rPr>
        <w:t>Оқушыларды кәсiптiк бағытқа бейiмдеу.</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ҚР бiлiм беру жүйесi Заң бойынша бiлiм беру ұйымдарының оқыту бағдарламалары мен әр деңгейдегi мемлекеттiк бiлiм беру стандарттары, басқару орындары мен оларға бағыныщты ұйымдардың өзара байланысы негiзiнде құрылды. Бiлiм беру жүйесiнiң негiзгi мiндетi ретiнде бiлiм алу жеке тұлғаның дамуы мен кәсiби қалыптасуы ұлттық және азаматтық құндылықтар, ғылым мен техниканың жетiстiктерi негiзiнде қарастыруға қажеттi жағдай жасау көзделдi.</w:t>
      </w:r>
    </w:p>
    <w:p w:rsidR="00E0416E" w:rsidRDefault="00E0416E" w:rsidP="00E0416E">
      <w:pPr>
        <w:ind w:right="45"/>
        <w:jc w:val="both"/>
        <w:rPr>
          <w:rFonts w:ascii="Times New Roman KK EK" w:hAnsi="Times New Roman KK EK"/>
          <w:sz w:val="28"/>
          <w:lang w:val="kk-KZ"/>
        </w:rPr>
      </w:pPr>
      <w:r>
        <w:rPr>
          <w:rFonts w:ascii="Times New Roman KK EK" w:hAnsi="Times New Roman KK EK"/>
          <w:sz w:val="28"/>
          <w:lang w:val="kk-KZ"/>
        </w:rPr>
        <w:t xml:space="preserve"> Халыққа бiлiм беру iсi нақтылы бiр жүйемен жүргiзiледi.</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Бiлiм беру жүйесi мынадай құрылымнан тұрады:</w:t>
      </w:r>
    </w:p>
    <w:p w:rsidR="00E0416E" w:rsidRDefault="00E0416E" w:rsidP="00163D48">
      <w:pPr>
        <w:numPr>
          <w:ilvl w:val="0"/>
          <w:numId w:val="2"/>
        </w:numPr>
        <w:ind w:right="45" w:firstLine="916"/>
        <w:jc w:val="both"/>
        <w:rPr>
          <w:rFonts w:ascii="Times New Roman KK EK" w:hAnsi="Times New Roman KK EK"/>
          <w:sz w:val="28"/>
          <w:lang w:val="kk-KZ"/>
        </w:rPr>
      </w:pPr>
      <w:r>
        <w:rPr>
          <w:rFonts w:ascii="Times New Roman KK EK" w:hAnsi="Times New Roman KK EK"/>
          <w:sz w:val="28"/>
          <w:lang w:val="kk-KZ"/>
        </w:rPr>
        <w:t>үйелмендiк тәрбие;</w:t>
      </w:r>
    </w:p>
    <w:p w:rsidR="00E0416E" w:rsidRDefault="00E0416E" w:rsidP="00163D48">
      <w:pPr>
        <w:numPr>
          <w:ilvl w:val="0"/>
          <w:numId w:val="2"/>
        </w:numPr>
        <w:ind w:right="45" w:firstLine="916"/>
        <w:jc w:val="both"/>
        <w:rPr>
          <w:rFonts w:ascii="Times New Roman KK EK" w:hAnsi="Times New Roman KK EK"/>
          <w:sz w:val="28"/>
          <w:lang w:val="kk-KZ"/>
        </w:rPr>
      </w:pPr>
      <w:r>
        <w:rPr>
          <w:rFonts w:ascii="Times New Roman KK EK" w:hAnsi="Times New Roman KK EK"/>
          <w:sz w:val="28"/>
          <w:lang w:val="kk-KZ"/>
        </w:rPr>
        <w:t>мектеп жасына дейiнгi тәрбие;</w:t>
      </w:r>
    </w:p>
    <w:p w:rsidR="00E0416E" w:rsidRDefault="00E0416E" w:rsidP="00163D48">
      <w:pPr>
        <w:numPr>
          <w:ilvl w:val="0"/>
          <w:numId w:val="2"/>
        </w:numPr>
        <w:ind w:right="45" w:firstLine="916"/>
        <w:jc w:val="both"/>
        <w:rPr>
          <w:rFonts w:ascii="Times New Roman KK EK" w:hAnsi="Times New Roman KK EK"/>
          <w:sz w:val="28"/>
          <w:lang w:val="kk-KZ"/>
        </w:rPr>
      </w:pPr>
      <w:r>
        <w:rPr>
          <w:rFonts w:ascii="Times New Roman KK EK" w:hAnsi="Times New Roman KK EK"/>
          <w:sz w:val="28"/>
          <w:lang w:val="kk-KZ"/>
        </w:rPr>
        <w:t>жалпы орта бiлiм;</w:t>
      </w:r>
    </w:p>
    <w:p w:rsidR="00E0416E" w:rsidRDefault="00E0416E" w:rsidP="00163D48">
      <w:pPr>
        <w:numPr>
          <w:ilvl w:val="0"/>
          <w:numId w:val="2"/>
        </w:numPr>
        <w:ind w:right="45" w:firstLine="916"/>
        <w:jc w:val="both"/>
        <w:rPr>
          <w:rFonts w:ascii="Times New Roman KK EK" w:hAnsi="Times New Roman KK EK"/>
          <w:sz w:val="28"/>
          <w:lang w:val="kk-KZ"/>
        </w:rPr>
      </w:pPr>
      <w:r>
        <w:rPr>
          <w:rFonts w:ascii="Times New Roman KK EK" w:hAnsi="Times New Roman KK EK"/>
          <w:sz w:val="28"/>
          <w:lang w:val="kk-KZ"/>
        </w:rPr>
        <w:t xml:space="preserve"> мектептен тыс тәрбие мен оқыту;</w:t>
      </w:r>
    </w:p>
    <w:p w:rsidR="00E0416E" w:rsidRDefault="00E0416E" w:rsidP="00163D48">
      <w:pPr>
        <w:numPr>
          <w:ilvl w:val="0"/>
          <w:numId w:val="2"/>
        </w:numPr>
        <w:ind w:right="45" w:firstLine="916"/>
        <w:jc w:val="both"/>
        <w:rPr>
          <w:rFonts w:ascii="Times New Roman KK EK" w:hAnsi="Times New Roman KK EK"/>
          <w:sz w:val="28"/>
          <w:lang w:val="kk-KZ"/>
        </w:rPr>
      </w:pPr>
      <w:r>
        <w:rPr>
          <w:rFonts w:ascii="Times New Roman KK EK" w:hAnsi="Times New Roman KK EK"/>
          <w:sz w:val="28"/>
          <w:lang w:val="kk-KZ"/>
        </w:rPr>
        <w:t>кәсiптiк - техникалық бiлiм;</w:t>
      </w:r>
    </w:p>
    <w:p w:rsidR="00E0416E" w:rsidRDefault="00E0416E" w:rsidP="00163D48">
      <w:pPr>
        <w:numPr>
          <w:ilvl w:val="0"/>
          <w:numId w:val="2"/>
        </w:numPr>
        <w:ind w:right="45" w:firstLine="916"/>
        <w:jc w:val="both"/>
        <w:rPr>
          <w:rFonts w:ascii="Times New Roman KK EK" w:hAnsi="Times New Roman KK EK"/>
          <w:sz w:val="28"/>
          <w:lang w:val="kk-KZ"/>
        </w:rPr>
      </w:pPr>
      <w:r>
        <w:rPr>
          <w:rFonts w:ascii="Times New Roman KK EK" w:hAnsi="Times New Roman KK EK"/>
          <w:sz w:val="28"/>
          <w:lang w:val="kk-KZ"/>
        </w:rPr>
        <w:t>орта арнаулы бiлiм;</w:t>
      </w:r>
    </w:p>
    <w:p w:rsidR="00E0416E" w:rsidRDefault="00E0416E" w:rsidP="00163D48">
      <w:pPr>
        <w:numPr>
          <w:ilvl w:val="0"/>
          <w:numId w:val="2"/>
        </w:numPr>
        <w:ind w:right="45" w:firstLine="916"/>
        <w:jc w:val="both"/>
        <w:rPr>
          <w:rFonts w:ascii="Times New Roman KK EK" w:hAnsi="Times New Roman KK EK"/>
          <w:sz w:val="28"/>
          <w:lang w:val="kk-KZ"/>
        </w:rPr>
      </w:pPr>
      <w:r>
        <w:rPr>
          <w:rFonts w:ascii="Times New Roman KK EK" w:hAnsi="Times New Roman KK EK"/>
          <w:sz w:val="28"/>
          <w:lang w:val="kk-KZ"/>
        </w:rPr>
        <w:t>жоғары бiлiм;</w:t>
      </w:r>
    </w:p>
    <w:p w:rsidR="00E0416E" w:rsidRDefault="00E0416E" w:rsidP="00163D48">
      <w:pPr>
        <w:numPr>
          <w:ilvl w:val="0"/>
          <w:numId w:val="2"/>
        </w:numPr>
        <w:ind w:right="45" w:firstLine="916"/>
        <w:jc w:val="both"/>
        <w:rPr>
          <w:rFonts w:ascii="Times New Roman KK EK" w:hAnsi="Times New Roman KK EK"/>
          <w:sz w:val="28"/>
          <w:lang w:val="kk-KZ"/>
        </w:rPr>
      </w:pPr>
      <w:r>
        <w:rPr>
          <w:rFonts w:ascii="Times New Roman KK EK" w:hAnsi="Times New Roman KK EK"/>
          <w:sz w:val="28"/>
          <w:lang w:val="kk-KZ"/>
        </w:rPr>
        <w:t>арнаулы бiлiм мекемелерi;</w:t>
      </w:r>
    </w:p>
    <w:p w:rsidR="00E0416E" w:rsidRDefault="00E0416E" w:rsidP="00163D48">
      <w:pPr>
        <w:numPr>
          <w:ilvl w:val="0"/>
          <w:numId w:val="2"/>
        </w:numPr>
        <w:ind w:right="45" w:firstLine="916"/>
        <w:jc w:val="both"/>
        <w:rPr>
          <w:rFonts w:ascii="Times New Roman KK EK" w:hAnsi="Times New Roman KK EK"/>
          <w:sz w:val="28"/>
          <w:lang w:val="kk-KZ"/>
        </w:rPr>
      </w:pPr>
      <w:r>
        <w:rPr>
          <w:rFonts w:ascii="Times New Roman KK EK" w:hAnsi="Times New Roman KK EK"/>
          <w:sz w:val="28"/>
          <w:lang w:val="kk-KZ"/>
        </w:rPr>
        <w:t>жоғары оқу орнынан кейiнгi бiлiм;</w:t>
      </w:r>
    </w:p>
    <w:p w:rsidR="00E0416E" w:rsidRDefault="00E0416E" w:rsidP="00163D48">
      <w:pPr>
        <w:numPr>
          <w:ilvl w:val="0"/>
          <w:numId w:val="2"/>
        </w:numPr>
        <w:ind w:right="45" w:firstLine="916"/>
        <w:jc w:val="both"/>
        <w:rPr>
          <w:rFonts w:ascii="Times New Roman KK EK" w:hAnsi="Times New Roman KK EK"/>
          <w:sz w:val="28"/>
          <w:lang w:val="kk-KZ"/>
        </w:rPr>
      </w:pPr>
      <w:r>
        <w:rPr>
          <w:rFonts w:ascii="Times New Roman KK EK" w:hAnsi="Times New Roman KK EK"/>
          <w:sz w:val="28"/>
          <w:lang w:val="kk-KZ"/>
        </w:rPr>
        <w:t>кадрлардың бiлiктiлiгiн арттыру және қайта даярлау;</w:t>
      </w:r>
    </w:p>
    <w:p w:rsidR="00E0416E" w:rsidRDefault="00E0416E" w:rsidP="00163D48">
      <w:pPr>
        <w:numPr>
          <w:ilvl w:val="0"/>
          <w:numId w:val="2"/>
        </w:numPr>
        <w:ind w:right="45" w:firstLine="916"/>
        <w:jc w:val="both"/>
        <w:rPr>
          <w:rFonts w:ascii="Times New Roman KK EK" w:hAnsi="Times New Roman KK EK"/>
          <w:sz w:val="28"/>
          <w:lang w:val="kk-KZ"/>
        </w:rPr>
      </w:pPr>
      <w:r>
        <w:rPr>
          <w:rFonts w:ascii="Times New Roman KK EK" w:hAnsi="Times New Roman KK EK"/>
          <w:sz w:val="28"/>
          <w:lang w:val="kk-KZ"/>
        </w:rPr>
        <w:t>қосымша бiлiм.</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Оқу орындарындағы ең маңызды нормативтi құжаттардың бiрi- бiлiм берудiң мемлекеттiк стандарттары болып табылады. Солардың негiзiнде жалпы және кәсiптiк бiлiм беру бағдарламалары жасалады. Стандарттар бiлiм беру мекемелерiнiң барлық түрiне мiндеттi болып саналатын және бiлiм беру iсiнiң әрбiр деңгейiнiң мазмұнына қойылатын талаптарды, оқушылар мен тәрбиеленушiлердiң оқыту жүктемелерiнiң көлемiн, бiлiм сапасын тексеретiн мемлекеттiк бақылау орындарының ережелерiн, оқу бағдарламаларының орындалғанын дәлелдейтiн құжаттарды анықтайды.</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 xml:space="preserve">Бiлiм  беру iсiн басқару мемлекеттiк - қоғамдық сипатта болады. </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Дүние жүзiлiк бiлiм кеңiстiгiне кiру және халықаралық байланыс елiмiзде бiлiм жүйесiн жасауға мүмкiндiк туғызады. Кадрлар дайындау мен бiлiм мазмұнын анықтау және ондағы мiндеттердi жүзеге асыру мақсатындағы педагогикалық процестi ұйымдастыру жұмыстарында әлемдiк тәжiрибелер енгiзiлiп, қолдау табуда. Жастардың дүниетанымы мен жеке басын қалыптастыруда мемлекетаралық келiсiм-шарттар жасасу негiзiнде кадрлар алмасу мен студент жастардың тәжiрибе  алмасуы кеңiнен орын алып келедi.</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 xml:space="preserve">Бүгiнгi таңда Қазақстан Республикасында жастарға бiлiм беру мәселесiне мемлекеттiк тараптан аса үлкен мән берiлiп келедi. Оған дәлел Қазақстан Республикасының бiлiм берудi дамытудың 2005-2010 жылдарға арналған мемлекеттiк бағдарламасы туралы Қазақстан Республикасы Президентiнiң 2004 жылдың 11 қазан айындағы Жарлығы. Онда "ҚР-да бiлiм берудi дамытудың  2005-2010 жылдарға арналған бағдарламасы" қабылданып,  бүгiнгi мемлекетiмiздегi бiлiм берудiң мақсат-мiндеттерi және нақтылы мақсатты iс-шараларды жүзеге асырудың мерзiмдерi көрсетiлiп берiлдi. Онда бiлiм берудiң мақсаты: "Адам ресурстарын даярлау сапасын арттыру, жеке тұлға мен қоғамның қажеттiктерiн қанағаттандыру үшiн Қазақстан Республикасының 2010 жылға дейiнгi Стратегиялық даму жоспарының басымдықтары негiзiнде көп деңгейлi бiлiм берудiң ұлттық жүйесiн жаңғырту" деп көрсетiлген. Бағдарлама мазмұнында мектепке дейiнгi тәрбие мен оқыту,  орта бiлiм беру, орта бiлiмнен кейiнгi кәсiптiк бiлiм беру, жоғары бiлiм беру, жоғар бiлiмнен кейiнгi бiлiм беру мекемелерiнде сапалы бiлiм берудi жүзеге асыру жолдары қарастырылған. </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i/>
          <w:sz w:val="28"/>
          <w:lang w:val="kk-KZ"/>
        </w:rPr>
      </w:pPr>
      <w:r>
        <w:rPr>
          <w:rFonts w:ascii="Times New Roman KK EK" w:hAnsi="Times New Roman KK EK"/>
          <w:i/>
          <w:sz w:val="28"/>
          <w:lang w:val="kk-KZ"/>
        </w:rPr>
        <w:t>Тұжырым:</w:t>
      </w:r>
    </w:p>
    <w:p w:rsidR="00E0416E" w:rsidRDefault="00E0416E" w:rsidP="00163D48">
      <w:pPr>
        <w:numPr>
          <w:ilvl w:val="0"/>
          <w:numId w:val="48"/>
        </w:numPr>
        <w:ind w:right="45"/>
        <w:jc w:val="both"/>
        <w:rPr>
          <w:rFonts w:ascii="Times New Roman KK EK" w:hAnsi="Times New Roman KK EK"/>
          <w:i/>
          <w:sz w:val="28"/>
          <w:lang w:val="kk-KZ"/>
        </w:rPr>
      </w:pPr>
      <w:r>
        <w:rPr>
          <w:rFonts w:ascii="Times New Roman KK EK" w:hAnsi="Times New Roman KK EK"/>
          <w:i/>
          <w:sz w:val="28"/>
          <w:lang w:val="kk-KZ"/>
        </w:rPr>
        <w:t>Қазақстан Республикасындағы бiлiм берудi белгiлi бiр жүйемен жоспарлау және жүзеге асыру  бiлiмнiң сатылы және сабақтастықта дамуын қамтамасыз етедi.</w:t>
      </w:r>
    </w:p>
    <w:p w:rsidR="00E0416E" w:rsidRDefault="00E0416E" w:rsidP="00163D48">
      <w:pPr>
        <w:numPr>
          <w:ilvl w:val="0"/>
          <w:numId w:val="48"/>
        </w:numPr>
        <w:ind w:right="45"/>
        <w:jc w:val="both"/>
        <w:rPr>
          <w:rFonts w:ascii="Times New Roman KK EK" w:hAnsi="Times New Roman KK EK"/>
          <w:i/>
          <w:sz w:val="28"/>
          <w:lang w:val="kk-KZ"/>
        </w:rPr>
      </w:pPr>
      <w:r>
        <w:rPr>
          <w:rFonts w:ascii="Times New Roman KK EK" w:hAnsi="Times New Roman KK EK"/>
          <w:i/>
          <w:sz w:val="28"/>
          <w:lang w:val="kk-KZ"/>
        </w:rPr>
        <w:t>Қазақстан Республикасындағы бiлiм берудiң жүйесi заман ағымына қарай халықаралық талаптарға сай үнемi өзгерiп толықтрылып реттелiп отырады.</w:t>
      </w:r>
    </w:p>
    <w:p w:rsidR="00E0416E" w:rsidRDefault="00E0416E" w:rsidP="00163D48">
      <w:pPr>
        <w:numPr>
          <w:ilvl w:val="0"/>
          <w:numId w:val="48"/>
        </w:numPr>
        <w:ind w:right="45"/>
        <w:jc w:val="both"/>
        <w:rPr>
          <w:rFonts w:ascii="Times New Roman KK EK" w:hAnsi="Times New Roman KK EK"/>
          <w:i/>
          <w:sz w:val="28"/>
          <w:lang w:val="kk-KZ"/>
        </w:rPr>
      </w:pPr>
      <w:r>
        <w:rPr>
          <w:rFonts w:ascii="Times New Roman KK EK" w:hAnsi="Times New Roman KK EK"/>
          <w:i/>
          <w:sz w:val="28"/>
          <w:lang w:val="kk-KZ"/>
        </w:rPr>
        <w:t>Қазақстан Республикасының бiлiм беру жүйесi белгiлi бiр заңға және принциптерге негiзделiп жүзеге асырылады.</w:t>
      </w:r>
    </w:p>
    <w:p w:rsidR="00E0416E" w:rsidRDefault="00E0416E" w:rsidP="00E0416E">
      <w:pPr>
        <w:ind w:right="45" w:firstLine="567"/>
        <w:jc w:val="both"/>
        <w:rPr>
          <w:rFonts w:ascii="Times New Roman KK EK" w:hAnsi="Times New Roman KK EK"/>
          <w:i/>
          <w:sz w:val="28"/>
          <w:lang w:val="kk-KZ"/>
        </w:rPr>
      </w:pPr>
    </w:p>
    <w:p w:rsidR="00E0416E" w:rsidRDefault="00E0416E" w:rsidP="00E0416E">
      <w:pPr>
        <w:ind w:right="45" w:firstLine="567"/>
        <w:jc w:val="both"/>
        <w:rPr>
          <w:rFonts w:ascii="Times New Roman KK EK" w:hAnsi="Times New Roman KK EK"/>
          <w:i/>
          <w:sz w:val="28"/>
          <w:lang w:val="kk-KZ"/>
        </w:rPr>
      </w:pPr>
    </w:p>
    <w:p w:rsidR="00E0416E" w:rsidRDefault="00E0416E" w:rsidP="00E0416E">
      <w:pPr>
        <w:ind w:left="567" w:right="45" w:hanging="567"/>
        <w:jc w:val="center"/>
        <w:rPr>
          <w:rFonts w:ascii="Times New Roman KK EK" w:hAnsi="Times New Roman KK EK"/>
          <w:sz w:val="28"/>
          <w:lang w:val="kk-KZ"/>
        </w:rPr>
      </w:pPr>
      <w:r>
        <w:rPr>
          <w:rFonts w:ascii="Times New Roman KK EK" w:hAnsi="Times New Roman KK EK"/>
          <w:sz w:val="28"/>
          <w:lang w:val="kk-KZ"/>
        </w:rPr>
        <w:t>Ұсынылатын әдебиеттер:</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 xml:space="preserve">  </w:t>
      </w:r>
    </w:p>
    <w:p w:rsidR="00E0416E" w:rsidRDefault="00E0416E" w:rsidP="00163D48">
      <w:pPr>
        <w:numPr>
          <w:ilvl w:val="0"/>
          <w:numId w:val="49"/>
        </w:numPr>
        <w:tabs>
          <w:tab w:val="left" w:pos="0"/>
        </w:tabs>
        <w:ind w:right="45"/>
        <w:jc w:val="both"/>
        <w:rPr>
          <w:rFonts w:ascii="Times New Roman KK EK" w:hAnsi="Times New Roman KK EK"/>
          <w:sz w:val="28"/>
          <w:lang w:val="kk-KZ"/>
        </w:rPr>
      </w:pPr>
      <w:r>
        <w:rPr>
          <w:rFonts w:ascii="Times New Roman KK EK" w:hAnsi="Times New Roman KK EK"/>
          <w:sz w:val="28"/>
          <w:lang w:val="kk-KZ"/>
        </w:rPr>
        <w:t>ҚР бiлiм туралы заңы. Алматы. 1999, шiлде.</w:t>
      </w:r>
    </w:p>
    <w:p w:rsidR="00E0416E" w:rsidRDefault="00E0416E" w:rsidP="00E0416E">
      <w:pPr>
        <w:tabs>
          <w:tab w:val="left" w:pos="0"/>
        </w:tabs>
        <w:ind w:left="567" w:right="45"/>
        <w:jc w:val="both"/>
        <w:rPr>
          <w:rFonts w:ascii="Times New Roman KK EK" w:hAnsi="Times New Roman KK EK"/>
          <w:sz w:val="28"/>
          <w:lang w:val="kk-KZ"/>
        </w:rPr>
      </w:pPr>
      <w:r>
        <w:rPr>
          <w:rFonts w:ascii="Times New Roman KK EK" w:hAnsi="Times New Roman KK EK"/>
          <w:sz w:val="28"/>
          <w:lang w:val="kk-KZ"/>
        </w:rPr>
        <w:t xml:space="preserve">       2.    Қазақстан Республикасының 2015 жылға дейiнгi бiлiм берудi дамыту тұжырымдамасы. Алматы. "Қазақстан мектебi". 2004. №2. 4-16 б..</w:t>
      </w:r>
    </w:p>
    <w:p w:rsidR="00E0416E" w:rsidRDefault="00E0416E" w:rsidP="00E0416E">
      <w:pPr>
        <w:tabs>
          <w:tab w:val="left" w:pos="0"/>
        </w:tabs>
        <w:ind w:left="360" w:right="45"/>
        <w:jc w:val="both"/>
        <w:rPr>
          <w:rFonts w:ascii="Times New Roman KK EK" w:hAnsi="Times New Roman KK EK"/>
          <w:sz w:val="28"/>
          <w:lang w:val="kk-KZ"/>
        </w:rPr>
      </w:pPr>
      <w:r>
        <w:rPr>
          <w:rFonts w:ascii="Times New Roman KK EK" w:hAnsi="Times New Roman KK EK"/>
          <w:sz w:val="28"/>
          <w:lang w:val="kk-KZ"/>
        </w:rPr>
        <w:t xml:space="preserve">         3. Қазақстан Республикасында бiлiм берудi дамытудың 2005-2010 жылдарға арналған мемлекеттiк бағдарламасы туралы Қазақстан Республикасы Президентiнiң Жарлығы. Астана. 2004. 11-қазан.</w:t>
      </w:r>
    </w:p>
    <w:p w:rsidR="00E0416E" w:rsidRDefault="00E0416E" w:rsidP="00E0416E">
      <w:pPr>
        <w:tabs>
          <w:tab w:val="left" w:pos="0"/>
        </w:tabs>
        <w:ind w:left="360" w:right="45"/>
        <w:jc w:val="both"/>
        <w:rPr>
          <w:rFonts w:ascii="Times New Roman KK EK" w:hAnsi="Times New Roman KK EK"/>
          <w:sz w:val="28"/>
          <w:lang w:val="kk-KZ"/>
        </w:rPr>
      </w:pPr>
      <w:r>
        <w:rPr>
          <w:rFonts w:ascii="Times New Roman KK EK" w:hAnsi="Times New Roman KK EK"/>
          <w:sz w:val="28"/>
          <w:lang w:val="kk-KZ"/>
        </w:rPr>
        <w:t xml:space="preserve">        4.  Педагогика. /Абай атындағы Ұлттық Педагогикалық Университетi, педагогика кафедрасының  авторлар ұжымы. Алматы, 2003.</w:t>
      </w:r>
    </w:p>
    <w:p w:rsidR="00E0416E" w:rsidRDefault="00E0416E" w:rsidP="00E0416E">
      <w:pPr>
        <w:tabs>
          <w:tab w:val="left" w:pos="0"/>
        </w:tabs>
        <w:ind w:left="567" w:right="45"/>
        <w:jc w:val="both"/>
        <w:rPr>
          <w:rFonts w:ascii="Times New Roman KK EK" w:hAnsi="Times New Roman KK EK"/>
          <w:sz w:val="28"/>
          <w:lang w:val="kk-KZ"/>
        </w:rPr>
      </w:pPr>
      <w:r>
        <w:rPr>
          <w:rFonts w:ascii="Times New Roman KK EK" w:hAnsi="Times New Roman KK EK"/>
          <w:sz w:val="28"/>
          <w:lang w:val="kk-KZ"/>
        </w:rPr>
        <w:t xml:space="preserve">     5. Садыков Т.С. Теоретико-методологические основы модернизации системы образования в Республике Казахстан. Алматы, 1998.</w:t>
      </w:r>
    </w:p>
    <w:p w:rsidR="00E0416E" w:rsidRDefault="00E0416E" w:rsidP="00E0416E">
      <w:pPr>
        <w:ind w:left="567" w:right="45"/>
        <w:jc w:val="both"/>
        <w:rPr>
          <w:rFonts w:ascii="Times New Roman KK EK" w:hAnsi="Times New Roman KK EK"/>
          <w:sz w:val="28"/>
          <w:lang w:val="kk-KZ"/>
        </w:rPr>
      </w:pPr>
    </w:p>
    <w:p w:rsidR="00E0416E" w:rsidRDefault="00E0416E" w:rsidP="00E0416E">
      <w:pPr>
        <w:ind w:left="567" w:right="45"/>
        <w:jc w:val="both"/>
        <w:rPr>
          <w:rFonts w:ascii="Times New Roman KK EK" w:hAnsi="Times New Roman KK EK"/>
          <w:sz w:val="28"/>
          <w:lang w:val="kk-KZ"/>
        </w:rPr>
      </w:pPr>
    </w:p>
    <w:p w:rsidR="00E0416E" w:rsidRPr="000D0E85" w:rsidRDefault="00E0416E" w:rsidP="00E0416E">
      <w:pPr>
        <w:ind w:right="45" w:firstLine="568"/>
        <w:jc w:val="both"/>
        <w:rPr>
          <w:rFonts w:ascii="Times New Roman KK EK" w:hAnsi="Times New Roman KK EK"/>
          <w:sz w:val="28"/>
          <w:lang w:val="kk-KZ"/>
        </w:rPr>
      </w:pPr>
      <w:r w:rsidRPr="000D0E85">
        <w:rPr>
          <w:rFonts w:ascii="Times New Roman KK EK" w:hAnsi="Times New Roman KK EK"/>
          <w:b/>
          <w:sz w:val="28"/>
          <w:lang w:val="kk-KZ"/>
        </w:rPr>
        <w:t>12-дәрiс. Ынтымақтастық педагогикасы</w:t>
      </w:r>
      <w:r w:rsidRPr="000D0E85">
        <w:rPr>
          <w:rFonts w:ascii="Times New Roman KK EK" w:hAnsi="Times New Roman KK EK"/>
          <w:sz w:val="28"/>
          <w:lang w:val="kk-KZ"/>
        </w:rPr>
        <w:t>.</w:t>
      </w:r>
    </w:p>
    <w:p w:rsidR="00E0416E" w:rsidRPr="000D0E85" w:rsidRDefault="00E0416E" w:rsidP="00E0416E">
      <w:pPr>
        <w:ind w:right="45" w:firstLine="568"/>
        <w:jc w:val="both"/>
        <w:rPr>
          <w:rFonts w:ascii="Times New Roman KK EK" w:hAnsi="Times New Roman KK EK"/>
          <w:sz w:val="28"/>
          <w:lang w:val="kk-KZ"/>
        </w:rPr>
      </w:pPr>
    </w:p>
    <w:p w:rsidR="00E0416E" w:rsidRPr="000D0E85" w:rsidRDefault="00E0416E" w:rsidP="00E0416E">
      <w:pPr>
        <w:ind w:right="45" w:firstLine="568"/>
        <w:jc w:val="both"/>
        <w:rPr>
          <w:rFonts w:ascii="Times New Roman KK EK" w:hAnsi="Times New Roman KK EK"/>
          <w:sz w:val="28"/>
          <w:lang w:val="kk-KZ"/>
        </w:rPr>
      </w:pPr>
      <w:r w:rsidRPr="000D0E85">
        <w:rPr>
          <w:rFonts w:ascii="Times New Roman KK EK" w:hAnsi="Times New Roman KK EK"/>
          <w:sz w:val="28"/>
          <w:lang w:val="kk-KZ"/>
        </w:rPr>
        <w:t>Дәрiс мақсаты - ынтымақтастық педагогикасының мақсаты мен мiндеттерiн  айқындап,  салыстыру және оның негiзгi идеяларын меңгеру.</w:t>
      </w:r>
    </w:p>
    <w:p w:rsidR="00E0416E" w:rsidRPr="000D0E85" w:rsidRDefault="00E0416E" w:rsidP="00E0416E">
      <w:pPr>
        <w:ind w:right="45" w:firstLine="568"/>
        <w:jc w:val="both"/>
        <w:rPr>
          <w:rFonts w:ascii="Times New Roman KK EK" w:hAnsi="Times New Roman KK EK"/>
          <w:sz w:val="28"/>
          <w:lang w:val="kk-KZ"/>
        </w:rPr>
      </w:pPr>
    </w:p>
    <w:p w:rsidR="00E0416E" w:rsidRPr="000D0E85" w:rsidRDefault="00E0416E" w:rsidP="00E0416E">
      <w:pPr>
        <w:ind w:right="45" w:firstLine="568"/>
        <w:jc w:val="both"/>
        <w:rPr>
          <w:rFonts w:ascii="Times New Roman KK EK" w:hAnsi="Times New Roman KK EK"/>
          <w:sz w:val="28"/>
          <w:lang w:val="kk-KZ"/>
        </w:rPr>
      </w:pPr>
    </w:p>
    <w:p w:rsidR="00E0416E" w:rsidRDefault="00E0416E" w:rsidP="00E0416E">
      <w:pPr>
        <w:ind w:right="45"/>
        <w:jc w:val="center"/>
        <w:rPr>
          <w:rFonts w:ascii="Times New Roman KK EK" w:hAnsi="Times New Roman KK EK"/>
          <w:sz w:val="28"/>
        </w:rPr>
      </w:pPr>
      <w:r>
        <w:rPr>
          <w:rFonts w:ascii="Times New Roman KK EK" w:hAnsi="Times New Roman KK EK"/>
          <w:sz w:val="28"/>
        </w:rPr>
        <w:t>Жоспар</w:t>
      </w:r>
    </w:p>
    <w:p w:rsidR="00E0416E" w:rsidRDefault="00E0416E" w:rsidP="00163D48">
      <w:pPr>
        <w:numPr>
          <w:ilvl w:val="0"/>
          <w:numId w:val="50"/>
        </w:numPr>
        <w:tabs>
          <w:tab w:val="num" w:pos="0"/>
        </w:tabs>
        <w:ind w:left="0" w:right="45" w:firstLine="568"/>
        <w:jc w:val="both"/>
        <w:rPr>
          <w:rFonts w:ascii="Times New Roman KK EK" w:hAnsi="Times New Roman KK EK"/>
          <w:sz w:val="28"/>
        </w:rPr>
      </w:pPr>
      <w:r>
        <w:rPr>
          <w:rFonts w:ascii="Times New Roman KK EK" w:hAnsi="Times New Roman KK EK"/>
          <w:sz w:val="28"/>
        </w:rPr>
        <w:t>Ынтымақтастық педагогикасы жайлы түсiнiк және оның негiзгi мiндеттерi.</w:t>
      </w:r>
    </w:p>
    <w:p w:rsidR="00E0416E" w:rsidRDefault="00E0416E" w:rsidP="00163D48">
      <w:pPr>
        <w:numPr>
          <w:ilvl w:val="0"/>
          <w:numId w:val="50"/>
        </w:numPr>
        <w:tabs>
          <w:tab w:val="num" w:pos="0"/>
        </w:tabs>
        <w:ind w:left="0" w:right="45" w:firstLine="568"/>
        <w:jc w:val="both"/>
        <w:rPr>
          <w:rFonts w:ascii="Times New Roman KK EK" w:hAnsi="Times New Roman KK EK"/>
          <w:sz w:val="28"/>
        </w:rPr>
      </w:pPr>
      <w:r>
        <w:rPr>
          <w:rFonts w:ascii="Times New Roman KK EK" w:hAnsi="Times New Roman KK EK"/>
          <w:sz w:val="28"/>
        </w:rPr>
        <w:t>Ынтымақтастық педагогиканың негiзгi идеялары, оларды оқу - тәрбие процесiнде қолдану.</w:t>
      </w:r>
    </w:p>
    <w:p w:rsidR="00E0416E" w:rsidRDefault="00E0416E" w:rsidP="00163D48">
      <w:pPr>
        <w:numPr>
          <w:ilvl w:val="0"/>
          <w:numId w:val="50"/>
        </w:numPr>
        <w:ind w:left="0" w:right="45" w:firstLine="568"/>
        <w:jc w:val="both"/>
        <w:rPr>
          <w:rFonts w:ascii="Times New Roman KK EK" w:hAnsi="Times New Roman KK EK"/>
          <w:sz w:val="28"/>
        </w:rPr>
      </w:pPr>
      <w:r>
        <w:rPr>
          <w:rFonts w:ascii="Times New Roman KK EK" w:hAnsi="Times New Roman KK EK"/>
          <w:sz w:val="28"/>
        </w:rPr>
        <w:t>Жаңашыл педагогтар ынтымақтастығының мәнi және олар тәжiрилерiндегi педагогикалық шеберлiк.</w:t>
      </w: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Дәрiстiң негiзгi түсiнiктерi: ынтымақтастық педагогикасы, педагогтық шеберлiк, жаңашыл мұғалiмдер.</w:t>
      </w:r>
    </w:p>
    <w:p w:rsidR="00E0416E" w:rsidRDefault="00E0416E" w:rsidP="00E0416E">
      <w:pPr>
        <w:ind w:right="45" w:firstLine="568"/>
        <w:jc w:val="both"/>
        <w:rPr>
          <w:rFonts w:ascii="Times New Roman KK EK" w:hAnsi="Times New Roman KK EK"/>
          <w:sz w:val="28"/>
        </w:rPr>
      </w:pPr>
    </w:p>
    <w:p w:rsidR="00E0416E" w:rsidRDefault="00E0416E" w:rsidP="00E0416E">
      <w:pPr>
        <w:ind w:right="45"/>
        <w:jc w:val="center"/>
        <w:rPr>
          <w:rFonts w:ascii="Times New Roman KK EK" w:hAnsi="Times New Roman KK EK"/>
          <w:sz w:val="28"/>
        </w:rPr>
      </w:pPr>
      <w:r>
        <w:rPr>
          <w:rFonts w:ascii="Times New Roman KK EK" w:hAnsi="Times New Roman KK EK"/>
          <w:sz w:val="28"/>
        </w:rPr>
        <w:t>Дәрiстiң  қысқаша  мазмұны</w:t>
      </w:r>
    </w:p>
    <w:p w:rsidR="00E0416E" w:rsidRDefault="00E0416E" w:rsidP="00E0416E">
      <w:pPr>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Көп жылдар бойы жалпы бiлiм беретiн орта мектептiң оқыту және тәрбие жұмысын зерттеу арқылы жетiлдiру, жаңғырту мақсатында бiрнеше мұғалiмдер мен ғалымдар эксперимент жүргiзiп, тұтас педагогикалық процестi жоғары ғылыми - әдiстемелiк деңгейде ұйымдастыруды қажет деп тапты. Өйткенi, олар ескi дәстүр бойынша оқытудың әдеттегi әдiстерiн, принциптерiн қолданып, жастарға бiлiм және тәрбие беру iсi, қазiргi заманның талаптарын қанағаттандырмайды деп қорытынды жасады.</w:t>
      </w:r>
    </w:p>
    <w:p w:rsidR="00E0416E" w:rsidRDefault="00E0416E" w:rsidP="00E0416E">
      <w:pPr>
        <w:ind w:right="45"/>
        <w:jc w:val="both"/>
        <w:rPr>
          <w:rFonts w:ascii="Times New Roman KK EK" w:hAnsi="Times New Roman KK EK"/>
          <w:sz w:val="28"/>
          <w:lang w:val="kk-KZ"/>
        </w:rPr>
      </w:pPr>
      <w:r>
        <w:rPr>
          <w:rFonts w:ascii="Times New Roman KK EK" w:hAnsi="Times New Roman KK EK"/>
          <w:sz w:val="28"/>
        </w:rPr>
        <w:t>Оқытудың нәтижесi ынталылық пен қабiлеттердiң көбейтiндiсiне тең. Егер ынталылық нөлге тең болса, онда барлық көбейтiндi де нөлге айналады. Ал экспериментшiл мұғалiмдердiң бұл анықтамасы оқыту процесiн жаңғыртуды қажет етедi. Олай болса бұрынғы педагогикадан айырмашылығы бар жаңа педагогика керек, оны ынтымақтастық педагогика деп  атады. Ынтымақтастық педагогикасының өкiлдерi Ш.А.Амонашвили, С.Н.Лысенкова, И.П.Волков, В.Ф.Шаталов, Е.Н.Ильин, Т.И.Гончарова, А.Б.Резник, И.П.Иванов, Е.Б.Сазонов, А.А.Дубровский болып табылады. Қазақстанда Қ.Бiтiбаева, Қ.Нұрғалиев, А.Ысқақов , Р.Нұртазина және т.б. педагогтар өз еңбектерiнiң жоғары тиiмдiлiгiмен жаңашыл педагог атанды.</w:t>
      </w:r>
    </w:p>
    <w:p w:rsidR="00E0416E" w:rsidRDefault="00E0416E" w:rsidP="00E0416E">
      <w:pPr>
        <w:ind w:right="45"/>
        <w:jc w:val="both"/>
        <w:rPr>
          <w:rFonts w:ascii="Times New Roman KK EK" w:hAnsi="Times New Roman KK EK"/>
          <w:sz w:val="28"/>
        </w:rPr>
      </w:pPr>
      <w:r>
        <w:rPr>
          <w:rFonts w:ascii="Times New Roman KK EK" w:hAnsi="Times New Roman KK EK"/>
          <w:sz w:val="28"/>
        </w:rPr>
        <w:t xml:space="preserve">          Ынтымақтастық педагогикасының осы заман педагогикасынан айырмашылығы бар ма?</w:t>
      </w:r>
    </w:p>
    <w:p w:rsidR="00E0416E" w:rsidRDefault="00E0416E" w:rsidP="00E0416E">
      <w:pPr>
        <w:ind w:right="45"/>
        <w:jc w:val="both"/>
        <w:rPr>
          <w:rFonts w:ascii="Times New Roman KK EK" w:hAnsi="Times New Roman KK EK"/>
          <w:sz w:val="28"/>
          <w:lang w:val="kk-KZ"/>
        </w:rPr>
      </w:pPr>
      <w:r>
        <w:rPr>
          <w:rFonts w:ascii="Times New Roman KK EK" w:hAnsi="Times New Roman KK EK"/>
          <w:sz w:val="28"/>
          <w:lang w:val="kk-KZ"/>
        </w:rPr>
        <w:t xml:space="preserve">          Осы заман педагогикасы - бұл, тұлғаның және ұжымның тәрбие және өзiн-өзi тәрбиелеу процестерiнiң диалектикасы туралы ғылым.</w:t>
      </w:r>
    </w:p>
    <w:p w:rsidR="00E0416E" w:rsidRDefault="00E0416E" w:rsidP="00E0416E">
      <w:pPr>
        <w:ind w:right="45"/>
        <w:jc w:val="both"/>
        <w:rPr>
          <w:rFonts w:ascii="Times New Roman KK EK" w:hAnsi="Times New Roman KK EK"/>
          <w:sz w:val="28"/>
          <w:lang w:val="kk-KZ"/>
        </w:rPr>
      </w:pPr>
      <w:r>
        <w:rPr>
          <w:rFonts w:ascii="Times New Roman KK EK" w:hAnsi="Times New Roman KK EK"/>
          <w:sz w:val="28"/>
          <w:lang w:val="kk-KZ"/>
        </w:rPr>
        <w:t xml:space="preserve">          Ынтымақтастық педагогикасы - бұл тәрбие мен өзiн-өзi тәрбиелеудiң, мұғалiм мен балалардың шығармашылық еңбегiнiң диалектикалық бiрлiгi.</w:t>
      </w:r>
    </w:p>
    <w:p w:rsidR="00E0416E" w:rsidRDefault="00E0416E" w:rsidP="00E0416E">
      <w:pPr>
        <w:ind w:right="45"/>
        <w:jc w:val="both"/>
        <w:rPr>
          <w:rFonts w:ascii="Times New Roman KK EK" w:hAnsi="Times New Roman KK EK"/>
          <w:sz w:val="28"/>
          <w:lang w:val="kk-KZ"/>
        </w:rPr>
      </w:pPr>
      <w:r>
        <w:rPr>
          <w:rFonts w:ascii="Times New Roman KK EK" w:hAnsi="Times New Roman KK EK"/>
          <w:sz w:val="28"/>
          <w:lang w:val="kk-KZ"/>
        </w:rPr>
        <w:t xml:space="preserve">         Мектепке, жоғары оқу орнына жаңа кадрлар дайындауда қоғамның әлеуметтiк тапсырмасын орындау үшiн ынтымақтастық педагогикасы керек. Бұл педагогика жас мұғалiмнiң ғылыми педагогикалық теория мен озат педагогикалық тәжiрибенiң нәтижесiмен қаруларына мүмкiндiк бередi. Сонымен,  iзгiлендiру, гуманитарландыру жағдайында тұтас педагогикалық процесте жаңа идеяларды пайдаланудың жолдарын қарастырайық.</w:t>
      </w:r>
    </w:p>
    <w:p w:rsidR="00E0416E" w:rsidRDefault="00E0416E" w:rsidP="00E0416E">
      <w:pPr>
        <w:ind w:right="45"/>
        <w:jc w:val="both"/>
        <w:rPr>
          <w:rFonts w:ascii="Times New Roman KK EK" w:hAnsi="Times New Roman KK EK"/>
          <w:sz w:val="28"/>
          <w:lang w:val="kk-KZ"/>
        </w:rPr>
      </w:pPr>
      <w:r>
        <w:rPr>
          <w:rFonts w:ascii="Times New Roman KK EK" w:hAnsi="Times New Roman KK EK"/>
          <w:sz w:val="28"/>
          <w:lang w:val="kk-KZ"/>
        </w:rPr>
        <w:t xml:space="preserve">        Тәрбие мақсатын жүзеге асыруда орта және жоғары мектеп зор роль атқарады. Өйткенi оларда барлық жастар оқып, еңбек етуге үйренiп дағдыланады, өмiрге жолдама алады. </w:t>
      </w:r>
    </w:p>
    <w:p w:rsidR="00E0416E" w:rsidRDefault="00E0416E" w:rsidP="00E0416E">
      <w:pPr>
        <w:ind w:right="45"/>
        <w:jc w:val="both"/>
        <w:rPr>
          <w:rFonts w:ascii="Times New Roman KK EK" w:hAnsi="Times New Roman KK EK"/>
          <w:sz w:val="28"/>
          <w:lang w:val="kk-KZ"/>
        </w:rPr>
      </w:pPr>
      <w:r>
        <w:rPr>
          <w:rFonts w:ascii="Times New Roman KK EK" w:hAnsi="Times New Roman KK EK"/>
          <w:sz w:val="28"/>
          <w:lang w:val="kk-KZ"/>
        </w:rPr>
        <w:t xml:space="preserve">       Орта және жоғары оқу орындарының мақсаты - жастарды әр жақты  жарасымды етiп дамыту, олардың жоғары құлықтық азаматтық көзқарасын қалыптастыру. Мұндай мақсат кешендiлiк мiндеттердi шешудi  қажет етедi. Олар әлеуметтiк  тәрбие беру жолымен дүниеге көзқарасын қалыптастыру   тұлғаның үйлесiмдi жан-жақты дамуының негiзiн қалау, әлеуметтiк функцияларды орындау үшiн жастарды ойдағыдай дайындауды қамтамасыз ету,  кәсiптiк дайындықтың жолдарын таңдап алу үшiн жастарға жағдай жасау,  тұлғаның өзiн өзi тәрбиелеуге, өздiгiнен бiлiм алуына, оны өмiрде пайдалана бiлуге мүмкiндiк жасаумен байланысты.</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Тұлғаның дамуы мен тәрбиесi  идеологиясының жаңаруы көптеген идеяларға негiзделедi. Олар:</w:t>
      </w:r>
    </w:p>
    <w:p w:rsidR="00E0416E" w:rsidRDefault="00E0416E" w:rsidP="00163D48">
      <w:pPr>
        <w:numPr>
          <w:ilvl w:val="0"/>
          <w:numId w:val="2"/>
        </w:numPr>
        <w:tabs>
          <w:tab w:val="num" w:pos="0"/>
        </w:tabs>
        <w:ind w:left="0" w:right="45" w:firstLine="568"/>
        <w:jc w:val="both"/>
        <w:rPr>
          <w:rFonts w:ascii="Times New Roman KK EK" w:hAnsi="Times New Roman KK EK"/>
          <w:sz w:val="28"/>
          <w:lang w:val="kk-KZ"/>
        </w:rPr>
      </w:pPr>
      <w:r>
        <w:rPr>
          <w:rFonts w:ascii="Times New Roman KK EK" w:hAnsi="Times New Roman KK EK"/>
          <w:sz w:val="28"/>
          <w:lang w:val="kk-KZ"/>
        </w:rPr>
        <w:t>Тәрбие мақсатының реализм идеясы.</w:t>
      </w:r>
    </w:p>
    <w:p w:rsidR="00E0416E" w:rsidRDefault="00E0416E" w:rsidP="00163D48">
      <w:pPr>
        <w:numPr>
          <w:ilvl w:val="0"/>
          <w:numId w:val="2"/>
        </w:numPr>
        <w:tabs>
          <w:tab w:val="num" w:pos="0"/>
        </w:tabs>
        <w:ind w:left="0" w:right="45" w:firstLine="568"/>
        <w:jc w:val="both"/>
        <w:rPr>
          <w:rFonts w:ascii="Times New Roman KK EK" w:hAnsi="Times New Roman KK EK"/>
          <w:sz w:val="28"/>
          <w:lang w:val="kk-KZ"/>
        </w:rPr>
      </w:pPr>
      <w:r>
        <w:rPr>
          <w:rFonts w:ascii="Times New Roman KK EK" w:hAnsi="Times New Roman KK EK"/>
          <w:sz w:val="28"/>
          <w:lang w:val="kk-KZ"/>
        </w:rPr>
        <w:t>Ересек адамдар мен балалардың бiрлесу iс-әрекетiнiң идеясы.</w:t>
      </w:r>
    </w:p>
    <w:p w:rsidR="00E0416E" w:rsidRDefault="00E0416E" w:rsidP="00163D48">
      <w:pPr>
        <w:numPr>
          <w:ilvl w:val="0"/>
          <w:numId w:val="2"/>
        </w:numPr>
        <w:tabs>
          <w:tab w:val="num" w:pos="0"/>
        </w:tabs>
        <w:ind w:left="0" w:right="45" w:firstLine="568"/>
        <w:jc w:val="both"/>
        <w:rPr>
          <w:rFonts w:ascii="Times New Roman KK EK" w:hAnsi="Times New Roman KK EK"/>
          <w:sz w:val="28"/>
          <w:lang w:val="kk-KZ"/>
        </w:rPr>
      </w:pPr>
      <w:r>
        <w:rPr>
          <w:rFonts w:ascii="Times New Roman KK EK" w:hAnsi="Times New Roman KK EK"/>
          <w:sz w:val="28"/>
          <w:lang w:val="kk-KZ"/>
        </w:rPr>
        <w:t>Тәрбие бағыттарының дербестiгi  идеясы.</w:t>
      </w:r>
    </w:p>
    <w:p w:rsidR="00E0416E" w:rsidRDefault="00E0416E" w:rsidP="00163D48">
      <w:pPr>
        <w:numPr>
          <w:ilvl w:val="0"/>
          <w:numId w:val="2"/>
        </w:numPr>
        <w:tabs>
          <w:tab w:val="num" w:pos="0"/>
        </w:tabs>
        <w:ind w:left="0" w:right="45" w:firstLine="568"/>
        <w:jc w:val="both"/>
        <w:rPr>
          <w:rFonts w:ascii="Times New Roman KK EK" w:hAnsi="Times New Roman KK EK"/>
          <w:sz w:val="28"/>
          <w:lang w:val="kk-KZ"/>
        </w:rPr>
      </w:pPr>
      <w:r>
        <w:rPr>
          <w:rFonts w:ascii="Times New Roman KK EK" w:hAnsi="Times New Roman KK EK"/>
          <w:sz w:val="28"/>
          <w:lang w:val="kk-KZ"/>
        </w:rPr>
        <w:t>өзiн-өзi талдау идеясы.</w:t>
      </w:r>
    </w:p>
    <w:p w:rsidR="00E0416E" w:rsidRDefault="00E0416E" w:rsidP="00163D48">
      <w:pPr>
        <w:numPr>
          <w:ilvl w:val="0"/>
          <w:numId w:val="2"/>
        </w:numPr>
        <w:tabs>
          <w:tab w:val="num" w:pos="0"/>
        </w:tabs>
        <w:ind w:left="0" w:right="45" w:firstLine="568"/>
        <w:jc w:val="both"/>
        <w:rPr>
          <w:rFonts w:ascii="Times New Roman KK EK" w:hAnsi="Times New Roman KK EK"/>
          <w:sz w:val="28"/>
          <w:lang w:val="kk-KZ"/>
        </w:rPr>
      </w:pPr>
      <w:r>
        <w:rPr>
          <w:rFonts w:ascii="Times New Roman KK EK" w:hAnsi="Times New Roman KK EK"/>
          <w:sz w:val="28"/>
          <w:lang w:val="kk-KZ"/>
        </w:rPr>
        <w:t>Тәрбие бағыттарының ұжымдық идеясы.</w:t>
      </w:r>
    </w:p>
    <w:p w:rsidR="00E0416E" w:rsidRDefault="00E0416E" w:rsidP="00163D48">
      <w:pPr>
        <w:numPr>
          <w:ilvl w:val="0"/>
          <w:numId w:val="2"/>
        </w:numPr>
        <w:tabs>
          <w:tab w:val="num" w:pos="0"/>
        </w:tabs>
        <w:ind w:left="0" w:right="45" w:firstLine="568"/>
        <w:jc w:val="both"/>
        <w:rPr>
          <w:rFonts w:ascii="Times New Roman KK EK" w:hAnsi="Times New Roman KK EK"/>
          <w:sz w:val="28"/>
          <w:lang w:val="kk-KZ"/>
        </w:rPr>
      </w:pPr>
      <w:r>
        <w:rPr>
          <w:rFonts w:ascii="Times New Roman KK EK" w:hAnsi="Times New Roman KK EK"/>
          <w:sz w:val="28"/>
          <w:lang w:val="kk-KZ"/>
        </w:rPr>
        <w:t>Бала күнiнiң жартысы.</w:t>
      </w:r>
    </w:p>
    <w:p w:rsidR="00E0416E" w:rsidRDefault="00E0416E" w:rsidP="00163D48">
      <w:pPr>
        <w:numPr>
          <w:ilvl w:val="0"/>
          <w:numId w:val="2"/>
        </w:numPr>
        <w:tabs>
          <w:tab w:val="num" w:pos="0"/>
        </w:tabs>
        <w:ind w:left="0" w:right="45" w:firstLine="568"/>
        <w:jc w:val="both"/>
        <w:rPr>
          <w:rFonts w:ascii="Times New Roman KK EK" w:hAnsi="Times New Roman KK EK"/>
          <w:sz w:val="28"/>
          <w:lang w:val="kk-KZ"/>
        </w:rPr>
      </w:pPr>
      <w:r>
        <w:rPr>
          <w:rFonts w:ascii="Times New Roman KK EK" w:hAnsi="Times New Roman KK EK"/>
          <w:sz w:val="28"/>
          <w:lang w:val="kk-KZ"/>
        </w:rPr>
        <w:t>Қиын мақсаттық идеясы.</w:t>
      </w:r>
    </w:p>
    <w:p w:rsidR="00E0416E" w:rsidRDefault="00E0416E" w:rsidP="00163D48">
      <w:pPr>
        <w:numPr>
          <w:ilvl w:val="0"/>
          <w:numId w:val="2"/>
        </w:numPr>
        <w:tabs>
          <w:tab w:val="num" w:pos="0"/>
        </w:tabs>
        <w:ind w:left="0" w:right="45" w:firstLine="568"/>
        <w:jc w:val="both"/>
        <w:rPr>
          <w:rFonts w:ascii="Times New Roman KK EK" w:hAnsi="Times New Roman KK EK"/>
          <w:sz w:val="28"/>
          <w:lang w:val="kk-KZ"/>
        </w:rPr>
      </w:pPr>
      <w:r>
        <w:rPr>
          <w:rFonts w:ascii="Times New Roman KK EK" w:hAnsi="Times New Roman KK EK"/>
          <w:sz w:val="28"/>
          <w:lang w:val="kk-KZ"/>
        </w:rPr>
        <w:t xml:space="preserve"> Сүйенiш идеясы.</w:t>
      </w:r>
    </w:p>
    <w:p w:rsidR="00E0416E" w:rsidRDefault="00E0416E" w:rsidP="00163D48">
      <w:pPr>
        <w:numPr>
          <w:ilvl w:val="0"/>
          <w:numId w:val="2"/>
        </w:numPr>
        <w:tabs>
          <w:tab w:val="num" w:pos="0"/>
        </w:tabs>
        <w:ind w:left="0" w:right="45" w:firstLine="568"/>
        <w:jc w:val="both"/>
        <w:rPr>
          <w:rFonts w:ascii="Times New Roman KK EK" w:hAnsi="Times New Roman KK EK"/>
          <w:sz w:val="28"/>
          <w:lang w:val="kk-KZ"/>
        </w:rPr>
      </w:pPr>
      <w:r>
        <w:rPr>
          <w:rFonts w:ascii="Times New Roman KK EK" w:hAnsi="Times New Roman KK EK"/>
          <w:sz w:val="28"/>
          <w:lang w:val="kk-KZ"/>
        </w:rPr>
        <w:t>Iрi блоктар идеясы.</w:t>
      </w:r>
    </w:p>
    <w:p w:rsidR="00E0416E" w:rsidRDefault="00E0416E" w:rsidP="00163D48">
      <w:pPr>
        <w:numPr>
          <w:ilvl w:val="0"/>
          <w:numId w:val="2"/>
        </w:numPr>
        <w:tabs>
          <w:tab w:val="num" w:pos="0"/>
        </w:tabs>
        <w:ind w:left="0" w:right="45" w:firstLine="568"/>
        <w:jc w:val="both"/>
        <w:rPr>
          <w:rFonts w:ascii="Times New Roman KK EK" w:hAnsi="Times New Roman KK EK"/>
          <w:sz w:val="28"/>
          <w:lang w:val="kk-KZ"/>
        </w:rPr>
      </w:pPr>
      <w:r>
        <w:rPr>
          <w:rFonts w:ascii="Times New Roman KK EK" w:hAnsi="Times New Roman KK EK"/>
          <w:sz w:val="28"/>
          <w:lang w:val="kk-KZ"/>
        </w:rPr>
        <w:t>Ата - аналармен ынтымақтастық идеясы.</w:t>
      </w:r>
    </w:p>
    <w:p w:rsidR="00E0416E" w:rsidRDefault="00E0416E" w:rsidP="00163D48">
      <w:pPr>
        <w:numPr>
          <w:ilvl w:val="0"/>
          <w:numId w:val="2"/>
        </w:numPr>
        <w:tabs>
          <w:tab w:val="num" w:pos="0"/>
        </w:tabs>
        <w:ind w:left="0" w:right="45" w:firstLine="568"/>
        <w:jc w:val="both"/>
        <w:rPr>
          <w:rFonts w:ascii="Times New Roman KK EK" w:hAnsi="Times New Roman KK EK"/>
          <w:sz w:val="28"/>
          <w:lang w:val="kk-KZ"/>
        </w:rPr>
      </w:pPr>
      <w:r>
        <w:rPr>
          <w:rFonts w:ascii="Times New Roman KK EK" w:hAnsi="Times New Roman KK EK"/>
          <w:sz w:val="28"/>
          <w:lang w:val="kk-KZ"/>
        </w:rPr>
        <w:t>өзiн - өзi сыйлау идеясы.</w:t>
      </w:r>
    </w:p>
    <w:p w:rsidR="00E0416E" w:rsidRDefault="00E0416E" w:rsidP="00163D48">
      <w:pPr>
        <w:numPr>
          <w:ilvl w:val="0"/>
          <w:numId w:val="2"/>
        </w:numPr>
        <w:tabs>
          <w:tab w:val="num" w:pos="0"/>
        </w:tabs>
        <w:ind w:left="0" w:right="45" w:firstLine="568"/>
        <w:jc w:val="both"/>
        <w:rPr>
          <w:rFonts w:ascii="Times New Roman KK EK" w:hAnsi="Times New Roman KK EK"/>
          <w:sz w:val="28"/>
          <w:lang w:val="kk-KZ"/>
        </w:rPr>
      </w:pPr>
      <w:r>
        <w:rPr>
          <w:rFonts w:ascii="Times New Roman KK EK" w:hAnsi="Times New Roman KK EK"/>
          <w:sz w:val="28"/>
          <w:lang w:val="kk-KZ"/>
        </w:rPr>
        <w:t>өзiн - өзi басқару идеясы.</w:t>
      </w:r>
    </w:p>
    <w:p w:rsidR="00E0416E" w:rsidRDefault="00E0416E" w:rsidP="00E0416E">
      <w:pPr>
        <w:tabs>
          <w:tab w:val="num" w:pos="0"/>
        </w:tabs>
        <w:ind w:right="45" w:firstLine="567"/>
        <w:jc w:val="both"/>
        <w:rPr>
          <w:rFonts w:ascii="Times New Roman KK EK" w:hAnsi="Times New Roman KK EK"/>
          <w:sz w:val="28"/>
          <w:lang w:val="kk-KZ"/>
        </w:rPr>
      </w:pPr>
      <w:r>
        <w:rPr>
          <w:rFonts w:ascii="Times New Roman KK EK" w:hAnsi="Times New Roman KK EK"/>
          <w:sz w:val="28"/>
          <w:lang w:val="kk-KZ"/>
        </w:rPr>
        <w:tab/>
        <w:t>Экспериментшiл мұғалiмдер 50-ден астам жаңа идеяларды мұғалiм жұртшылығына ұсынды. Ендi осы идеяларға жеке тоқталайық.</w:t>
      </w:r>
    </w:p>
    <w:p w:rsidR="00E0416E" w:rsidRDefault="00E0416E" w:rsidP="00163D48">
      <w:pPr>
        <w:numPr>
          <w:ilvl w:val="0"/>
          <w:numId w:val="51"/>
        </w:numPr>
        <w:ind w:left="0" w:right="45" w:firstLine="567"/>
        <w:jc w:val="both"/>
        <w:rPr>
          <w:rFonts w:ascii="Times New Roman KK EK" w:hAnsi="Times New Roman KK EK"/>
          <w:sz w:val="28"/>
          <w:lang w:val="kk-KZ"/>
        </w:rPr>
      </w:pPr>
      <w:r>
        <w:rPr>
          <w:rFonts w:ascii="Times New Roman KK EK" w:hAnsi="Times New Roman KK EK"/>
          <w:sz w:val="28"/>
          <w:lang w:val="kk-KZ"/>
        </w:rPr>
        <w:t>Реализм идеясы, яғни тәрбиенiң шынайы мақсаты - адамды қабiлетiне және дарындылығына сүйенiп, жан-жақты дамыту шынайы мақсатының жетiстiк құралы - мәдениеттiң базалық негiзiн адамның игеруi. Осыдан  тұлғаның базалық мәдениетi тәрбие мазмұны деген ұғым туады. Базалық мәдениет - бұл өмiрге орай өз бағдарын өзi шешу мәдениетi, экономикалық және еңбек мәдениетi, саяси, демократиялық және құқықтық мәдениет, көркем және дене шынықтыру мәдениетi, үйелмендiк қатынас  мәдениетiболып табылады.</w:t>
      </w:r>
    </w:p>
    <w:p w:rsidR="00E0416E" w:rsidRDefault="00E0416E" w:rsidP="00163D48">
      <w:pPr>
        <w:numPr>
          <w:ilvl w:val="0"/>
          <w:numId w:val="51"/>
        </w:numPr>
        <w:ind w:left="0" w:right="45" w:firstLine="567"/>
        <w:jc w:val="both"/>
        <w:rPr>
          <w:rFonts w:ascii="Times New Roman KK EK" w:hAnsi="Times New Roman KK EK"/>
          <w:sz w:val="28"/>
          <w:lang w:val="kk-KZ"/>
        </w:rPr>
      </w:pPr>
      <w:r>
        <w:rPr>
          <w:rFonts w:ascii="Times New Roman KK EK" w:hAnsi="Times New Roman KK EK"/>
          <w:sz w:val="28"/>
          <w:lang w:val="kk-KZ"/>
        </w:rPr>
        <w:t>Ересек адамдармен балалардың бiрлесу iс - әрекетiнiң идеясы ынтымақтастық педагогикасы  принциптерiнен туады, өйткенi ол мұғалiмдер мен балалар еңбегiнiң бiрлестiгiне сүйенедi.</w:t>
      </w:r>
    </w:p>
    <w:p w:rsidR="00E0416E" w:rsidRDefault="00E0416E" w:rsidP="00163D48">
      <w:pPr>
        <w:numPr>
          <w:ilvl w:val="0"/>
          <w:numId w:val="51"/>
        </w:numPr>
        <w:ind w:left="0" w:right="45" w:firstLine="567"/>
        <w:jc w:val="both"/>
        <w:rPr>
          <w:rFonts w:ascii="Times New Roman KK EK" w:hAnsi="Times New Roman KK EK"/>
          <w:sz w:val="28"/>
          <w:lang w:val="kk-KZ"/>
        </w:rPr>
      </w:pPr>
      <w:r>
        <w:rPr>
          <w:rFonts w:ascii="Times New Roman KK EK" w:hAnsi="Times New Roman KK EK"/>
          <w:sz w:val="28"/>
          <w:lang w:val="kk-KZ"/>
        </w:rPr>
        <w:t xml:space="preserve">Тәрбие бағыттарының дербес идеясы мұғалiмнiң балаға ерекше көңiл аударуын қажет етедi. Барлық тәрбие жұмысының  барысында еске алатын басты тұлға - бала. Ол педагогикалық жұмыстың ең жоғары мақсаты. Сонда баланы зор ұқыптылықпен зерттеген жөн. </w:t>
      </w:r>
    </w:p>
    <w:p w:rsidR="00E0416E" w:rsidRDefault="00E0416E" w:rsidP="00163D48">
      <w:pPr>
        <w:numPr>
          <w:ilvl w:val="0"/>
          <w:numId w:val="51"/>
        </w:numPr>
        <w:ind w:left="0" w:right="45" w:firstLine="567"/>
        <w:jc w:val="both"/>
        <w:rPr>
          <w:rFonts w:ascii="Times New Roman KK EK" w:hAnsi="Times New Roman KK EK"/>
          <w:sz w:val="28"/>
          <w:lang w:val="kk-KZ"/>
        </w:rPr>
      </w:pPr>
      <w:r>
        <w:rPr>
          <w:rFonts w:ascii="Times New Roman KK EK" w:hAnsi="Times New Roman KK EK"/>
          <w:sz w:val="28"/>
          <w:lang w:val="kk-KZ"/>
        </w:rPr>
        <w:t>Ұжымдық шығармашылық тәрбиеде ұжымдық бағыттылық идеясының мәнi өте зор. Бiрыңғай тәрбие ұжымы - бұл тәрбиешiлер мен тәрбиеленушiлердiң бiрлестiгi, мұнда ересек адамдардың жастар жөнiндегi жалпы қамқорлығы, яғни ашық және елеусiз қамқорлығы дамиды. Мұнда ұжымдық шығармашлық iс қалыптасқан. Ұжымдық шығармашылық iс - бұл,  барлық ұжым мүшелерiнiң жұмысты бiрiгiп  жоспарлауы, талқылауы, шешiм қабылдауы.</w:t>
      </w:r>
    </w:p>
    <w:p w:rsidR="00E0416E" w:rsidRDefault="00E0416E" w:rsidP="00163D48">
      <w:pPr>
        <w:numPr>
          <w:ilvl w:val="0"/>
          <w:numId w:val="51"/>
        </w:numPr>
        <w:ind w:left="0" w:right="45" w:firstLine="567"/>
        <w:jc w:val="both"/>
        <w:rPr>
          <w:rFonts w:ascii="Times New Roman KK EK" w:hAnsi="Times New Roman KK EK"/>
          <w:sz w:val="28"/>
          <w:lang w:val="kk-KZ"/>
        </w:rPr>
      </w:pPr>
      <w:r>
        <w:rPr>
          <w:rFonts w:ascii="Times New Roman KK EK" w:hAnsi="Times New Roman KK EK"/>
          <w:sz w:val="28"/>
          <w:lang w:val="kk-KZ"/>
        </w:rPr>
        <w:t xml:space="preserve"> Өзiн - өзi талдау идеясы. Балаларды өзiн -өзi жеке және ұжымды талдауға үйрету қажет. Жаңашыл мұғалiм  Е.М. Ильин оқушыларды өздерiнiң өмiрi, iс - әрекетi жайлы ойлауға үйретедi.</w:t>
      </w:r>
    </w:p>
    <w:p w:rsidR="00E0416E" w:rsidRDefault="00E0416E" w:rsidP="00163D48">
      <w:pPr>
        <w:numPr>
          <w:ilvl w:val="0"/>
          <w:numId w:val="51"/>
        </w:numPr>
        <w:ind w:left="0" w:right="45" w:firstLine="567"/>
        <w:jc w:val="both"/>
        <w:rPr>
          <w:rFonts w:ascii="Times New Roman KK EK" w:hAnsi="Times New Roman KK EK"/>
          <w:sz w:val="28"/>
          <w:lang w:val="kk-KZ"/>
        </w:rPr>
      </w:pPr>
      <w:r>
        <w:rPr>
          <w:rFonts w:ascii="Times New Roman KK EK" w:hAnsi="Times New Roman KK EK"/>
          <w:sz w:val="28"/>
          <w:lang w:val="kk-KZ"/>
        </w:rPr>
        <w:t xml:space="preserve"> Ата - аналармен ынтымақтастық. Мектепте, отбасында  балалар ересек адамдарға ашық, сенгiштiкпен қарайды деп ынтымақтастық педагогикасы жорамалдайды. Ол үшiн ата -аналар жиналысында балалар туралы сын ескертулер жасауға болмайды. Өйткенi балалар мен ата - аналар арасында ұрыс - керiс жағдайы болуы мүмкiн.</w:t>
      </w:r>
    </w:p>
    <w:p w:rsidR="00E0416E" w:rsidRDefault="00E0416E" w:rsidP="00163D48">
      <w:pPr>
        <w:numPr>
          <w:ilvl w:val="0"/>
          <w:numId w:val="51"/>
        </w:numPr>
        <w:ind w:left="0" w:right="45" w:firstLine="0"/>
        <w:jc w:val="both"/>
        <w:rPr>
          <w:rFonts w:ascii="Times New Roman KK EK" w:hAnsi="Times New Roman KK EK"/>
          <w:sz w:val="28"/>
          <w:lang w:val="kk-KZ"/>
        </w:rPr>
      </w:pPr>
      <w:r>
        <w:rPr>
          <w:rFonts w:ascii="Times New Roman KK EK" w:hAnsi="Times New Roman KK EK"/>
          <w:sz w:val="28"/>
          <w:lang w:val="kk-KZ"/>
        </w:rPr>
        <w:t xml:space="preserve"> Мұғалiмдердiң ынтымақтастығы.</w:t>
      </w:r>
    </w:p>
    <w:p w:rsidR="00E0416E" w:rsidRDefault="00E0416E" w:rsidP="00163D48">
      <w:pPr>
        <w:numPr>
          <w:ilvl w:val="0"/>
          <w:numId w:val="51"/>
        </w:numPr>
        <w:ind w:left="0" w:right="45" w:firstLine="567"/>
        <w:jc w:val="both"/>
        <w:rPr>
          <w:rFonts w:ascii="Times New Roman KK EK" w:hAnsi="Times New Roman KK EK"/>
          <w:sz w:val="28"/>
          <w:lang w:val="kk-KZ"/>
        </w:rPr>
      </w:pPr>
      <w:r>
        <w:rPr>
          <w:rFonts w:ascii="Times New Roman KK EK" w:hAnsi="Times New Roman KK EK"/>
          <w:sz w:val="28"/>
          <w:lang w:val="kk-KZ"/>
        </w:rPr>
        <w:t xml:space="preserve"> Өзiн -өзi құрметтеу идеясы. Мұнда баланың абыройы, тұлғаны демократияландырудың құрамды бөлiгi ретiнде мұғалiмнiң абыройымен байланыстырылады. Өзгенi құрметтеу ең алдымен баланың өзiн құрметтеуден басталуы керек деп үйретiледi.</w:t>
      </w:r>
    </w:p>
    <w:p w:rsidR="00E0416E" w:rsidRDefault="00E0416E" w:rsidP="00163D48">
      <w:pPr>
        <w:numPr>
          <w:ilvl w:val="0"/>
          <w:numId w:val="51"/>
        </w:numPr>
        <w:ind w:left="0" w:right="45" w:firstLine="567"/>
        <w:jc w:val="both"/>
        <w:rPr>
          <w:rFonts w:ascii="Times New Roman KK EK" w:hAnsi="Times New Roman KK EK"/>
          <w:sz w:val="28"/>
          <w:lang w:val="kk-KZ"/>
        </w:rPr>
      </w:pPr>
      <w:r>
        <w:rPr>
          <w:rFonts w:ascii="Times New Roman KK EK" w:hAnsi="Times New Roman KK EK"/>
          <w:sz w:val="28"/>
          <w:lang w:val="kk-KZ"/>
        </w:rPr>
        <w:t xml:space="preserve"> Өзiн -өзi реттеу. Өзiн - өзi реттеу  өзiн-өзi тәрбиелеу түсiнiгiне жақын болғанымен, дәл мағынасында олай емес. Өзiн -өзi тәрбиелеу - бұл, тұлғаның өзiн - өзi реттеуде сыртқы ортаға, өз мiндеттерiне саналы қатынас және келешегiне көз жiберiп, талаптануының негiзiнде пайда болған қажеттiлiк. Өзiн - өзi реттеу өзiн -өзi  талдауға мүмкiндiк жасайды, сөйтiп бiр қорытындыға келедi. Ал мен қалай iстеуiм керек, мен өзiм кiммiн т.б. сұрақтар арқылы  ойлауға мүмкiндiк алады. Жаңашыл ғалым И.П. Ивановтың әдiсi бойынша тәрбиенiң  басты элементi ұжымда өзiн - өзi талдау болады.</w:t>
      </w:r>
    </w:p>
    <w:p w:rsidR="00E0416E" w:rsidRDefault="00E0416E" w:rsidP="00163D48">
      <w:pPr>
        <w:numPr>
          <w:ilvl w:val="0"/>
          <w:numId w:val="51"/>
        </w:numPr>
        <w:ind w:left="0" w:right="45" w:firstLine="567"/>
        <w:jc w:val="both"/>
        <w:rPr>
          <w:rFonts w:ascii="Times New Roman KK EK" w:hAnsi="Times New Roman KK EK"/>
          <w:sz w:val="28"/>
          <w:lang w:val="kk-KZ"/>
        </w:rPr>
      </w:pPr>
      <w:r>
        <w:rPr>
          <w:rFonts w:ascii="Times New Roman KK EK" w:hAnsi="Times New Roman KK EK"/>
          <w:sz w:val="28"/>
          <w:lang w:val="kk-KZ"/>
        </w:rPr>
        <w:t xml:space="preserve"> Тiрек идеясы. Әдетте балаларды қабiлетiне қарай үшке бөлiп оқыту мектептерде орын алған. Бұл бiзге Америка мектептерiнен келген оқытудың түрi. Бiздiң жаңашыл педагогтар да бәрi бiр тiрек идеясына келдi. А.Ф. Шаталовтың тiрек сигналы, С.Ы. Лысенковтың тiрек үлгiлерi, Е.И. Ильинның тiрек бөлшегi және т.б. тiрек формалары әртүрлi, бiрақ жалпы принцип айқын көрсетiлген, өйткенi  ең нашар оқушы тақтада тұрып еркiн жауап бередi. Ол сабақ қарқынын бұзбайды, оның алдында тiрек бұл кесте түрiндегi көрнектi құралдар емес, ол ережелердiң, әңгiмелердiң жол көрсеткiшi.</w:t>
      </w:r>
    </w:p>
    <w:p w:rsidR="00E0416E" w:rsidRDefault="00E0416E" w:rsidP="00163D48">
      <w:pPr>
        <w:numPr>
          <w:ilvl w:val="0"/>
          <w:numId w:val="51"/>
        </w:numPr>
        <w:tabs>
          <w:tab w:val="num" w:pos="0"/>
        </w:tabs>
        <w:ind w:left="0" w:right="45" w:firstLine="567"/>
        <w:jc w:val="both"/>
        <w:rPr>
          <w:rFonts w:ascii="Times New Roman KK EK" w:hAnsi="Times New Roman KK EK"/>
          <w:sz w:val="28"/>
          <w:lang w:val="kk-KZ"/>
        </w:rPr>
      </w:pPr>
      <w:r>
        <w:rPr>
          <w:rFonts w:ascii="Times New Roman KK EK" w:hAnsi="Times New Roman KK EK"/>
          <w:sz w:val="28"/>
          <w:lang w:val="kk-KZ"/>
        </w:rPr>
        <w:t>Демократияландыру - бұл тұлғаның жан -жақты дамуының мақсаты мен құралы, бұл мектептiң  ведомствалық  мүддеден қоғамның және тұлғаның мүддесi мен мұқтажына қарай бет бұруы, бұл мектептiң ашықтығы, оған қоғамдық күштi және факторларды қатыстыру болып табылады.</w:t>
      </w:r>
    </w:p>
    <w:p w:rsidR="00E0416E" w:rsidRDefault="00E0416E" w:rsidP="00E0416E">
      <w:pPr>
        <w:tabs>
          <w:tab w:val="num" w:pos="0"/>
        </w:tabs>
        <w:ind w:right="45"/>
        <w:jc w:val="both"/>
        <w:rPr>
          <w:rFonts w:ascii="Times New Roman KK EK" w:hAnsi="Times New Roman KK EK"/>
          <w:sz w:val="28"/>
          <w:lang w:val="kk-KZ"/>
        </w:rPr>
      </w:pPr>
      <w:r>
        <w:rPr>
          <w:rFonts w:ascii="Times New Roman KK EK" w:hAnsi="Times New Roman KK EK"/>
          <w:sz w:val="28"/>
          <w:lang w:val="kk-KZ"/>
        </w:rPr>
        <w:t xml:space="preserve">          Iзгiлендiру - бұл баланың жеке басын сыйлаумен байланысты.</w:t>
      </w:r>
    </w:p>
    <w:p w:rsidR="00E0416E" w:rsidRDefault="00E0416E" w:rsidP="00E0416E">
      <w:pPr>
        <w:tabs>
          <w:tab w:val="num" w:pos="0"/>
        </w:tabs>
        <w:ind w:right="45"/>
        <w:jc w:val="both"/>
        <w:rPr>
          <w:rFonts w:ascii="Times New Roman KK EK" w:hAnsi="Times New Roman KK EK"/>
          <w:sz w:val="28"/>
          <w:lang w:val="kk-KZ"/>
        </w:rPr>
      </w:pPr>
      <w:r>
        <w:rPr>
          <w:rFonts w:ascii="Times New Roman KK EK" w:hAnsi="Times New Roman KK EK"/>
          <w:sz w:val="28"/>
          <w:lang w:val="kk-KZ"/>
        </w:rPr>
        <w:t xml:space="preserve">          Мектеп - бұл мемлекеттiң, сондай - ақ, қоғамның және тұлғаның бiлiм жайындағы тiлегiн қанағаттандыратын  қоғамдық - мемлекеттiк танылған жүйе.</w:t>
      </w:r>
    </w:p>
    <w:p w:rsidR="00E0416E" w:rsidRDefault="00E0416E" w:rsidP="00E0416E">
      <w:pPr>
        <w:tabs>
          <w:tab w:val="num" w:pos="0"/>
        </w:tabs>
        <w:ind w:right="45"/>
        <w:jc w:val="both"/>
        <w:rPr>
          <w:rFonts w:ascii="Times New Roman KK EK" w:hAnsi="Times New Roman KK EK"/>
          <w:sz w:val="28"/>
          <w:lang w:val="kk-KZ"/>
        </w:rPr>
      </w:pPr>
    </w:p>
    <w:p w:rsidR="00E0416E" w:rsidRDefault="00E0416E" w:rsidP="00E0416E">
      <w:pPr>
        <w:ind w:left="993" w:right="45" w:hanging="426"/>
        <w:jc w:val="both"/>
        <w:rPr>
          <w:rFonts w:ascii="Times New Roman KK EK" w:hAnsi="Times New Roman KK EK"/>
          <w:i/>
          <w:sz w:val="28"/>
          <w:lang w:val="kk-KZ"/>
        </w:rPr>
      </w:pPr>
      <w:r>
        <w:rPr>
          <w:rFonts w:ascii="Times New Roman KK EK" w:hAnsi="Times New Roman KK EK"/>
          <w:i/>
          <w:sz w:val="28"/>
          <w:lang w:val="kk-KZ"/>
        </w:rPr>
        <w:t>Тұжырым:</w:t>
      </w:r>
    </w:p>
    <w:p w:rsidR="00E0416E" w:rsidRPr="000D0E85" w:rsidRDefault="00E0416E" w:rsidP="00163D48">
      <w:pPr>
        <w:numPr>
          <w:ilvl w:val="0"/>
          <w:numId w:val="52"/>
        </w:numPr>
        <w:ind w:right="45"/>
        <w:jc w:val="both"/>
        <w:rPr>
          <w:rFonts w:ascii="Times New Roman KK EK" w:hAnsi="Times New Roman KK EK"/>
          <w:i/>
          <w:sz w:val="28"/>
          <w:lang w:val="kk-KZ"/>
        </w:rPr>
      </w:pPr>
      <w:r w:rsidRPr="000D0E85">
        <w:rPr>
          <w:rFonts w:ascii="Times New Roman KK EK" w:hAnsi="Times New Roman KK EK"/>
          <w:i/>
          <w:sz w:val="28"/>
          <w:lang w:val="kk-KZ"/>
        </w:rPr>
        <w:t>Ынтымақтастық педагогикасының өкiлдерi Ш.А.Амонашвили, С.Н.Лысенкова, И.П.Волков, В.Ф.Шаталов, Е.Н.Ильин, Т.И.Гончарова, А.Б.Резник, И.П.Иванов, Е.Б.Сазонов, А.А.Дубровскийдiң тәжiрибелерi кеңес дәуiрiндегi ең алдыңғы қатарлы және жаңаша бағыттағы педагогикалық идеялардың бастамасы және жаңа бағыты болды.</w:t>
      </w:r>
    </w:p>
    <w:p w:rsidR="00E0416E" w:rsidRPr="000D0E85" w:rsidRDefault="00E0416E" w:rsidP="00163D48">
      <w:pPr>
        <w:numPr>
          <w:ilvl w:val="0"/>
          <w:numId w:val="52"/>
        </w:numPr>
        <w:ind w:right="45"/>
        <w:jc w:val="both"/>
        <w:rPr>
          <w:rFonts w:ascii="Times New Roman KK EK" w:hAnsi="Times New Roman KK EK"/>
          <w:i/>
          <w:sz w:val="28"/>
          <w:lang w:val="kk-KZ"/>
        </w:rPr>
      </w:pPr>
      <w:r w:rsidRPr="000D0E85">
        <w:rPr>
          <w:rFonts w:ascii="Times New Roman KK EK" w:hAnsi="Times New Roman KK EK"/>
          <w:i/>
          <w:sz w:val="28"/>
          <w:lang w:val="kk-KZ"/>
        </w:rPr>
        <w:t>Ынтымақтастық педагогикасы өкiлдерi тәжiрибелерiндегi негiзгi идеялардың мәнi  қазақстандағы оқытудың жаңа технологияларының пайда болуына түрткi болды.</w:t>
      </w:r>
    </w:p>
    <w:p w:rsidR="00E0416E" w:rsidRDefault="00E0416E" w:rsidP="00163D48">
      <w:pPr>
        <w:numPr>
          <w:ilvl w:val="0"/>
          <w:numId w:val="52"/>
        </w:numPr>
        <w:ind w:right="45"/>
        <w:jc w:val="both"/>
        <w:rPr>
          <w:rFonts w:ascii="Times New Roman KK EK" w:hAnsi="Times New Roman KK EK"/>
          <w:i/>
          <w:sz w:val="28"/>
          <w:lang w:val="kk-KZ"/>
        </w:rPr>
      </w:pPr>
      <w:r w:rsidRPr="000D0E85">
        <w:rPr>
          <w:rFonts w:ascii="Times New Roman KK EK" w:hAnsi="Times New Roman KK EK"/>
          <w:i/>
          <w:sz w:val="28"/>
          <w:lang w:val="kk-KZ"/>
        </w:rPr>
        <w:t xml:space="preserve">Ынтымақтастық педагогикасы өкiлдерi тәжiрибелерiндегi негiзгi идеялар бүгiнгi педагогика ғылымының практикасында бүгiнге дейiн өзектiлiгiн жойған жоқ. </w:t>
      </w:r>
    </w:p>
    <w:p w:rsidR="00E0416E" w:rsidRDefault="00E0416E" w:rsidP="00E0416E">
      <w:pPr>
        <w:ind w:right="45"/>
        <w:jc w:val="both"/>
        <w:rPr>
          <w:rFonts w:ascii="Times New Roman KK EK" w:hAnsi="Times New Roman KK EK"/>
          <w:i/>
          <w:sz w:val="28"/>
          <w:lang w:val="kk-KZ"/>
        </w:rPr>
      </w:pPr>
    </w:p>
    <w:p w:rsidR="00E0416E" w:rsidRDefault="00E0416E" w:rsidP="00E0416E">
      <w:pPr>
        <w:ind w:right="45"/>
        <w:jc w:val="center"/>
        <w:rPr>
          <w:rFonts w:ascii="Times New Roman KK EK" w:hAnsi="Times New Roman KK EK"/>
          <w:sz w:val="28"/>
          <w:lang w:val="kk-KZ"/>
        </w:rPr>
      </w:pPr>
      <w:r>
        <w:rPr>
          <w:rFonts w:ascii="Times New Roman KK EK" w:hAnsi="Times New Roman KK EK"/>
          <w:sz w:val="28"/>
          <w:lang w:val="kk-KZ"/>
        </w:rPr>
        <w:t>Ұсынылатын әдебиеттер:</w:t>
      </w:r>
    </w:p>
    <w:p w:rsidR="00E0416E" w:rsidRDefault="00E0416E" w:rsidP="00E0416E">
      <w:pPr>
        <w:ind w:right="45" w:firstLine="567"/>
        <w:jc w:val="both"/>
        <w:rPr>
          <w:rFonts w:ascii="Times New Roman KK EK" w:hAnsi="Times New Roman KK EK"/>
          <w:sz w:val="28"/>
          <w:lang w:val="kk-KZ"/>
        </w:rPr>
      </w:pPr>
    </w:p>
    <w:p w:rsidR="00E0416E" w:rsidRDefault="00E0416E" w:rsidP="00163D48">
      <w:pPr>
        <w:numPr>
          <w:ilvl w:val="0"/>
          <w:numId w:val="53"/>
        </w:numPr>
        <w:ind w:right="45"/>
        <w:jc w:val="both"/>
        <w:rPr>
          <w:rFonts w:ascii="Times New Roman KK EK" w:hAnsi="Times New Roman KK EK"/>
          <w:sz w:val="28"/>
          <w:lang w:val="kk-KZ"/>
        </w:rPr>
      </w:pPr>
      <w:r>
        <w:rPr>
          <w:rFonts w:ascii="Times New Roman KK EK" w:hAnsi="Times New Roman KK EK"/>
          <w:sz w:val="28"/>
          <w:lang w:val="kk-KZ"/>
        </w:rPr>
        <w:t>Қоянбаев Ж.Б., Қоянбаев Р.М. Педагогика. Астана, 1998.</w:t>
      </w:r>
    </w:p>
    <w:p w:rsidR="00E0416E" w:rsidRDefault="00E0416E" w:rsidP="00163D48">
      <w:pPr>
        <w:numPr>
          <w:ilvl w:val="0"/>
          <w:numId w:val="53"/>
        </w:numPr>
        <w:ind w:right="45"/>
        <w:jc w:val="both"/>
        <w:rPr>
          <w:rFonts w:ascii="Times New Roman KK EK" w:hAnsi="Times New Roman KK EK"/>
          <w:sz w:val="28"/>
          <w:lang w:val="kk-KZ"/>
        </w:rPr>
      </w:pPr>
      <w:r>
        <w:rPr>
          <w:rFonts w:ascii="Times New Roman KK EK" w:hAnsi="Times New Roman KK EK"/>
          <w:sz w:val="28"/>
          <w:lang w:val="kk-KZ"/>
        </w:rPr>
        <w:t>Баженова Л. Педагогикалық iзденiс. Алматы "Рауан", 1990.</w:t>
      </w:r>
    </w:p>
    <w:p w:rsidR="00E0416E" w:rsidRDefault="00E0416E" w:rsidP="00163D48">
      <w:pPr>
        <w:numPr>
          <w:ilvl w:val="0"/>
          <w:numId w:val="53"/>
        </w:numPr>
        <w:ind w:right="45"/>
        <w:jc w:val="both"/>
        <w:rPr>
          <w:rFonts w:ascii="Times New Roman KK EK" w:hAnsi="Times New Roman KK EK"/>
          <w:sz w:val="28"/>
          <w:lang w:val="kk-KZ"/>
        </w:rPr>
      </w:pPr>
      <w:r>
        <w:rPr>
          <w:rFonts w:ascii="Times New Roman KK EK" w:hAnsi="Times New Roman KK EK"/>
          <w:sz w:val="28"/>
          <w:lang w:val="kk-KZ"/>
        </w:rPr>
        <w:t>Амонашвили Ш.А. Здравствуйте, дети. М., 1995.</w:t>
      </w:r>
    </w:p>
    <w:p w:rsidR="00E0416E" w:rsidRDefault="00E0416E" w:rsidP="00163D48">
      <w:pPr>
        <w:numPr>
          <w:ilvl w:val="0"/>
          <w:numId w:val="53"/>
        </w:numPr>
        <w:ind w:right="45"/>
        <w:jc w:val="both"/>
        <w:rPr>
          <w:rFonts w:ascii="Times New Roman KK EK" w:hAnsi="Times New Roman KK EK"/>
          <w:sz w:val="28"/>
          <w:lang w:val="kk-KZ"/>
        </w:rPr>
      </w:pPr>
      <w:r>
        <w:rPr>
          <w:rFonts w:ascii="Times New Roman KK EK" w:hAnsi="Times New Roman KK EK"/>
          <w:sz w:val="28"/>
          <w:lang w:val="kk-KZ"/>
        </w:rPr>
        <w:t>Амонашвили Ш.А. Как живете, дети. М., 1995.</w:t>
      </w:r>
    </w:p>
    <w:p w:rsidR="00E0416E" w:rsidRDefault="00E0416E" w:rsidP="00163D48">
      <w:pPr>
        <w:numPr>
          <w:ilvl w:val="0"/>
          <w:numId w:val="53"/>
        </w:numPr>
        <w:ind w:right="45"/>
        <w:jc w:val="both"/>
        <w:rPr>
          <w:rFonts w:ascii="Times New Roman KK EK" w:hAnsi="Times New Roman KK EK"/>
          <w:sz w:val="28"/>
          <w:lang w:val="kk-KZ"/>
        </w:rPr>
      </w:pPr>
      <w:r>
        <w:rPr>
          <w:rFonts w:ascii="Times New Roman KK EK" w:hAnsi="Times New Roman KK EK"/>
          <w:sz w:val="28"/>
          <w:lang w:val="kk-KZ"/>
        </w:rPr>
        <w:t>Шаталов В.Ф. Үштiктен қалай құтылдық. Алматы., 1995.</w:t>
      </w:r>
    </w:p>
    <w:p w:rsidR="00E0416E" w:rsidRDefault="00E0416E" w:rsidP="00163D48">
      <w:pPr>
        <w:numPr>
          <w:ilvl w:val="0"/>
          <w:numId w:val="53"/>
        </w:numPr>
        <w:ind w:right="45"/>
        <w:jc w:val="both"/>
        <w:rPr>
          <w:rFonts w:ascii="Times New Roman KK EK" w:hAnsi="Times New Roman KK EK"/>
          <w:sz w:val="28"/>
          <w:lang w:val="kk-KZ"/>
        </w:rPr>
      </w:pPr>
      <w:r>
        <w:rPr>
          <w:rFonts w:ascii="Times New Roman KK EK" w:hAnsi="Times New Roman KK EK"/>
          <w:sz w:val="28"/>
          <w:lang w:val="kk-KZ"/>
        </w:rPr>
        <w:t>Айтмамбетова Б.Р. Жаңашыл педагогтар идеялары мен тәжiрибелерi. Алматы, 1991.</w:t>
      </w:r>
    </w:p>
    <w:p w:rsidR="00E0416E" w:rsidRDefault="00E0416E" w:rsidP="00E0416E">
      <w:pPr>
        <w:ind w:left="567" w:right="45"/>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b/>
          <w:sz w:val="28"/>
          <w:lang w:val="kk-KZ"/>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b/>
          <w:sz w:val="28"/>
          <w:lang w:val="kk-KZ"/>
        </w:rPr>
        <w:t>13 - дәрiс. Бiлiм беру парадигмалары</w:t>
      </w:r>
      <w:r>
        <w:rPr>
          <w:rFonts w:ascii="Times New Roman KK EK" w:hAnsi="Times New Roman KK EK"/>
          <w:sz w:val="28"/>
          <w:lang w:val="kk-KZ"/>
        </w:rPr>
        <w:t>.</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 xml:space="preserve">Дәрiс мақсаты - бiлiм берудiң бүгiнгi күнгi парадигмалары жөнiнде ғылыми бiлiмдер жүйесiн қалыптастыру. </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jc w:val="center"/>
        <w:rPr>
          <w:rFonts w:ascii="Times New Roman KK EK" w:hAnsi="Times New Roman KK EK"/>
          <w:sz w:val="28"/>
          <w:lang w:val="kk-KZ"/>
        </w:rPr>
      </w:pPr>
      <w:r>
        <w:rPr>
          <w:rFonts w:ascii="Times New Roman KK EK" w:hAnsi="Times New Roman KK EK"/>
          <w:sz w:val="28"/>
          <w:lang w:val="kk-KZ"/>
        </w:rPr>
        <w:t>Жоспар</w:t>
      </w:r>
    </w:p>
    <w:p w:rsidR="00E0416E" w:rsidRDefault="00E0416E" w:rsidP="00163D48">
      <w:pPr>
        <w:numPr>
          <w:ilvl w:val="0"/>
          <w:numId w:val="54"/>
        </w:numPr>
        <w:ind w:right="45"/>
        <w:jc w:val="both"/>
        <w:rPr>
          <w:rFonts w:ascii="Times New Roman KK EK" w:hAnsi="Times New Roman KK EK"/>
          <w:sz w:val="28"/>
          <w:lang w:val="kk-KZ"/>
        </w:rPr>
      </w:pPr>
      <w:r>
        <w:rPr>
          <w:rFonts w:ascii="Times New Roman KK EK" w:hAnsi="Times New Roman KK EK"/>
          <w:sz w:val="28"/>
          <w:lang w:val="kk-KZ"/>
        </w:rPr>
        <w:t>Бiлiм беру парадигмасы турал түсiнiк және оның мәнi мен мақсаты.</w:t>
      </w:r>
    </w:p>
    <w:p w:rsidR="00E0416E" w:rsidRDefault="00E0416E" w:rsidP="00163D48">
      <w:pPr>
        <w:numPr>
          <w:ilvl w:val="0"/>
          <w:numId w:val="54"/>
        </w:numPr>
        <w:ind w:right="45"/>
        <w:jc w:val="both"/>
        <w:rPr>
          <w:rFonts w:ascii="Times New Roman KK EK" w:hAnsi="Times New Roman KK EK"/>
          <w:sz w:val="28"/>
          <w:lang w:val="kk-KZ"/>
        </w:rPr>
      </w:pPr>
      <w:r>
        <w:rPr>
          <w:rFonts w:ascii="Times New Roman KK EK" w:hAnsi="Times New Roman KK EK"/>
          <w:sz w:val="28"/>
          <w:lang w:val="kk-KZ"/>
        </w:rPr>
        <w:t>Парадигма түрлерi және оларға сипаттама.</w:t>
      </w:r>
    </w:p>
    <w:p w:rsidR="00E0416E" w:rsidRDefault="00E0416E" w:rsidP="00163D48">
      <w:pPr>
        <w:numPr>
          <w:ilvl w:val="0"/>
          <w:numId w:val="54"/>
        </w:numPr>
        <w:ind w:right="45"/>
        <w:jc w:val="both"/>
        <w:rPr>
          <w:rFonts w:ascii="Times New Roman KK EK" w:hAnsi="Times New Roman KK EK"/>
          <w:sz w:val="28"/>
          <w:lang w:val="kk-KZ"/>
        </w:rPr>
      </w:pPr>
      <w:r>
        <w:rPr>
          <w:rFonts w:ascii="Times New Roman KK EK" w:hAnsi="Times New Roman KK EK"/>
          <w:sz w:val="28"/>
          <w:lang w:val="kk-KZ"/>
        </w:rPr>
        <w:t>Дәстүрлi парадигмалар және олардың бүгiнгi күнгi бiлiм беру мiндеттерiнен ерекшелiгi.</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 xml:space="preserve">Негiзгi ұғымдар: парадигма, дәстүрлi парадигмалар, модель, құндылық. </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jc w:val="center"/>
        <w:rPr>
          <w:rFonts w:ascii="Times New Roman KK EK" w:hAnsi="Times New Roman KK EK"/>
          <w:sz w:val="28"/>
          <w:lang w:val="kk-KZ"/>
        </w:rPr>
      </w:pPr>
      <w:r>
        <w:rPr>
          <w:rFonts w:ascii="Times New Roman KK EK" w:hAnsi="Times New Roman KK EK"/>
          <w:sz w:val="28"/>
          <w:lang w:val="kk-KZ"/>
        </w:rPr>
        <w:t>Дәрiстiң қысқаша мазмұны</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"Парадигма"- (латын сөзi, ол  "үлгi" деген мағынаны бiлдiредi) - бiлiм берудiң концептуальдық моделi ретiнде қолданылады. Бүгiнде бiлiм берудiң бiрнеше парадигмалары қолданылады, олардың iшiндегi ең көп тарағаны негiзгi бесеуi болып табылады. Олар мыналар:</w:t>
      </w:r>
    </w:p>
    <w:p w:rsidR="00E0416E" w:rsidRDefault="00E0416E" w:rsidP="00163D48">
      <w:pPr>
        <w:numPr>
          <w:ilvl w:val="0"/>
          <w:numId w:val="55"/>
        </w:numPr>
        <w:ind w:right="45"/>
        <w:jc w:val="both"/>
        <w:rPr>
          <w:rFonts w:ascii="Times New Roman KK EK" w:hAnsi="Times New Roman KK EK"/>
          <w:sz w:val="28"/>
          <w:lang w:val="kk-KZ"/>
        </w:rPr>
      </w:pPr>
      <w:r>
        <w:rPr>
          <w:rFonts w:ascii="Times New Roman KK EK" w:hAnsi="Times New Roman KK EK"/>
          <w:sz w:val="28"/>
          <w:lang w:val="kk-KZ"/>
        </w:rPr>
        <w:t>Дәстүрлi-консервативтiк ( бiлiмдiк парадигма).</w:t>
      </w:r>
    </w:p>
    <w:p w:rsidR="00E0416E" w:rsidRDefault="00E0416E" w:rsidP="00163D48">
      <w:pPr>
        <w:numPr>
          <w:ilvl w:val="0"/>
          <w:numId w:val="55"/>
        </w:numPr>
        <w:ind w:right="45"/>
        <w:jc w:val="both"/>
        <w:rPr>
          <w:rFonts w:ascii="Times New Roman KK EK" w:hAnsi="Times New Roman KK EK"/>
          <w:sz w:val="28"/>
          <w:lang w:val="kk-KZ"/>
        </w:rPr>
      </w:pPr>
      <w:r>
        <w:rPr>
          <w:rFonts w:ascii="Times New Roman KK EK" w:hAnsi="Times New Roman KK EK"/>
          <w:sz w:val="28"/>
          <w:lang w:val="kk-KZ"/>
        </w:rPr>
        <w:t>Феноменологиялық</w:t>
      </w:r>
      <w:r>
        <w:rPr>
          <w:rFonts w:ascii="Times New Roman KK EK" w:hAnsi="Times New Roman KK EK"/>
          <w:sz w:val="28"/>
        </w:rPr>
        <w:t xml:space="preserve"> (</w:t>
      </w:r>
      <w:r>
        <w:rPr>
          <w:rFonts w:ascii="Times New Roman KK EK" w:hAnsi="Times New Roman KK EK"/>
          <w:sz w:val="28"/>
          <w:lang w:val="kk-KZ"/>
        </w:rPr>
        <w:t>гуманистiк парадигма</w:t>
      </w:r>
      <w:r>
        <w:rPr>
          <w:rFonts w:ascii="Times New Roman KK EK" w:hAnsi="Times New Roman KK EK"/>
          <w:sz w:val="28"/>
        </w:rPr>
        <w:t>)</w:t>
      </w:r>
      <w:r>
        <w:rPr>
          <w:rFonts w:ascii="Times New Roman KK EK" w:hAnsi="Times New Roman KK EK"/>
          <w:sz w:val="28"/>
          <w:lang w:val="kk-KZ"/>
        </w:rPr>
        <w:t>.</w:t>
      </w:r>
    </w:p>
    <w:p w:rsidR="00E0416E" w:rsidRDefault="00E0416E" w:rsidP="00163D48">
      <w:pPr>
        <w:numPr>
          <w:ilvl w:val="0"/>
          <w:numId w:val="55"/>
        </w:numPr>
        <w:ind w:right="45"/>
        <w:jc w:val="both"/>
        <w:rPr>
          <w:rFonts w:ascii="Times New Roman KK EK" w:hAnsi="Times New Roman KK EK"/>
          <w:sz w:val="28"/>
          <w:lang w:val="kk-KZ"/>
        </w:rPr>
      </w:pPr>
      <w:r>
        <w:rPr>
          <w:rFonts w:ascii="Times New Roman KK EK" w:hAnsi="Times New Roman KK EK"/>
          <w:sz w:val="28"/>
          <w:lang w:val="kk-KZ"/>
        </w:rPr>
        <w:t>Рационалистiк парадигма (бихевилристiк, мiнез-құлықтық).</w:t>
      </w:r>
    </w:p>
    <w:p w:rsidR="00E0416E" w:rsidRDefault="00E0416E" w:rsidP="00163D48">
      <w:pPr>
        <w:numPr>
          <w:ilvl w:val="0"/>
          <w:numId w:val="55"/>
        </w:numPr>
        <w:ind w:right="45"/>
        <w:jc w:val="both"/>
        <w:rPr>
          <w:rFonts w:ascii="Times New Roman KK EK" w:hAnsi="Times New Roman KK EK"/>
          <w:sz w:val="28"/>
          <w:lang w:val="kk-KZ"/>
        </w:rPr>
      </w:pPr>
      <w:r>
        <w:rPr>
          <w:rFonts w:ascii="Times New Roman KK EK" w:hAnsi="Times New Roman KK EK"/>
          <w:sz w:val="28"/>
          <w:lang w:val="kk-KZ"/>
        </w:rPr>
        <w:t>Технократиялық.</w:t>
      </w:r>
    </w:p>
    <w:p w:rsidR="00E0416E" w:rsidRDefault="00E0416E" w:rsidP="00163D48">
      <w:pPr>
        <w:numPr>
          <w:ilvl w:val="0"/>
          <w:numId w:val="55"/>
        </w:numPr>
        <w:ind w:right="45"/>
        <w:jc w:val="both"/>
        <w:rPr>
          <w:rFonts w:ascii="Times New Roman KK EK" w:hAnsi="Times New Roman KK EK"/>
          <w:sz w:val="28"/>
          <w:lang w:val="kk-KZ"/>
        </w:rPr>
      </w:pPr>
      <w:r>
        <w:rPr>
          <w:rFonts w:ascii="Times New Roman KK EK" w:hAnsi="Times New Roman KK EK"/>
          <w:sz w:val="28"/>
          <w:lang w:val="kk-KZ"/>
        </w:rPr>
        <w:t xml:space="preserve">Эзотериялық парадигма. </w:t>
      </w:r>
    </w:p>
    <w:p w:rsidR="00E0416E" w:rsidRDefault="00E0416E" w:rsidP="00E0416E">
      <w:pPr>
        <w:ind w:right="45"/>
        <w:jc w:val="both"/>
        <w:rPr>
          <w:rFonts w:ascii="Times New Roman KK EK" w:hAnsi="Times New Roman KK EK"/>
          <w:sz w:val="28"/>
          <w:lang w:val="kk-KZ"/>
        </w:rPr>
      </w:pPr>
      <w:r>
        <w:rPr>
          <w:rFonts w:ascii="Times New Roman KK EK" w:hAnsi="Times New Roman KK EK"/>
          <w:sz w:val="28"/>
          <w:lang w:val="kk-KZ"/>
        </w:rPr>
        <w:t xml:space="preserve">Әрбiр парадигманың алдында тұрған мiндет- жастарды қандай етiп тәрбиелеймiз және не үшiн, өмiр сүрудегi мақсат не т.с.с. Бүгiнгi әлемдiк бiлiм беру процесiнде В.А.Пилиповский салыстырмалы сипатын  енгiзген  бiлiм берудiң парадигмалық моделi қолданылады. Парадигмалардың әржақтылығы бiлiм беру мен мәдениет мақсатына  қойылатын әртүрлi ыңғайлармен түсiндiрiледi. </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1-ыңғай. Құндылық (аксиологиялық). Мұнда  мәдениет адамзат өмiрiнiң мәнi ретiнде қабылданады. Мәдениеттiң өркендеуi мәдениеттiң жетiстiгi ретiнде түсiндiрiледi.</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2-ыңғай. Iс-әрекеттiк. Мұнда мәдениет материалдық және рухани құндылықтарды жасау бойынша әрекеттер тәсiлiн апробациялау ретiнде қарастырылады.</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3-ыңғай. Жеке тұлғалық. Мәдениет нақтылы бiр тұлға бойынан ғана табылады деп түсiндiрiледi. Парадигмалар  оқытушы мен оқушының арасындағы өзара педагогикалық әрекеттiң сипаты мен мақсаты бойынша анықталады.</w:t>
      </w:r>
    </w:p>
    <w:p w:rsidR="00E0416E" w:rsidRDefault="00E0416E" w:rsidP="00163D48">
      <w:pPr>
        <w:numPr>
          <w:ilvl w:val="0"/>
          <w:numId w:val="56"/>
        </w:numPr>
        <w:tabs>
          <w:tab w:val="num" w:pos="0"/>
        </w:tabs>
        <w:ind w:left="0" w:right="45" w:firstLine="567"/>
        <w:jc w:val="both"/>
        <w:rPr>
          <w:rFonts w:ascii="Times New Roman KK EK" w:hAnsi="Times New Roman KK EK"/>
          <w:sz w:val="28"/>
          <w:lang w:val="kk-KZ"/>
        </w:rPr>
      </w:pPr>
      <w:r>
        <w:rPr>
          <w:rFonts w:ascii="Times New Roman KK EK" w:hAnsi="Times New Roman KK EK"/>
          <w:sz w:val="28"/>
          <w:lang w:val="kk-KZ"/>
        </w:rPr>
        <w:t>Бiлiмдiк дәстүрлi парадигма. Бiлiмдiк парадигманың негiзгi мақсаты бiлiм беру болып табылады.</w:t>
      </w:r>
    </w:p>
    <w:p w:rsidR="00E0416E" w:rsidRDefault="00E0416E" w:rsidP="00163D48">
      <w:pPr>
        <w:numPr>
          <w:ilvl w:val="0"/>
          <w:numId w:val="56"/>
        </w:numPr>
        <w:tabs>
          <w:tab w:val="num" w:pos="0"/>
        </w:tabs>
        <w:ind w:left="0" w:right="45" w:firstLine="567"/>
        <w:jc w:val="both"/>
        <w:rPr>
          <w:rFonts w:ascii="Times New Roman KK EK" w:hAnsi="Times New Roman KK EK"/>
          <w:sz w:val="28"/>
          <w:lang w:val="kk-KZ"/>
        </w:rPr>
      </w:pPr>
      <w:r>
        <w:rPr>
          <w:rFonts w:ascii="Times New Roman KK EK" w:hAnsi="Times New Roman KK EK"/>
          <w:sz w:val="28"/>
          <w:lang w:val="kk-KZ"/>
        </w:rPr>
        <w:t xml:space="preserve">Бихевиористикалық  парадигманың негiзгi мақсаты керiсiнше бiлiм берудiң мазмұны емес,  бiлiмдi меңгерудегi әдiс-тәсiлдердi қолдану ерекшелiгiнде болып табылады. Мұнда баланы бiлiмдi етiп тәрбиелеп шығарудан гөрi, оны өзi өмiр сүретiн қоғамға бейiмдеп қалыптастыру аса маңызды. Мектептiң мақсаты -   оқушыларды қоғамның әлеуметтiк талаптары мен нормаларына сәйкес келетiн мiнез-құлыққа бейiмдеу. Мұнда негiзгi түсiнiк: "Мектеп - бұл, фабрика, ал оқушылар -  шикiзат" деп қарастырылады. </w:t>
      </w:r>
    </w:p>
    <w:p w:rsidR="00E0416E" w:rsidRDefault="00E0416E" w:rsidP="00163D48">
      <w:pPr>
        <w:numPr>
          <w:ilvl w:val="0"/>
          <w:numId w:val="56"/>
        </w:numPr>
        <w:tabs>
          <w:tab w:val="num" w:pos="0"/>
        </w:tabs>
        <w:ind w:left="0" w:right="45" w:firstLine="567"/>
        <w:jc w:val="both"/>
        <w:rPr>
          <w:rFonts w:ascii="Times New Roman KK EK" w:hAnsi="Times New Roman KK EK"/>
          <w:sz w:val="28"/>
          <w:lang w:val="kk-KZ"/>
        </w:rPr>
      </w:pPr>
      <w:r>
        <w:rPr>
          <w:rFonts w:ascii="Times New Roman KK EK" w:hAnsi="Times New Roman KK EK"/>
          <w:sz w:val="28"/>
          <w:lang w:val="kk-KZ"/>
        </w:rPr>
        <w:t>Гуманистiк парадигманың (феноменологиялық) негiзгi мақсаты  оқушыны өмiрдiң субьектiсi әрi өзiн-өзi дамытуды қажет ететiн  еркiн және рухани тұлғасы  ретiнде қарастыруы  болып табылады.</w:t>
      </w:r>
    </w:p>
    <w:p w:rsidR="00E0416E" w:rsidRDefault="00E0416E" w:rsidP="00163D48">
      <w:pPr>
        <w:numPr>
          <w:ilvl w:val="0"/>
          <w:numId w:val="56"/>
        </w:numPr>
        <w:tabs>
          <w:tab w:val="num" w:pos="0"/>
        </w:tabs>
        <w:ind w:left="0" w:right="45" w:firstLine="567"/>
        <w:jc w:val="both"/>
        <w:rPr>
          <w:rFonts w:ascii="Times New Roman KK EK" w:hAnsi="Times New Roman KK EK"/>
          <w:sz w:val="28"/>
          <w:lang w:val="kk-KZ"/>
        </w:rPr>
      </w:pPr>
      <w:r>
        <w:rPr>
          <w:rFonts w:ascii="Times New Roman KK EK" w:hAnsi="Times New Roman KK EK"/>
          <w:sz w:val="28"/>
          <w:lang w:val="kk-KZ"/>
        </w:rPr>
        <w:t>Технократиялық парадигманың негiзгi мақсаты - тәжiрибелердi жетiлдiруге қажеттi нақтылы  ғылыми бiлiмдердi меңгеру мен ұрпақтан-ұрпаққа берiп отыру болып табылады. "Бiлiм -күш", сондықтан адамзат құндылығы оның танымдық мүмкiндiктерi арқылы айқындалады деп түсiндiрiледi.</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Дәстүрлi педагогиканың парадигмалары ретiнде  И.Б.Котова мен Е.Н.Шиянов мыналарды қарастырады:</w:t>
      </w:r>
    </w:p>
    <w:p w:rsidR="00E0416E" w:rsidRDefault="00E0416E" w:rsidP="00163D48">
      <w:pPr>
        <w:numPr>
          <w:ilvl w:val="0"/>
          <w:numId w:val="2"/>
        </w:numPr>
        <w:ind w:left="0" w:right="45" w:firstLine="567"/>
        <w:jc w:val="both"/>
        <w:rPr>
          <w:rFonts w:ascii="Times New Roman KK EK" w:hAnsi="Times New Roman KK EK"/>
          <w:sz w:val="28"/>
          <w:lang w:val="kk-KZ"/>
        </w:rPr>
      </w:pPr>
      <w:r>
        <w:rPr>
          <w:rFonts w:ascii="Times New Roman KK EK" w:hAnsi="Times New Roman KK EK"/>
          <w:sz w:val="28"/>
          <w:lang w:val="kk-KZ"/>
        </w:rPr>
        <w:t>әлеуметтiк тапсырыс пен идеологиялық бағыттылық қасиеттердi оқушылардың мақсатты түрде  меңгеруiне сәйкес қалыптастырушылық тәрбие;</w:t>
      </w:r>
    </w:p>
    <w:p w:rsidR="00E0416E" w:rsidRDefault="00E0416E" w:rsidP="00163D48">
      <w:pPr>
        <w:numPr>
          <w:ilvl w:val="0"/>
          <w:numId w:val="2"/>
        </w:numPr>
        <w:ind w:left="0" w:right="45" w:firstLine="567"/>
        <w:jc w:val="both"/>
        <w:rPr>
          <w:rFonts w:ascii="Times New Roman KK EK" w:hAnsi="Times New Roman KK EK"/>
          <w:sz w:val="28"/>
          <w:lang w:val="kk-KZ"/>
        </w:rPr>
      </w:pPr>
      <w:r>
        <w:rPr>
          <w:rFonts w:ascii="Times New Roman KK EK" w:hAnsi="Times New Roman KK EK"/>
          <w:sz w:val="28"/>
          <w:lang w:val="kk-KZ"/>
        </w:rPr>
        <w:t>оқушы - педагогикалық өзара әсердiң обьектiсi, ал оқытушы -  басқару органдарының нұсқауы шеңберiнде бастамашылдығы шектеулi орындаушы субьек;</w:t>
      </w:r>
    </w:p>
    <w:p w:rsidR="00E0416E" w:rsidRDefault="00E0416E" w:rsidP="00163D48">
      <w:pPr>
        <w:numPr>
          <w:ilvl w:val="0"/>
          <w:numId w:val="2"/>
        </w:numPr>
        <w:ind w:left="0" w:right="45" w:firstLine="567"/>
        <w:jc w:val="both"/>
        <w:rPr>
          <w:rFonts w:ascii="Times New Roman KK EK" w:hAnsi="Times New Roman KK EK"/>
          <w:sz w:val="28"/>
          <w:lang w:val="kk-KZ"/>
        </w:rPr>
      </w:pPr>
      <w:r>
        <w:rPr>
          <w:rFonts w:ascii="Times New Roman KK EK" w:hAnsi="Times New Roman KK EK"/>
          <w:sz w:val="28"/>
          <w:lang w:val="kk-KZ"/>
        </w:rPr>
        <w:t>тәрбиеленушiлердiң шығармашылығына, бастамаларының түйiсушiлiгi тән оқушылардың iс-әрекетiн басқарудың төте стилi.</w:t>
      </w:r>
    </w:p>
    <w:p w:rsidR="00E0416E" w:rsidRDefault="00E0416E" w:rsidP="00163D48">
      <w:pPr>
        <w:numPr>
          <w:ilvl w:val="0"/>
          <w:numId w:val="2"/>
        </w:numPr>
        <w:ind w:left="0" w:right="45" w:firstLine="567"/>
        <w:jc w:val="both"/>
        <w:rPr>
          <w:rFonts w:ascii="Times New Roman KK EK" w:hAnsi="Times New Roman KK EK"/>
          <w:sz w:val="28"/>
          <w:lang w:val="kk-KZ"/>
        </w:rPr>
      </w:pPr>
      <w:r>
        <w:rPr>
          <w:rFonts w:ascii="Times New Roman KK EK" w:hAnsi="Times New Roman KK EK"/>
          <w:sz w:val="28"/>
          <w:lang w:val="kk-KZ"/>
        </w:rPr>
        <w:t>Бiлiм берудiң мазмұны мен технологиясы орташа қабiлеттi оқушыға лайықталған бiлiм беру процесiн стандартизациялау.</w:t>
      </w:r>
    </w:p>
    <w:p w:rsidR="00E0416E" w:rsidRDefault="00E0416E" w:rsidP="00E0416E">
      <w:pPr>
        <w:ind w:right="45"/>
        <w:jc w:val="both"/>
        <w:rPr>
          <w:rFonts w:ascii="Times New Roman KK EK" w:hAnsi="Times New Roman KK EK"/>
          <w:sz w:val="28"/>
          <w:lang w:val="kk-KZ"/>
        </w:rPr>
      </w:pPr>
      <w:r>
        <w:rPr>
          <w:rFonts w:ascii="Times New Roman KK EK" w:hAnsi="Times New Roman KK EK"/>
          <w:sz w:val="28"/>
          <w:lang w:val="kk-KZ"/>
        </w:rPr>
        <w:t xml:space="preserve">        Бiлiм берудiң үлгiсi қоғамның адам тәрбиесiне қоятын жаңа талаптарына сәйкес үнемi өзгерiп отырады.</w:t>
      </w:r>
    </w:p>
    <w:p w:rsidR="00E0416E" w:rsidRDefault="00E0416E" w:rsidP="00E0416E">
      <w:pPr>
        <w:ind w:right="45"/>
        <w:jc w:val="both"/>
        <w:rPr>
          <w:rFonts w:ascii="Times New Roman KK EK" w:hAnsi="Times New Roman KK EK"/>
          <w:sz w:val="28"/>
          <w:lang w:val="kk-KZ"/>
        </w:rPr>
      </w:pPr>
    </w:p>
    <w:p w:rsidR="00E0416E" w:rsidRDefault="00E0416E" w:rsidP="00E0416E">
      <w:pPr>
        <w:ind w:left="993" w:right="45" w:hanging="426"/>
        <w:jc w:val="both"/>
        <w:rPr>
          <w:rFonts w:ascii="Times New Roman KK EK" w:hAnsi="Times New Roman KK EK"/>
          <w:i/>
          <w:sz w:val="28"/>
          <w:lang w:val="kk-KZ"/>
        </w:rPr>
      </w:pPr>
      <w:r>
        <w:rPr>
          <w:rFonts w:ascii="Times New Roman KK EK" w:hAnsi="Times New Roman KK EK"/>
          <w:i/>
          <w:sz w:val="28"/>
          <w:lang w:val="kk-KZ"/>
        </w:rPr>
        <w:t xml:space="preserve">Тұжырым: </w:t>
      </w:r>
    </w:p>
    <w:p w:rsidR="00E0416E" w:rsidRDefault="00E0416E" w:rsidP="00163D48">
      <w:pPr>
        <w:numPr>
          <w:ilvl w:val="0"/>
          <w:numId w:val="57"/>
        </w:numPr>
        <w:ind w:right="45"/>
        <w:jc w:val="both"/>
        <w:rPr>
          <w:rFonts w:ascii="Times New Roman KK EK" w:hAnsi="Times New Roman KK EK"/>
          <w:i/>
          <w:sz w:val="28"/>
          <w:lang w:val="kk-KZ"/>
        </w:rPr>
      </w:pPr>
      <w:r>
        <w:rPr>
          <w:rFonts w:ascii="Times New Roman KK EK" w:hAnsi="Times New Roman KK EK"/>
          <w:i/>
          <w:sz w:val="28"/>
          <w:lang w:val="kk-KZ"/>
        </w:rPr>
        <w:t>Бiлiм беру парадигмаларының қоғамдағы өзгерiп қолданылуы сол кездегi саяси-әлеуметтiк жағдайлардан және әлеуметтiк-экономикалық дайындықтан туындайды.</w:t>
      </w:r>
    </w:p>
    <w:p w:rsidR="00E0416E" w:rsidRDefault="00E0416E" w:rsidP="00163D48">
      <w:pPr>
        <w:numPr>
          <w:ilvl w:val="0"/>
          <w:numId w:val="57"/>
        </w:numPr>
        <w:ind w:right="45"/>
        <w:jc w:val="both"/>
        <w:rPr>
          <w:rFonts w:ascii="Times New Roman KK EK" w:hAnsi="Times New Roman KK EK"/>
          <w:i/>
          <w:sz w:val="28"/>
          <w:lang w:val="kk-KZ"/>
        </w:rPr>
      </w:pPr>
      <w:r>
        <w:rPr>
          <w:rFonts w:ascii="Times New Roman KK EK" w:hAnsi="Times New Roman KK EK"/>
          <w:i/>
          <w:sz w:val="28"/>
          <w:lang w:val="kk-KZ"/>
        </w:rPr>
        <w:t>Бiлiм беру парадигмаларының таңдалуында қоғамның тапсырысы ретiндегi жеке тұлға мен кәсiби дайындыққа қойылатын талаптар маңызды рөл ойнайды.</w:t>
      </w:r>
    </w:p>
    <w:p w:rsidR="00E0416E" w:rsidRDefault="00E0416E" w:rsidP="00163D48">
      <w:pPr>
        <w:numPr>
          <w:ilvl w:val="0"/>
          <w:numId w:val="57"/>
        </w:numPr>
        <w:ind w:right="45"/>
        <w:jc w:val="both"/>
        <w:rPr>
          <w:rFonts w:ascii="Times New Roman KK EK" w:hAnsi="Times New Roman KK EK"/>
          <w:i/>
          <w:sz w:val="28"/>
          <w:lang w:val="kk-KZ"/>
        </w:rPr>
      </w:pPr>
      <w:r>
        <w:rPr>
          <w:rFonts w:ascii="Times New Roman KK EK" w:hAnsi="Times New Roman KK EK"/>
          <w:i/>
          <w:sz w:val="28"/>
          <w:lang w:val="kk-KZ"/>
        </w:rPr>
        <w:t>Бiлiм беру парадигмаларын таңдауда оның түрлерi жалаң таза күйiнде қолданылмайды. Онда негiзгi идея басты болуы мүмкiн, дегенмен барлық бiлiм беру үлгiлерiнiң элементтерi қоса тұтастықта қарастырылады.</w:t>
      </w:r>
    </w:p>
    <w:p w:rsidR="00E0416E" w:rsidRDefault="00E0416E" w:rsidP="00E0416E">
      <w:pPr>
        <w:ind w:right="45"/>
        <w:jc w:val="both"/>
        <w:rPr>
          <w:rFonts w:ascii="Times New Roman KK EK" w:hAnsi="Times New Roman KK EK"/>
          <w:sz w:val="28"/>
          <w:lang w:val="kk-KZ"/>
        </w:rPr>
      </w:pPr>
    </w:p>
    <w:p w:rsidR="00E0416E" w:rsidRDefault="00E0416E" w:rsidP="00E0416E">
      <w:pPr>
        <w:ind w:right="45" w:firstLine="567"/>
        <w:jc w:val="center"/>
        <w:rPr>
          <w:rFonts w:ascii="Times New Roman KK EK" w:hAnsi="Times New Roman KK EK"/>
          <w:sz w:val="28"/>
          <w:lang w:val="kk-KZ"/>
        </w:rPr>
      </w:pPr>
      <w:r>
        <w:rPr>
          <w:rFonts w:ascii="Times New Roman KK EK" w:hAnsi="Times New Roman KK EK"/>
          <w:sz w:val="28"/>
          <w:lang w:val="kk-KZ"/>
        </w:rPr>
        <w:t>Ұсынылатын әдебиеттер</w:t>
      </w:r>
    </w:p>
    <w:p w:rsidR="00E0416E" w:rsidRDefault="00E0416E" w:rsidP="00E0416E">
      <w:pPr>
        <w:ind w:right="45" w:firstLine="567"/>
        <w:jc w:val="both"/>
        <w:rPr>
          <w:rFonts w:ascii="Times New Roman KK EK" w:hAnsi="Times New Roman KK EK"/>
          <w:sz w:val="28"/>
          <w:lang w:val="kk-KZ"/>
        </w:rPr>
      </w:pPr>
    </w:p>
    <w:p w:rsidR="00E0416E" w:rsidRDefault="00E0416E" w:rsidP="00163D48">
      <w:pPr>
        <w:numPr>
          <w:ilvl w:val="0"/>
          <w:numId w:val="58"/>
        </w:numPr>
        <w:ind w:left="0" w:right="45" w:firstLine="567"/>
        <w:jc w:val="both"/>
        <w:rPr>
          <w:rFonts w:ascii="Times New Roman KK EK" w:hAnsi="Times New Roman KK EK"/>
          <w:sz w:val="28"/>
          <w:lang w:val="kk-KZ"/>
        </w:rPr>
      </w:pPr>
      <w:r>
        <w:rPr>
          <w:rFonts w:ascii="Times New Roman KK EK" w:hAnsi="Times New Roman KK EK"/>
          <w:sz w:val="28"/>
          <w:lang w:val="kk-KZ"/>
        </w:rPr>
        <w:t>Столяренко Л.Д. Педагогика. -М., "Феникс". 2003. -448 с.</w:t>
      </w:r>
    </w:p>
    <w:p w:rsidR="00E0416E" w:rsidRDefault="00E0416E" w:rsidP="00163D48">
      <w:pPr>
        <w:numPr>
          <w:ilvl w:val="0"/>
          <w:numId w:val="58"/>
        </w:numPr>
        <w:ind w:left="0" w:right="45" w:firstLine="567"/>
        <w:jc w:val="both"/>
        <w:rPr>
          <w:rFonts w:ascii="Times New Roman KK EK" w:hAnsi="Times New Roman KK EK"/>
          <w:sz w:val="28"/>
          <w:lang w:val="kk-KZ"/>
        </w:rPr>
      </w:pPr>
      <w:r>
        <w:rPr>
          <w:rFonts w:ascii="Times New Roman KK EK" w:hAnsi="Times New Roman KK EK"/>
          <w:sz w:val="28"/>
          <w:lang w:val="kk-KZ"/>
        </w:rPr>
        <w:t>Белкин А.С., Жукова Н.К. Витагенное образование. Голографический подход. - Екатеринбург:1999.</w:t>
      </w:r>
    </w:p>
    <w:p w:rsidR="00E0416E" w:rsidRDefault="00E0416E" w:rsidP="00163D48">
      <w:pPr>
        <w:numPr>
          <w:ilvl w:val="0"/>
          <w:numId w:val="58"/>
        </w:numPr>
        <w:ind w:left="0" w:right="45" w:firstLine="567"/>
        <w:jc w:val="both"/>
        <w:rPr>
          <w:rFonts w:ascii="Times New Roman KK EK" w:hAnsi="Times New Roman KK EK"/>
          <w:sz w:val="28"/>
          <w:lang w:val="kk-KZ"/>
        </w:rPr>
      </w:pPr>
      <w:r>
        <w:rPr>
          <w:rFonts w:ascii="Times New Roman KK EK" w:hAnsi="Times New Roman KK EK"/>
          <w:sz w:val="28"/>
          <w:lang w:val="kk-KZ"/>
        </w:rPr>
        <w:t>Теоретические осовы содержания общего среднего образования /Под ред. Краевского В.В. М., 1983.</w:t>
      </w:r>
    </w:p>
    <w:p w:rsidR="00E0416E" w:rsidRDefault="00E0416E" w:rsidP="00163D48">
      <w:pPr>
        <w:numPr>
          <w:ilvl w:val="0"/>
          <w:numId w:val="58"/>
        </w:numPr>
        <w:ind w:left="0" w:right="45" w:firstLine="567"/>
        <w:jc w:val="both"/>
        <w:rPr>
          <w:rFonts w:ascii="Times New Roman KK EK" w:hAnsi="Times New Roman KK EK"/>
          <w:sz w:val="28"/>
          <w:lang w:val="kk-KZ"/>
        </w:rPr>
      </w:pPr>
      <w:r>
        <w:rPr>
          <w:rFonts w:ascii="Times New Roman KK EK" w:hAnsi="Times New Roman KK EK"/>
          <w:sz w:val="28"/>
          <w:lang w:val="kk-KZ"/>
        </w:rPr>
        <w:t>Розин В. Философия образования: предмет, концепция, направления изучения / /Вестник высшей школы. 1991. №1.</w:t>
      </w:r>
    </w:p>
    <w:p w:rsidR="00E0416E" w:rsidRDefault="00E0416E" w:rsidP="00163D48">
      <w:pPr>
        <w:numPr>
          <w:ilvl w:val="0"/>
          <w:numId w:val="58"/>
        </w:numPr>
        <w:ind w:left="0" w:right="45" w:firstLine="567"/>
        <w:jc w:val="both"/>
        <w:rPr>
          <w:rFonts w:ascii="Times New Roman KK EK" w:hAnsi="Times New Roman KK EK"/>
          <w:sz w:val="28"/>
          <w:lang w:val="kk-KZ"/>
        </w:rPr>
      </w:pPr>
      <w:r>
        <w:rPr>
          <w:rFonts w:ascii="Times New Roman KK EK" w:hAnsi="Times New Roman KK EK"/>
          <w:sz w:val="28"/>
          <w:lang w:val="kk-KZ"/>
        </w:rPr>
        <w:t>Гершунский  А.  Философия образования. М. 2000.</w:t>
      </w:r>
    </w:p>
    <w:p w:rsidR="00E0416E" w:rsidRDefault="00E0416E" w:rsidP="00163D48">
      <w:pPr>
        <w:numPr>
          <w:ilvl w:val="0"/>
          <w:numId w:val="58"/>
        </w:numPr>
        <w:ind w:left="0" w:right="45" w:firstLine="567"/>
        <w:jc w:val="both"/>
        <w:rPr>
          <w:rFonts w:ascii="Times New Roman KK EK" w:hAnsi="Times New Roman KK EK"/>
          <w:sz w:val="28"/>
          <w:lang w:val="kk-KZ"/>
        </w:rPr>
      </w:pPr>
      <w:r>
        <w:rPr>
          <w:rFonts w:ascii="Times New Roman KK EK" w:hAnsi="Times New Roman KK EK"/>
          <w:sz w:val="28"/>
          <w:lang w:val="kk-KZ"/>
        </w:rPr>
        <w:t>Құсайынов А. Бiлiм берудi дамыту бағыттары. /Қазақстан-Заман. 2002. 4-қазан.</w:t>
      </w:r>
    </w:p>
    <w:p w:rsidR="00E0416E" w:rsidRDefault="00E0416E" w:rsidP="00E0416E">
      <w:pPr>
        <w:ind w:right="45"/>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b/>
          <w:sz w:val="28"/>
          <w:lang w:val="kk-KZ"/>
        </w:rPr>
      </w:pPr>
      <w:r>
        <w:rPr>
          <w:rFonts w:ascii="Times New Roman KK EK" w:hAnsi="Times New Roman KK EK"/>
          <w:b/>
          <w:sz w:val="28"/>
          <w:lang w:val="kk-KZ"/>
        </w:rPr>
        <w:t>14-дәрiс. Педагогика ғылымының аксеологиялық негiздерi.</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Дәрiс мақсаты - педагогика ғылымының  аксеологиялық негiздерiнiң мәнi мен мазмұны туралы ғылыми бiлiмдер жүйесiн қалыптастыру.</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jc w:val="center"/>
        <w:rPr>
          <w:rFonts w:ascii="Times New Roman KK EK" w:hAnsi="Times New Roman KK EK"/>
          <w:sz w:val="28"/>
          <w:lang w:val="kk-KZ"/>
        </w:rPr>
      </w:pPr>
      <w:r>
        <w:rPr>
          <w:rFonts w:ascii="Times New Roman KK EK" w:hAnsi="Times New Roman KK EK"/>
          <w:sz w:val="28"/>
          <w:lang w:val="kk-KZ"/>
        </w:rPr>
        <w:t>Жоспар</w:t>
      </w:r>
    </w:p>
    <w:p w:rsidR="00E0416E" w:rsidRDefault="00E0416E" w:rsidP="00E0416E">
      <w:pPr>
        <w:ind w:right="45" w:firstLine="567"/>
        <w:jc w:val="both"/>
        <w:rPr>
          <w:rFonts w:ascii="Times New Roman KK EK" w:hAnsi="Times New Roman KK EK"/>
          <w:sz w:val="28"/>
          <w:lang w:val="kk-KZ"/>
        </w:rPr>
      </w:pPr>
    </w:p>
    <w:p w:rsidR="00E0416E" w:rsidRDefault="00E0416E" w:rsidP="00163D48">
      <w:pPr>
        <w:numPr>
          <w:ilvl w:val="0"/>
          <w:numId w:val="59"/>
        </w:numPr>
        <w:ind w:left="0" w:right="45" w:firstLine="567"/>
        <w:jc w:val="both"/>
        <w:rPr>
          <w:rFonts w:ascii="Times New Roman KK EK" w:hAnsi="Times New Roman KK EK"/>
          <w:sz w:val="28"/>
          <w:lang w:val="kk-KZ"/>
        </w:rPr>
      </w:pPr>
      <w:r>
        <w:rPr>
          <w:rFonts w:ascii="Times New Roman KK EK" w:hAnsi="Times New Roman KK EK"/>
          <w:sz w:val="28"/>
          <w:lang w:val="kk-KZ"/>
        </w:rPr>
        <w:t>Аксеология - педагогиканың жаңа негiздемесi ретiнде.</w:t>
      </w:r>
    </w:p>
    <w:p w:rsidR="00E0416E" w:rsidRDefault="00E0416E" w:rsidP="00163D48">
      <w:pPr>
        <w:numPr>
          <w:ilvl w:val="0"/>
          <w:numId w:val="59"/>
        </w:numPr>
        <w:ind w:left="0" w:right="45" w:firstLine="567"/>
        <w:jc w:val="both"/>
        <w:rPr>
          <w:rFonts w:ascii="Times New Roman KK EK" w:hAnsi="Times New Roman KK EK"/>
          <w:sz w:val="28"/>
          <w:lang w:val="kk-KZ"/>
        </w:rPr>
      </w:pPr>
      <w:r>
        <w:rPr>
          <w:rFonts w:ascii="Times New Roman KK EK" w:hAnsi="Times New Roman KK EK"/>
          <w:sz w:val="28"/>
          <w:lang w:val="kk-KZ"/>
        </w:rPr>
        <w:t>Педагогикалық құбылыстарды зерттеуге аксеологиялық ыңғай.</w:t>
      </w:r>
    </w:p>
    <w:p w:rsidR="00E0416E" w:rsidRDefault="00E0416E" w:rsidP="00163D48">
      <w:pPr>
        <w:numPr>
          <w:ilvl w:val="0"/>
          <w:numId w:val="59"/>
        </w:numPr>
        <w:ind w:left="0" w:right="45" w:firstLine="567"/>
        <w:jc w:val="both"/>
        <w:rPr>
          <w:rFonts w:ascii="Times New Roman KK EK" w:hAnsi="Times New Roman KK EK"/>
          <w:sz w:val="28"/>
          <w:lang w:val="kk-KZ"/>
        </w:rPr>
      </w:pPr>
      <w:r>
        <w:rPr>
          <w:rFonts w:ascii="Times New Roman KK EK" w:hAnsi="Times New Roman KK EK"/>
          <w:sz w:val="28"/>
          <w:lang w:val="kk-KZ"/>
        </w:rPr>
        <w:t>Педагогикалық құндылықтар және бiлiм  мен тәрбиенiң   жалпы адамзаттық құндылық ретiндегi мәнi.</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Дәрiстiң негiзгi түсiнiктерi: аксеологиялық негiз, құндылықтар, өмiрлiк бағдар, iшкi бағдар, гуманистiк педагогика, құндылық түрлерi.</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jc w:val="center"/>
        <w:rPr>
          <w:rFonts w:ascii="Times New Roman KK EK" w:hAnsi="Times New Roman KK EK"/>
          <w:sz w:val="28"/>
          <w:lang w:val="kk-KZ"/>
        </w:rPr>
      </w:pPr>
      <w:r>
        <w:rPr>
          <w:rFonts w:ascii="Times New Roman KK EK" w:hAnsi="Times New Roman KK EK"/>
          <w:sz w:val="28"/>
          <w:lang w:val="kk-KZ"/>
        </w:rPr>
        <w:t>Дәрiстiң қысқаша мазмұны</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Бүгiнгi еуропалық мектептер мен бiлiм беру  өзiнiң негiзi  түрғысында   Я.А.Коменский, И.Г.Песталоцци, Ф.Фребель,И.Ф.Гербарт, А.Дистервег пен Дж.Дьюи  және т.б. классик педагогтар негiзiн салған философиялық-педагогикалық идеялар ықпалымен қалыптасты. Олардың идеялары  XIX-XX ғасырларда қарқынды дамыған  және ұзақ ғасырлар бойы өзiнiң мақсатымен, әдiс-тәсiлдерiмен және ұйымдастырылу формасы бойынша өзгермей келген  бiлiм берудiң классикалық моделiнде жатты. Гуманистiк педагогикаға аксиологиялық ыңғай тән, өйткенi онда адам қоғамның ең бiрiншi құндылығы болып саналады. Соған байланысты   гумандылық проблемасына жалпы ортақтықта болып табылатын аксеология бiлiм философиясының жаңа негiзi және соған сай қазiргi педагогиканың методологиясы болып табылады. Аксеологиялық ойдың негiзi әлемнiң өзара тәуелдi, өзара әсер етушi концепциясы болып табылады.</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Әрбiр адам немесе маман үшiн өмiрi мен қызметiнде өзiндiк құндылықтары әртүрлi болады. Әрбiр жеке тұлғаның даралық қасиетi мен қызығушылығына және өмiрлiк принциптерiне сай құндылық өлшемдерi  бiрдей болмайды.</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Құндылық түсiнiгi адамзат әлемi мен қоғамында қоланылады. Адам жоқ жерде құндылық болуы мүмкiн емес. Өмiрдiң әлеуметтiк жағдайларының өзгеруiне байланысты және қоғамның, тұлғаның қажетiнiң артуына байланысты  педагогикалық құндылықтар да арта түсуде. Педагогикалық құндылықтарды өзiнiң пайда болу деңгейiне қарай анықтауға болады. В.А.Сластенин  педагогикалық құндылықтарды мынадай үш топқа бөледi: тұлғалық, топтық және әлеуметтiк құндылықтар.</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b/>
          <w:sz w:val="28"/>
          <w:lang w:val="kk-KZ"/>
        </w:rPr>
        <w:t>Әлеуметтiк-педагогикалық құндылықтарға</w:t>
      </w:r>
      <w:r>
        <w:rPr>
          <w:rFonts w:ascii="Times New Roman KK EK" w:hAnsi="Times New Roman KK EK"/>
          <w:sz w:val="28"/>
          <w:lang w:val="kk-KZ"/>
        </w:rPr>
        <w:t xml:space="preserve"> әр түрлi әлеуметтiк жүйелердегi құндылықтар жатады. Олар бiлiм беру сферасында қоғамның қызметiн көрсететiн  идеялар жиынтығы, нормалар, ережелер, дәстүрлер.</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b/>
          <w:sz w:val="28"/>
          <w:lang w:val="kk-KZ"/>
        </w:rPr>
        <w:t>Топтық- педагогикалық құндылықты</w:t>
      </w:r>
      <w:r>
        <w:rPr>
          <w:rFonts w:ascii="Times New Roman KK EK" w:hAnsi="Times New Roman KK EK"/>
          <w:sz w:val="28"/>
          <w:lang w:val="kk-KZ"/>
        </w:rPr>
        <w:t xml:space="preserve"> нақтылы бiлiм беру институттар көлемiндегi  педагогикалық қызметке бағыттаушы  және көрсетушi нормалар, концепциялар, идеялар түрiнде қабылдауға болады. Мұндай құндылықтардың жиынтығы тұтастық сипатқа ие болады, сөйтiп,  салыстырмалы түрде тұрақтылық пен қайталанушылыққа ие болады. </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b/>
          <w:sz w:val="28"/>
          <w:lang w:val="kk-KZ"/>
        </w:rPr>
        <w:t>Тұлғалық-педагогикалық құндылық</w:t>
      </w:r>
      <w:r>
        <w:rPr>
          <w:rFonts w:ascii="Times New Roman KK EK" w:hAnsi="Times New Roman KK EK"/>
          <w:sz w:val="28"/>
          <w:lang w:val="kk-KZ"/>
        </w:rPr>
        <w:t xml:space="preserve"> мұғалiм тұлғасының  мақсаты, мотивi, идеалы, мiндеттерi және басқа да дүниетанымдық сипаттары байқалатын әлеуметтiк-психологиялық бiлiм беру ретiнде көрiнедi. Аксеологиялық "Мен"  құндылық бағдар жүйесi ретiнде тек когнитивтiк қана емес, оның бағдарында маңызды рөл атқаратын эмоционалдық-ерiктiк компоненттердi де қамтиды. Ол педагогикалық құндылықтардың әлеуметтiк -педагогикалық, кәсiби-топтық және жекелiк- тұлғалық жүйесi ретiнде көрiнедi. Бұл жүйе мыналарды қамтиды:</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-тұлғаның әлеуметтiк және кәсiби ортадағы рөлiне байланысты құндылықтары;</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-оның өз ортасымен қарым-қатынас жасау негiзiнде қажетiн қанағаттандыруға байланысты құндылықтары;</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-өзiнiң жеке бойындағы шығармашылық қасиеттерiн дамытуға байланысты құндылықтары;</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 xml:space="preserve">-өзiн қалыптастыруға </w:t>
      </w:r>
      <w:r>
        <w:rPr>
          <w:rFonts w:ascii="Times New Roman KK EK" w:hAnsi="Times New Roman KK EK"/>
          <w:sz w:val="28"/>
        </w:rPr>
        <w:t>(</w:t>
      </w:r>
      <w:r>
        <w:rPr>
          <w:rFonts w:ascii="Times New Roman KK EK" w:hAnsi="Times New Roman KK EK"/>
          <w:sz w:val="28"/>
          <w:lang w:val="kk-KZ"/>
        </w:rPr>
        <w:t>самореализация</w:t>
      </w:r>
      <w:r>
        <w:rPr>
          <w:rFonts w:ascii="Times New Roman KK EK" w:hAnsi="Times New Roman KK EK"/>
          <w:sz w:val="28"/>
        </w:rPr>
        <w:t>)</w:t>
      </w:r>
      <w:r>
        <w:rPr>
          <w:rFonts w:ascii="Times New Roman KK EK" w:hAnsi="Times New Roman KK EK"/>
          <w:sz w:val="28"/>
          <w:lang w:val="kk-KZ"/>
        </w:rPr>
        <w:t xml:space="preserve"> байланысты құндылықтар;</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-прагматикалық қажетiн қанағаттандыруға мүмкiндiк жасайтын құндылықтар.</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Жоғарыда аталған педагогикалық құндылықтардан  өзiне қанағаттану және инструментальды түрлерiн бөлiп көрсетуге болады. Өзiне қанағаттанушылық құндылық - бұл, педагогтың шығармашылық еңбегiнiң мақсаты, әлеуметтiк мәнi, жоғары мәртебелiлiгi, мемлекет алдындағы жауапкершiлiктiлiгi,  өзiн-өзi көрсету мен дәлелдеуге мүмкiндiктiң болуы, балаларға бауыр басып қалушылық және т.б. болып табылады.</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Инструменталдық құндылықтың мәнi  құралдармен байланысты. Олар теорияларды , методология мен педагогикалық технологияларды меңгеру нәтижесiнде қалыптасады. Олар: құрал-құндылығы, қарым-қатынас құндылығы, қасиет құндылығы, бiлiм құндылығы және т.б.</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i/>
          <w:sz w:val="28"/>
          <w:lang w:val="kk-KZ"/>
        </w:rPr>
      </w:pPr>
      <w:r>
        <w:rPr>
          <w:rFonts w:ascii="Times New Roman KK EK" w:hAnsi="Times New Roman KK EK"/>
          <w:i/>
          <w:sz w:val="28"/>
          <w:lang w:val="kk-KZ"/>
        </w:rPr>
        <w:t>Тұжырым:</w:t>
      </w:r>
    </w:p>
    <w:p w:rsidR="00E0416E" w:rsidRDefault="00E0416E" w:rsidP="00163D48">
      <w:pPr>
        <w:numPr>
          <w:ilvl w:val="0"/>
          <w:numId w:val="60"/>
        </w:numPr>
        <w:ind w:right="45"/>
        <w:jc w:val="both"/>
        <w:rPr>
          <w:rFonts w:ascii="Times New Roman KK EK" w:hAnsi="Times New Roman KK EK"/>
          <w:i/>
          <w:sz w:val="28"/>
          <w:lang w:val="kk-KZ"/>
        </w:rPr>
      </w:pPr>
      <w:r>
        <w:rPr>
          <w:rFonts w:ascii="Times New Roman KK EK" w:hAnsi="Times New Roman KK EK"/>
          <w:i/>
          <w:sz w:val="28"/>
          <w:lang w:val="kk-KZ"/>
        </w:rPr>
        <w:t>Педагогика ғылымының дамуында адам тәрбиесi қоғамдық және ұлттық құндылықтар негiзiнде жүзеге асырылып келдi. 60-жылдардан бастап отандық мәдениет диалогтық идеялармен, ынтымақтастықпен, өзара бiрiккен iс-әрекетпен, өзгенiң көзқарасын құрметтеу мен түсiнуге талпыну, тұлғаның жеке басын құрметтеу және т.б. идеялармен толықтырылды. Бұл тәрбиедегi құндылықтар ретiнде  қарастырылды.</w:t>
      </w:r>
    </w:p>
    <w:p w:rsidR="00E0416E" w:rsidRDefault="00E0416E" w:rsidP="00163D48">
      <w:pPr>
        <w:numPr>
          <w:ilvl w:val="0"/>
          <w:numId w:val="60"/>
        </w:numPr>
        <w:ind w:right="45"/>
        <w:jc w:val="both"/>
        <w:rPr>
          <w:rFonts w:ascii="Times New Roman KK EK" w:hAnsi="Times New Roman KK EK"/>
          <w:i/>
          <w:sz w:val="28"/>
          <w:lang w:val="kk-KZ"/>
        </w:rPr>
      </w:pPr>
      <w:r>
        <w:rPr>
          <w:rFonts w:ascii="Times New Roman KK EK" w:hAnsi="Times New Roman KK EK"/>
          <w:i/>
          <w:sz w:val="28"/>
          <w:lang w:val="kk-KZ"/>
        </w:rPr>
        <w:t>Педагогикалық құндылықтар  өзiнiң қолданылу деңгейiне қарай  тұлғалық, топтық және әлеуметтiк болып бөлiнедi. Онда педагогикалық құндылықтар жүйесiнiң жеке тұлғалық негiзiне алынатын әлеуметтiк-педагогикалық және топтық - кәсiби құндылықтары қамтылған.</w:t>
      </w:r>
    </w:p>
    <w:p w:rsidR="00E0416E" w:rsidRDefault="00E0416E" w:rsidP="00163D48">
      <w:pPr>
        <w:numPr>
          <w:ilvl w:val="0"/>
          <w:numId w:val="60"/>
        </w:numPr>
        <w:ind w:right="45"/>
        <w:jc w:val="both"/>
        <w:rPr>
          <w:rFonts w:ascii="Times New Roman KK EK" w:hAnsi="Times New Roman KK EK"/>
          <w:i/>
          <w:sz w:val="28"/>
          <w:lang w:val="kk-KZ"/>
        </w:rPr>
      </w:pPr>
      <w:r>
        <w:rPr>
          <w:rFonts w:ascii="Times New Roman KK EK" w:hAnsi="Times New Roman KK EK"/>
          <w:i/>
          <w:sz w:val="28"/>
          <w:lang w:val="kk-KZ"/>
        </w:rPr>
        <w:t>Бiлiм беру -жалпы адамзаттық құндылық ретiнде  қарастырылады. Өйткенi, ол өмiр қиыншылықтарын жеңе бiлуге қабiлеттi ететiн бiлiктiлiк пен рухани күштi дамытады, табиғи және әлеуметтiк ортаға бейiмделу жағдайында моральдық жауапкершiлiк пен характер қалыптастырады, тұлғалық және кәсiби өсу үшiн мүмкiндiк туғызады,  жеке шығармашылығы мен рухани мүмкiндiгiн жүзеге асыруға жағдай жасайды.</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Ескерту: Дәрiс материалдарын төмендегi әдебиеттерден толықтырыңыздар.</w:t>
      </w:r>
    </w:p>
    <w:p w:rsidR="00E0416E" w:rsidRDefault="00E0416E" w:rsidP="00E0416E">
      <w:pPr>
        <w:ind w:right="45"/>
        <w:jc w:val="center"/>
        <w:rPr>
          <w:rFonts w:ascii="Times New Roman KK EK" w:hAnsi="Times New Roman KK EK"/>
          <w:sz w:val="28"/>
          <w:lang w:val="kk-KZ"/>
        </w:rPr>
      </w:pPr>
      <w:r>
        <w:rPr>
          <w:rFonts w:ascii="Times New Roman KK EK" w:hAnsi="Times New Roman KK EK"/>
          <w:sz w:val="28"/>
          <w:lang w:val="kk-KZ"/>
        </w:rPr>
        <w:t>Ұсынылатын әдебиеттер:</w:t>
      </w:r>
    </w:p>
    <w:p w:rsidR="00E0416E" w:rsidRDefault="00E0416E" w:rsidP="00E0416E">
      <w:pPr>
        <w:ind w:right="45" w:firstLine="567"/>
        <w:jc w:val="both"/>
        <w:rPr>
          <w:rFonts w:ascii="Times New Roman KK EK" w:hAnsi="Times New Roman KK EK"/>
          <w:sz w:val="28"/>
          <w:lang w:val="kk-KZ"/>
        </w:rPr>
      </w:pPr>
    </w:p>
    <w:p w:rsidR="00E0416E" w:rsidRDefault="00E0416E" w:rsidP="00163D48">
      <w:pPr>
        <w:numPr>
          <w:ilvl w:val="0"/>
          <w:numId w:val="61"/>
        </w:numPr>
        <w:ind w:right="45"/>
        <w:jc w:val="both"/>
        <w:rPr>
          <w:rFonts w:ascii="Times New Roman KK EK" w:hAnsi="Times New Roman KK EK"/>
          <w:sz w:val="28"/>
          <w:lang w:val="kk-KZ"/>
        </w:rPr>
      </w:pPr>
      <w:r>
        <w:rPr>
          <w:rFonts w:ascii="Times New Roman KK EK" w:hAnsi="Times New Roman KK EK"/>
          <w:sz w:val="28"/>
          <w:lang w:val="kk-KZ"/>
        </w:rPr>
        <w:t>Столяренко Л.Д. Педагогика. -М., "Феникс". 2003. -448 с.</w:t>
      </w:r>
    </w:p>
    <w:p w:rsidR="00E0416E" w:rsidRDefault="00E0416E" w:rsidP="00163D48">
      <w:pPr>
        <w:numPr>
          <w:ilvl w:val="0"/>
          <w:numId w:val="61"/>
        </w:numPr>
        <w:ind w:right="45"/>
        <w:jc w:val="both"/>
        <w:rPr>
          <w:rFonts w:ascii="Times New Roman KK EK" w:hAnsi="Times New Roman KK EK"/>
          <w:sz w:val="28"/>
          <w:lang w:val="kk-KZ"/>
        </w:rPr>
      </w:pPr>
      <w:r>
        <w:rPr>
          <w:rFonts w:ascii="Times New Roman KK EK" w:hAnsi="Times New Roman KK EK"/>
          <w:sz w:val="28"/>
          <w:lang w:val="kk-KZ"/>
        </w:rPr>
        <w:t>Белкин А.С., Жукова Н.К. Витагенное образование. Голографический подход. - Екатеринбург:1999.</w:t>
      </w:r>
    </w:p>
    <w:p w:rsidR="00E0416E" w:rsidRDefault="00E0416E" w:rsidP="00163D48">
      <w:pPr>
        <w:numPr>
          <w:ilvl w:val="0"/>
          <w:numId w:val="61"/>
        </w:numPr>
        <w:ind w:right="45"/>
        <w:jc w:val="both"/>
        <w:rPr>
          <w:rFonts w:ascii="Times New Roman KK EK" w:hAnsi="Times New Roman KK EK"/>
          <w:sz w:val="28"/>
          <w:lang w:val="kk-KZ"/>
        </w:rPr>
      </w:pPr>
      <w:r>
        <w:rPr>
          <w:rFonts w:ascii="Times New Roman KK EK" w:hAnsi="Times New Roman KK EK"/>
          <w:sz w:val="28"/>
          <w:lang w:val="kk-KZ"/>
        </w:rPr>
        <w:t>Теоретические осовы содержания общего среднего образования /Под ред. Краевского В.В. -М., 1983.</w:t>
      </w:r>
    </w:p>
    <w:p w:rsidR="00E0416E" w:rsidRDefault="00E0416E" w:rsidP="00163D48">
      <w:pPr>
        <w:numPr>
          <w:ilvl w:val="0"/>
          <w:numId w:val="61"/>
        </w:numPr>
        <w:ind w:right="45"/>
        <w:jc w:val="both"/>
        <w:rPr>
          <w:rFonts w:ascii="Times New Roman KK EK" w:hAnsi="Times New Roman KK EK"/>
          <w:sz w:val="28"/>
          <w:lang w:val="kk-KZ"/>
        </w:rPr>
      </w:pPr>
      <w:r>
        <w:rPr>
          <w:rFonts w:ascii="Times New Roman KK EK" w:hAnsi="Times New Roman KK EK"/>
          <w:sz w:val="28"/>
          <w:lang w:val="kk-KZ"/>
        </w:rPr>
        <w:t>Розин В. Философия образования: предмет, концепция, направления изучения -М./ /Вестник высшей школы. 1991. №1.</w:t>
      </w:r>
    </w:p>
    <w:p w:rsidR="00E0416E" w:rsidRDefault="00E0416E" w:rsidP="00163D48">
      <w:pPr>
        <w:numPr>
          <w:ilvl w:val="0"/>
          <w:numId w:val="61"/>
        </w:numPr>
        <w:ind w:right="45"/>
        <w:jc w:val="both"/>
        <w:rPr>
          <w:rFonts w:ascii="Times New Roman KK EK" w:hAnsi="Times New Roman KK EK"/>
          <w:sz w:val="28"/>
          <w:lang w:val="kk-KZ"/>
        </w:rPr>
      </w:pPr>
      <w:r>
        <w:rPr>
          <w:rFonts w:ascii="Times New Roman KK EK" w:hAnsi="Times New Roman KK EK"/>
          <w:sz w:val="28"/>
          <w:lang w:val="kk-KZ"/>
        </w:rPr>
        <w:t>Сластенин В.А. Педагогика. -М.: Школьная пресса, 2002. - 512 с.</w:t>
      </w:r>
    </w:p>
    <w:p w:rsidR="00E0416E" w:rsidRDefault="00E0416E" w:rsidP="00E0416E">
      <w:pPr>
        <w:ind w:right="45"/>
        <w:jc w:val="both"/>
        <w:rPr>
          <w:rFonts w:ascii="Times New Roman KK EK" w:hAnsi="Times New Roman KK EK"/>
          <w:sz w:val="28"/>
          <w:lang w:val="kk-KZ"/>
        </w:rPr>
      </w:pPr>
    </w:p>
    <w:p w:rsidR="00E0416E" w:rsidRDefault="00E0416E" w:rsidP="00E0416E">
      <w:pPr>
        <w:ind w:right="45"/>
        <w:jc w:val="both"/>
        <w:rPr>
          <w:rFonts w:ascii="Times New Roman KK EK" w:hAnsi="Times New Roman KK EK"/>
          <w:sz w:val="28"/>
          <w:lang w:val="kk-KZ"/>
        </w:rPr>
      </w:pPr>
    </w:p>
    <w:p w:rsidR="00E0416E" w:rsidRDefault="00E0416E" w:rsidP="00E0416E">
      <w:pPr>
        <w:ind w:right="45"/>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b/>
          <w:sz w:val="28"/>
          <w:lang w:val="kk-KZ"/>
        </w:rPr>
      </w:pPr>
      <w:r>
        <w:rPr>
          <w:rFonts w:ascii="Times New Roman KK EK" w:hAnsi="Times New Roman KK EK"/>
          <w:b/>
          <w:sz w:val="28"/>
          <w:lang w:val="kk-KZ"/>
        </w:rPr>
        <w:t>15-дәрiс. Педагогикалық технологиялар.</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Дәрiс мақсаты - педагогикалық процесте қолданылатын  технологиялардың мәнi мен мазмұны жөнiнде бiлiмдер жүйесiн қалыптастыру.</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jc w:val="center"/>
        <w:rPr>
          <w:rFonts w:ascii="Times New Roman KK EK" w:hAnsi="Times New Roman KK EK"/>
          <w:sz w:val="28"/>
          <w:lang w:val="kk-KZ"/>
        </w:rPr>
      </w:pPr>
      <w:r>
        <w:rPr>
          <w:rFonts w:ascii="Times New Roman KK EK" w:hAnsi="Times New Roman KK EK"/>
          <w:sz w:val="28"/>
          <w:lang w:val="kk-KZ"/>
        </w:rPr>
        <w:t>Жоспар</w:t>
      </w:r>
    </w:p>
    <w:p w:rsidR="00E0416E" w:rsidRDefault="00E0416E" w:rsidP="00E0416E">
      <w:pPr>
        <w:ind w:right="45"/>
        <w:jc w:val="center"/>
        <w:rPr>
          <w:rFonts w:ascii="Times New Roman KK EK" w:hAnsi="Times New Roman KK EK"/>
          <w:sz w:val="28"/>
          <w:lang w:val="kk-KZ"/>
        </w:rPr>
      </w:pPr>
    </w:p>
    <w:p w:rsidR="00E0416E" w:rsidRDefault="00E0416E" w:rsidP="00163D48">
      <w:pPr>
        <w:numPr>
          <w:ilvl w:val="0"/>
          <w:numId w:val="62"/>
        </w:numPr>
        <w:ind w:right="45"/>
        <w:jc w:val="both"/>
        <w:rPr>
          <w:rFonts w:ascii="Times New Roman KK EK" w:hAnsi="Times New Roman KK EK"/>
          <w:sz w:val="28"/>
          <w:lang w:val="kk-KZ"/>
        </w:rPr>
      </w:pPr>
      <w:r>
        <w:rPr>
          <w:rFonts w:ascii="Times New Roman KK EK" w:hAnsi="Times New Roman KK EK"/>
          <w:sz w:val="28"/>
          <w:lang w:val="kk-KZ"/>
        </w:rPr>
        <w:t xml:space="preserve">Педагогикалық технологиялар туралы түсiнiк. </w:t>
      </w:r>
    </w:p>
    <w:p w:rsidR="00E0416E" w:rsidRDefault="00E0416E" w:rsidP="00163D48">
      <w:pPr>
        <w:numPr>
          <w:ilvl w:val="0"/>
          <w:numId w:val="62"/>
        </w:numPr>
        <w:ind w:right="45"/>
        <w:jc w:val="both"/>
        <w:rPr>
          <w:rFonts w:ascii="Times New Roman KK EK" w:hAnsi="Times New Roman KK EK"/>
          <w:sz w:val="28"/>
          <w:lang w:val="kk-KZ"/>
        </w:rPr>
      </w:pPr>
      <w:r>
        <w:rPr>
          <w:rFonts w:ascii="Times New Roman KK EK" w:hAnsi="Times New Roman KK EK"/>
          <w:sz w:val="28"/>
          <w:lang w:val="kk-KZ"/>
        </w:rPr>
        <w:t>Педагогикалық технологияларға сипаттама және оларды практикада қолдану мүмкiндiктерi.</w:t>
      </w:r>
    </w:p>
    <w:p w:rsidR="00E0416E" w:rsidRDefault="00E0416E" w:rsidP="00163D48">
      <w:pPr>
        <w:numPr>
          <w:ilvl w:val="0"/>
          <w:numId w:val="62"/>
        </w:numPr>
        <w:ind w:right="45"/>
        <w:jc w:val="both"/>
        <w:rPr>
          <w:rFonts w:ascii="Times New Roman KK EK" w:hAnsi="Times New Roman KK EK"/>
          <w:sz w:val="28"/>
          <w:lang w:val="kk-KZ"/>
        </w:rPr>
      </w:pPr>
      <w:r>
        <w:rPr>
          <w:rFonts w:ascii="Times New Roman KK EK" w:hAnsi="Times New Roman KK EK"/>
          <w:sz w:val="28"/>
          <w:lang w:val="kk-KZ"/>
        </w:rPr>
        <w:t>Педагогикалық технологиялардың түрлерi.</w:t>
      </w:r>
    </w:p>
    <w:p w:rsidR="00E0416E" w:rsidRDefault="00E0416E" w:rsidP="00E0416E">
      <w:pPr>
        <w:ind w:left="568" w:right="45"/>
        <w:jc w:val="both"/>
        <w:rPr>
          <w:rFonts w:ascii="Times New Roman KK EK" w:hAnsi="Times New Roman KK EK"/>
          <w:sz w:val="28"/>
          <w:lang w:val="kk-KZ"/>
        </w:rPr>
      </w:pPr>
    </w:p>
    <w:p w:rsidR="00E0416E" w:rsidRDefault="00E0416E" w:rsidP="00E0416E">
      <w:pPr>
        <w:ind w:right="45"/>
        <w:jc w:val="both"/>
        <w:rPr>
          <w:rFonts w:ascii="Times New Roman KK EK" w:hAnsi="Times New Roman KK EK"/>
          <w:sz w:val="28"/>
          <w:lang w:val="kk-KZ"/>
        </w:rPr>
      </w:pPr>
      <w:r>
        <w:rPr>
          <w:rFonts w:ascii="Times New Roman KK EK" w:hAnsi="Times New Roman KK EK"/>
          <w:sz w:val="28"/>
          <w:lang w:val="kk-KZ"/>
        </w:rPr>
        <w:t>Дәрiстiң негiзгi түсiнiктерi: технология, инновация, педагогикалық технология.</w:t>
      </w:r>
    </w:p>
    <w:p w:rsidR="00E0416E" w:rsidRDefault="00E0416E" w:rsidP="00E0416E">
      <w:pPr>
        <w:ind w:right="45"/>
        <w:jc w:val="both"/>
        <w:rPr>
          <w:rFonts w:ascii="Times New Roman KK EK" w:hAnsi="Times New Roman KK EK"/>
          <w:sz w:val="28"/>
          <w:lang w:val="kk-KZ"/>
        </w:rPr>
      </w:pPr>
    </w:p>
    <w:p w:rsidR="00E0416E" w:rsidRDefault="00E0416E" w:rsidP="00E0416E">
      <w:pPr>
        <w:ind w:right="45"/>
        <w:jc w:val="center"/>
        <w:rPr>
          <w:rFonts w:ascii="Times New Roman KK EK" w:hAnsi="Times New Roman KK EK"/>
          <w:sz w:val="28"/>
          <w:lang w:val="kk-KZ"/>
        </w:rPr>
      </w:pPr>
      <w:r>
        <w:rPr>
          <w:rFonts w:ascii="Times New Roman KK EK" w:hAnsi="Times New Roman KK EK"/>
          <w:sz w:val="28"/>
          <w:lang w:val="kk-KZ"/>
        </w:rPr>
        <w:t>Дәрiстiң қысқаша мазмұны</w:t>
      </w:r>
    </w:p>
    <w:p w:rsidR="00E0416E" w:rsidRDefault="00E0416E" w:rsidP="00E0416E">
      <w:pPr>
        <w:ind w:right="45"/>
        <w:jc w:val="both"/>
        <w:rPr>
          <w:rFonts w:ascii="Times New Roman KK EK" w:hAnsi="Times New Roman KK EK"/>
          <w:sz w:val="28"/>
          <w:lang w:val="kk-KZ"/>
        </w:rPr>
      </w:pPr>
      <w:r>
        <w:rPr>
          <w:rFonts w:ascii="Times New Roman KK EK" w:hAnsi="Times New Roman KK EK"/>
          <w:sz w:val="28"/>
          <w:lang w:val="kk-KZ"/>
        </w:rPr>
        <w:t xml:space="preserve">  </w:t>
      </w:r>
    </w:p>
    <w:p w:rsidR="00E0416E" w:rsidRDefault="00E0416E" w:rsidP="00E0416E">
      <w:pPr>
        <w:ind w:right="45" w:firstLine="426"/>
        <w:jc w:val="both"/>
        <w:rPr>
          <w:rFonts w:ascii="Times New Roman KK EK" w:hAnsi="Times New Roman KK EK"/>
          <w:sz w:val="28"/>
          <w:lang w:val="kk-KZ"/>
        </w:rPr>
      </w:pPr>
      <w:r>
        <w:rPr>
          <w:rFonts w:ascii="Times New Roman KK EK" w:hAnsi="Times New Roman KK EK"/>
          <w:sz w:val="28"/>
          <w:lang w:val="kk-KZ"/>
        </w:rPr>
        <w:t>"Технология"- сөзi "техно" - өнер, шеберлiк, және "логос" - ғылым деген сөздерден құралған. Технологияның өндiрiстiк процестегi мәнi бұл қолану кезiнде  алдын ала белгiленген нәтижеге жеткiзетiн, берiлген саны мен сапасы арқылы тауар алуға керек болатын ғылыми өндiрiстiк әдiстер, құралдар мен алгоритмдер жүйесi. Қазiргi өндiрiстер осы технологияларға негiзделедi. "Технология" - бұл өндiрiстiң қол жеткiзер деңгейiнiң шоғырлы көрiнiс белгiсi, ғылыми жетiстiктердi енгiзудiң тәсiлi мен нәтижесi. Кез-келген iс-әрекет негiзiнде технологиялық немесе өнерлiклiк  сипат бар. Өнер интуицияға негiзделедi, ал технология ғылымды арқау етедi.</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Бiрақ, адам тәрбиелеу технологиясының өзiндiк ерекшелiктерi болатынын ескеру қажет. Өндiрiстегi қарапайым да анық жұмыс барысына қарағанда мектептегi технологияның күтiлмеген күрделi жәйттерi мен белгiлерi сан қилы, олар:</w:t>
      </w:r>
    </w:p>
    <w:p w:rsidR="00E0416E" w:rsidRDefault="00E0416E" w:rsidP="00163D48">
      <w:pPr>
        <w:numPr>
          <w:ilvl w:val="0"/>
          <w:numId w:val="63"/>
        </w:numPr>
        <w:ind w:left="0" w:right="45" w:firstLine="568"/>
        <w:jc w:val="both"/>
        <w:rPr>
          <w:rFonts w:ascii="Times New Roman KK EK" w:hAnsi="Times New Roman KK EK"/>
          <w:sz w:val="28"/>
          <w:lang w:val="kk-KZ"/>
        </w:rPr>
      </w:pPr>
      <w:r>
        <w:rPr>
          <w:rFonts w:ascii="Times New Roman KK EK" w:hAnsi="Times New Roman KK EK"/>
          <w:sz w:val="28"/>
          <w:lang w:val="kk-KZ"/>
        </w:rPr>
        <w:t>Тәрбие процесiнiң өндiрiстiк процестен айырмашлығы оның бiртұтас болуында. Тәрбие процесiн жеке операцияларға бөлiп-жаруға , жеке қасиеттер қалыптастырып, педагогикалық ықпалдарды кiшiгiрiм қадамдар ретiнде iске асыру қиынға соғады. Тәрбиелiк ықпал бiрiздi - параллель схемада емес, комплекстi  түрде орындалады.</w:t>
      </w:r>
    </w:p>
    <w:p w:rsidR="00E0416E" w:rsidRDefault="00E0416E" w:rsidP="00163D48">
      <w:pPr>
        <w:numPr>
          <w:ilvl w:val="0"/>
          <w:numId w:val="63"/>
        </w:numPr>
        <w:tabs>
          <w:tab w:val="num" w:pos="0"/>
        </w:tabs>
        <w:ind w:left="0" w:right="45" w:firstLine="568"/>
        <w:jc w:val="both"/>
        <w:rPr>
          <w:rFonts w:ascii="Times New Roman KK EK" w:hAnsi="Times New Roman KK EK"/>
          <w:sz w:val="28"/>
          <w:lang w:val="kk-KZ"/>
        </w:rPr>
      </w:pPr>
      <w:r>
        <w:rPr>
          <w:rFonts w:ascii="Times New Roman KK EK" w:hAnsi="Times New Roman KK EK"/>
          <w:sz w:val="28"/>
          <w:lang w:val="kk-KZ"/>
        </w:rPr>
        <w:t xml:space="preserve">Сапаларды қалыптастыру әдiстемесiн яғни технологиялық операцияларды игерушi тұлғаларды тәрбиеге тарту мәселесiн өте байыппен, салмақты шешу керек. Тәрбиешi алдында технологиялық процестi басынан аяғына дейiн жүргiзу қажеттiлiгi тұрады, тәрбие жалпы технологияға негiзделген жеке шеберлiкпен ұштасады. </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Ғалымдар Әбиев Ж., Бабаева С. және т.б. тәрбиенiң мынадай технологияларын педагогикалық процесте пайдалануды ұсынады:</w:t>
      </w:r>
    </w:p>
    <w:p w:rsidR="00E0416E" w:rsidRDefault="00E0416E" w:rsidP="00163D48">
      <w:pPr>
        <w:numPr>
          <w:ilvl w:val="0"/>
          <w:numId w:val="64"/>
        </w:numPr>
        <w:ind w:right="45"/>
        <w:jc w:val="both"/>
        <w:rPr>
          <w:rFonts w:ascii="Times New Roman KK EK" w:hAnsi="Times New Roman KK EK"/>
          <w:sz w:val="28"/>
          <w:lang w:val="kk-KZ"/>
        </w:rPr>
      </w:pPr>
      <w:r>
        <w:rPr>
          <w:rFonts w:ascii="Times New Roman KK EK" w:hAnsi="Times New Roman KK EK"/>
          <w:sz w:val="28"/>
          <w:lang w:val="kk-KZ"/>
        </w:rPr>
        <w:t>Тәрбие өнерi мен тәрбиелеу технологиясы.</w:t>
      </w:r>
    </w:p>
    <w:p w:rsidR="00E0416E" w:rsidRDefault="00E0416E" w:rsidP="00163D48">
      <w:pPr>
        <w:numPr>
          <w:ilvl w:val="0"/>
          <w:numId w:val="64"/>
        </w:numPr>
        <w:ind w:right="45"/>
        <w:jc w:val="both"/>
        <w:rPr>
          <w:rFonts w:ascii="Times New Roman KK EK" w:hAnsi="Times New Roman KK EK"/>
          <w:sz w:val="28"/>
          <w:lang w:val="kk-KZ"/>
        </w:rPr>
      </w:pPr>
      <w:r>
        <w:rPr>
          <w:rFonts w:ascii="Times New Roman KK EK" w:hAnsi="Times New Roman KK EK"/>
          <w:sz w:val="28"/>
          <w:lang w:val="kk-KZ"/>
        </w:rPr>
        <w:t>Тәрбиенiң комплекстiгi технологиясы.</w:t>
      </w:r>
    </w:p>
    <w:p w:rsidR="00E0416E" w:rsidRDefault="00E0416E" w:rsidP="00163D48">
      <w:pPr>
        <w:numPr>
          <w:ilvl w:val="0"/>
          <w:numId w:val="64"/>
        </w:numPr>
        <w:ind w:right="45"/>
        <w:jc w:val="both"/>
        <w:rPr>
          <w:rFonts w:ascii="Times New Roman KK EK" w:hAnsi="Times New Roman KK EK"/>
          <w:sz w:val="28"/>
          <w:lang w:val="kk-KZ"/>
        </w:rPr>
      </w:pPr>
      <w:r>
        <w:rPr>
          <w:rFonts w:ascii="Times New Roman KK EK" w:hAnsi="Times New Roman KK EK"/>
          <w:sz w:val="28"/>
          <w:lang w:val="kk-KZ"/>
        </w:rPr>
        <w:t>Тәрбиелiк iстер технологиясы.</w:t>
      </w:r>
    </w:p>
    <w:p w:rsidR="00E0416E" w:rsidRDefault="00E0416E" w:rsidP="00163D48">
      <w:pPr>
        <w:numPr>
          <w:ilvl w:val="0"/>
          <w:numId w:val="64"/>
        </w:numPr>
        <w:ind w:right="45"/>
        <w:jc w:val="both"/>
        <w:rPr>
          <w:rFonts w:ascii="Times New Roman KK EK" w:hAnsi="Times New Roman KK EK"/>
          <w:sz w:val="28"/>
          <w:lang w:val="kk-KZ"/>
        </w:rPr>
      </w:pPr>
      <w:r>
        <w:rPr>
          <w:rFonts w:ascii="Times New Roman KK EK" w:hAnsi="Times New Roman KK EK"/>
          <w:sz w:val="28"/>
          <w:lang w:val="kk-KZ"/>
        </w:rPr>
        <w:t>Әлеуметтiк бағдарлық тәрбие iстерi технологиясы.</w:t>
      </w:r>
    </w:p>
    <w:p w:rsidR="00E0416E" w:rsidRDefault="00E0416E" w:rsidP="00163D48">
      <w:pPr>
        <w:numPr>
          <w:ilvl w:val="0"/>
          <w:numId w:val="64"/>
        </w:numPr>
        <w:ind w:right="45"/>
        <w:jc w:val="both"/>
        <w:rPr>
          <w:rFonts w:ascii="Times New Roman KK EK" w:hAnsi="Times New Roman KK EK"/>
          <w:sz w:val="28"/>
          <w:lang w:val="kk-KZ"/>
        </w:rPr>
      </w:pPr>
      <w:r>
        <w:rPr>
          <w:rFonts w:ascii="Times New Roman KK EK" w:hAnsi="Times New Roman KK EK"/>
          <w:sz w:val="28"/>
          <w:lang w:val="kk-KZ"/>
        </w:rPr>
        <w:t>Этикалық тәрбие iстерi технологиясы.</w:t>
      </w:r>
    </w:p>
    <w:p w:rsidR="00E0416E" w:rsidRDefault="00E0416E" w:rsidP="00163D48">
      <w:pPr>
        <w:numPr>
          <w:ilvl w:val="0"/>
          <w:numId w:val="64"/>
        </w:numPr>
        <w:ind w:right="45"/>
        <w:jc w:val="both"/>
        <w:rPr>
          <w:rFonts w:ascii="Times New Roman KK EK" w:hAnsi="Times New Roman KK EK"/>
          <w:sz w:val="28"/>
          <w:lang w:val="kk-KZ"/>
        </w:rPr>
      </w:pPr>
      <w:r>
        <w:rPr>
          <w:rFonts w:ascii="Times New Roman KK EK" w:hAnsi="Times New Roman KK EK"/>
          <w:sz w:val="28"/>
          <w:lang w:val="kk-KZ"/>
        </w:rPr>
        <w:t>Эстетикалық және дене шынықтыру тәрбие iстерi технологиясы.</w:t>
      </w:r>
    </w:p>
    <w:p w:rsidR="00E0416E" w:rsidRDefault="00E0416E" w:rsidP="00163D48">
      <w:pPr>
        <w:numPr>
          <w:ilvl w:val="0"/>
          <w:numId w:val="64"/>
        </w:numPr>
        <w:ind w:right="45"/>
        <w:jc w:val="both"/>
        <w:rPr>
          <w:rFonts w:ascii="Times New Roman KK EK" w:hAnsi="Times New Roman KK EK"/>
          <w:sz w:val="28"/>
          <w:lang w:val="kk-KZ"/>
        </w:rPr>
      </w:pPr>
      <w:r>
        <w:rPr>
          <w:rFonts w:ascii="Times New Roman KK EK" w:hAnsi="Times New Roman KK EK"/>
          <w:sz w:val="28"/>
          <w:lang w:val="kk-KZ"/>
        </w:rPr>
        <w:t>Экологиялық және еңбектiк тәрбие iстерi технологиясы.</w:t>
      </w:r>
    </w:p>
    <w:p w:rsidR="00E0416E" w:rsidRDefault="00E0416E" w:rsidP="00E0416E">
      <w:pPr>
        <w:ind w:left="568" w:right="45"/>
        <w:jc w:val="both"/>
        <w:rPr>
          <w:rFonts w:ascii="Times New Roman KK EK" w:hAnsi="Times New Roman KK EK"/>
          <w:sz w:val="28"/>
          <w:lang w:val="kk-KZ"/>
        </w:rPr>
      </w:pPr>
      <w:r>
        <w:rPr>
          <w:rFonts w:ascii="Times New Roman KK EK" w:hAnsi="Times New Roman KK EK"/>
          <w:sz w:val="28"/>
          <w:lang w:val="kk-KZ"/>
        </w:rPr>
        <w:t>Ресей ғалымы Столяренко Л.Д. өзiнiң педагогикалық технологияның маңызды тұсы жалпы бiлiм беру процесiндегi баланың позициясы, ал ересектер тарапынан балаға деген қатынас деп көрсетедi. Ол педагогикалық технологияның мынадай түрлерiн ұсынады:</w:t>
      </w:r>
    </w:p>
    <w:p w:rsidR="00E0416E" w:rsidRDefault="00E0416E" w:rsidP="00163D48">
      <w:pPr>
        <w:numPr>
          <w:ilvl w:val="0"/>
          <w:numId w:val="65"/>
        </w:numPr>
        <w:ind w:right="45"/>
        <w:jc w:val="both"/>
        <w:rPr>
          <w:rFonts w:ascii="Times New Roman KK EK" w:hAnsi="Times New Roman KK EK"/>
          <w:sz w:val="28"/>
          <w:lang w:val="kk-KZ"/>
        </w:rPr>
      </w:pPr>
      <w:r>
        <w:rPr>
          <w:rFonts w:ascii="Times New Roman KK EK" w:hAnsi="Times New Roman KK EK"/>
          <w:sz w:val="28"/>
          <w:lang w:val="kk-KZ"/>
        </w:rPr>
        <w:t>Авторитарлық технология.</w:t>
      </w:r>
    </w:p>
    <w:p w:rsidR="00E0416E" w:rsidRDefault="00E0416E" w:rsidP="00163D48">
      <w:pPr>
        <w:numPr>
          <w:ilvl w:val="0"/>
          <w:numId w:val="65"/>
        </w:numPr>
        <w:ind w:right="45"/>
        <w:jc w:val="both"/>
        <w:rPr>
          <w:rFonts w:ascii="Times New Roman KK EK" w:hAnsi="Times New Roman KK EK"/>
          <w:sz w:val="28"/>
          <w:lang w:val="kk-KZ"/>
        </w:rPr>
      </w:pPr>
      <w:r>
        <w:rPr>
          <w:rFonts w:ascii="Times New Roman KK EK" w:hAnsi="Times New Roman KK EK"/>
          <w:sz w:val="28"/>
          <w:lang w:val="kk-KZ"/>
        </w:rPr>
        <w:t xml:space="preserve">Дидактикалық технология. </w:t>
      </w:r>
    </w:p>
    <w:p w:rsidR="00E0416E" w:rsidRDefault="00E0416E" w:rsidP="00163D48">
      <w:pPr>
        <w:numPr>
          <w:ilvl w:val="0"/>
          <w:numId w:val="65"/>
        </w:numPr>
        <w:ind w:right="45"/>
        <w:jc w:val="both"/>
        <w:rPr>
          <w:rFonts w:ascii="Times New Roman KK EK" w:hAnsi="Times New Roman KK EK"/>
          <w:sz w:val="28"/>
          <w:lang w:val="kk-KZ"/>
        </w:rPr>
      </w:pPr>
      <w:r>
        <w:rPr>
          <w:rFonts w:ascii="Times New Roman KK EK" w:hAnsi="Times New Roman KK EK"/>
          <w:sz w:val="28"/>
          <w:lang w:val="kk-KZ"/>
        </w:rPr>
        <w:t>Тұлғалық-бағдарлық технология.</w:t>
      </w:r>
    </w:p>
    <w:p w:rsidR="00E0416E" w:rsidRDefault="00E0416E" w:rsidP="00163D48">
      <w:pPr>
        <w:numPr>
          <w:ilvl w:val="0"/>
          <w:numId w:val="65"/>
        </w:numPr>
        <w:ind w:right="45"/>
        <w:jc w:val="both"/>
        <w:rPr>
          <w:rFonts w:ascii="Times New Roman KK EK" w:hAnsi="Times New Roman KK EK"/>
          <w:sz w:val="28"/>
          <w:lang w:val="kk-KZ"/>
        </w:rPr>
      </w:pPr>
      <w:r>
        <w:rPr>
          <w:rFonts w:ascii="Times New Roman KK EK" w:hAnsi="Times New Roman KK EK"/>
          <w:sz w:val="28"/>
          <w:lang w:val="kk-KZ"/>
        </w:rPr>
        <w:t xml:space="preserve"> Гумандық-тұлғалық құндылық технологиясы.</w:t>
      </w:r>
    </w:p>
    <w:p w:rsidR="00E0416E" w:rsidRDefault="00E0416E" w:rsidP="00163D48">
      <w:pPr>
        <w:numPr>
          <w:ilvl w:val="0"/>
          <w:numId w:val="65"/>
        </w:numPr>
        <w:ind w:right="45"/>
        <w:jc w:val="both"/>
        <w:rPr>
          <w:rFonts w:ascii="Times New Roman KK EK" w:hAnsi="Times New Roman KK EK"/>
          <w:sz w:val="28"/>
          <w:lang w:val="kk-KZ"/>
        </w:rPr>
      </w:pPr>
      <w:r>
        <w:rPr>
          <w:rFonts w:ascii="Times New Roman KK EK" w:hAnsi="Times New Roman KK EK"/>
          <w:sz w:val="28"/>
          <w:lang w:val="kk-KZ"/>
        </w:rPr>
        <w:t>Ынтымақтастық технологиясы.</w:t>
      </w:r>
    </w:p>
    <w:p w:rsidR="00E0416E" w:rsidRDefault="00E0416E" w:rsidP="00163D48">
      <w:pPr>
        <w:numPr>
          <w:ilvl w:val="0"/>
          <w:numId w:val="65"/>
        </w:numPr>
        <w:ind w:right="45"/>
        <w:jc w:val="both"/>
        <w:rPr>
          <w:rFonts w:ascii="Times New Roman KK EK" w:hAnsi="Times New Roman KK EK"/>
          <w:sz w:val="28"/>
          <w:lang w:val="kk-KZ"/>
        </w:rPr>
      </w:pPr>
      <w:r>
        <w:rPr>
          <w:rFonts w:ascii="Times New Roman KK EK" w:hAnsi="Times New Roman KK EK"/>
          <w:sz w:val="28"/>
          <w:lang w:val="kk-KZ"/>
        </w:rPr>
        <w:t>Еркiн тәрбиелеу технологиясы.</w:t>
      </w:r>
    </w:p>
    <w:p w:rsidR="00E0416E" w:rsidRDefault="00E0416E" w:rsidP="00163D48">
      <w:pPr>
        <w:numPr>
          <w:ilvl w:val="0"/>
          <w:numId w:val="65"/>
        </w:numPr>
        <w:ind w:right="45"/>
        <w:jc w:val="both"/>
        <w:rPr>
          <w:rFonts w:ascii="Times New Roman KK EK" w:hAnsi="Times New Roman KK EK"/>
          <w:sz w:val="28"/>
          <w:lang w:val="kk-KZ"/>
        </w:rPr>
      </w:pPr>
      <w:r>
        <w:rPr>
          <w:rFonts w:ascii="Times New Roman KK EK" w:hAnsi="Times New Roman KK EK"/>
          <w:sz w:val="28"/>
          <w:lang w:val="kk-KZ"/>
        </w:rPr>
        <w:t xml:space="preserve"> Эзотерикалық технология.</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Тұтас педагогикалық процестiң технологиясының негiзi педагогикалық технологиялар  мен мұғалiм шеберлiгiн, педагогикалық процестi құра бiлушiлiк технология, педагогикалық процестi жүзеге асырудың технологиясын, педагогикалық қарым-қатынас жасаудың технологиясы мен өзара мақсатты бағытталған қатынас технологияларын қамтиды.</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 xml:space="preserve">Оқу-тәрбие процесiнде әртүрлi педагогикалық технологиялар қолданылады. Оқушылардың дамытушылық әрекеттерiн ұйымдастыру технологиясының негiзi  талап ету болып табылады. Педагогикалық процестi жүзеге асырудың формасы ұжым болып табылатындықтан,  тәрбие жұмысының технологиясы олардың ұжымдық шығармашылық жұмыстары болып табылады. </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left="568" w:right="45"/>
        <w:jc w:val="both"/>
        <w:rPr>
          <w:rFonts w:ascii="Times New Roman KK EK" w:hAnsi="Times New Roman KK EK"/>
          <w:i/>
          <w:sz w:val="28"/>
          <w:lang w:val="kk-KZ"/>
        </w:rPr>
      </w:pPr>
      <w:r>
        <w:rPr>
          <w:rFonts w:ascii="Times New Roman KK EK" w:hAnsi="Times New Roman KK EK"/>
          <w:i/>
          <w:sz w:val="28"/>
          <w:lang w:val="kk-KZ"/>
        </w:rPr>
        <w:t>Тұжырым:</w:t>
      </w:r>
    </w:p>
    <w:p w:rsidR="00E0416E" w:rsidRDefault="00E0416E" w:rsidP="00163D48">
      <w:pPr>
        <w:numPr>
          <w:ilvl w:val="0"/>
          <w:numId w:val="66"/>
        </w:numPr>
        <w:ind w:right="45"/>
        <w:jc w:val="both"/>
        <w:rPr>
          <w:rFonts w:ascii="Times New Roman KK EK" w:hAnsi="Times New Roman KK EK"/>
          <w:i/>
          <w:sz w:val="28"/>
          <w:lang w:val="kk-KZ"/>
        </w:rPr>
      </w:pPr>
      <w:r>
        <w:rPr>
          <w:rFonts w:ascii="Times New Roman KK EK" w:hAnsi="Times New Roman KK EK"/>
          <w:i/>
          <w:sz w:val="28"/>
          <w:lang w:val="kk-KZ"/>
        </w:rPr>
        <w:t>Педагогикалық технологиялардың  пайда болуы қоғамның жастарға сапалы бiлiм беру саясатымен және танымдық әрекеттердi қалыптастыру тиiмдiлiгiн жетiлдiрумен байланысты туындады.</w:t>
      </w:r>
    </w:p>
    <w:p w:rsidR="00E0416E" w:rsidRDefault="00E0416E" w:rsidP="00163D48">
      <w:pPr>
        <w:numPr>
          <w:ilvl w:val="0"/>
          <w:numId w:val="66"/>
        </w:numPr>
        <w:ind w:right="45"/>
        <w:jc w:val="both"/>
        <w:rPr>
          <w:rFonts w:ascii="Times New Roman KK EK" w:hAnsi="Times New Roman KK EK"/>
          <w:i/>
          <w:sz w:val="28"/>
          <w:lang w:val="kk-KZ"/>
        </w:rPr>
      </w:pPr>
      <w:r>
        <w:rPr>
          <w:rFonts w:ascii="Times New Roman KK EK" w:hAnsi="Times New Roman KK EK"/>
          <w:i/>
          <w:sz w:val="28"/>
          <w:lang w:val="kk-KZ"/>
        </w:rPr>
        <w:t>Педагогикалық процестi құра бiлудiң технологиясын  iс-әрекеттер (конструкциялық-операциялық) мен материалдық(конструкциялық-материалдық) құралдар мазмұнын(конструкциялық-мазмұндық әрекет) құру технологиясының бiрлiгi ретiнде түсiнуге болады.</w:t>
      </w:r>
    </w:p>
    <w:p w:rsidR="00E0416E" w:rsidRDefault="00E0416E" w:rsidP="00163D48">
      <w:pPr>
        <w:numPr>
          <w:ilvl w:val="0"/>
          <w:numId w:val="66"/>
        </w:numPr>
        <w:ind w:right="45"/>
        <w:jc w:val="both"/>
        <w:rPr>
          <w:rFonts w:ascii="Times New Roman KK EK" w:hAnsi="Times New Roman KK EK"/>
          <w:i/>
          <w:sz w:val="28"/>
          <w:lang w:val="kk-KZ"/>
        </w:rPr>
      </w:pPr>
      <w:r>
        <w:rPr>
          <w:rFonts w:ascii="Times New Roman KK EK" w:hAnsi="Times New Roman KK EK"/>
          <w:i/>
          <w:sz w:val="28"/>
          <w:lang w:val="kk-KZ"/>
        </w:rPr>
        <w:t>Педагогикалық технологиялар жалпы оқу-тәрбие процесiн жобалау мен құра бiлу заңдылықтарын қамтиды. Педагогикалық технологиялардан оқыту технологиялары мен тәрбие технологиялары келiп шығады.</w:t>
      </w:r>
    </w:p>
    <w:p w:rsidR="00E0416E" w:rsidRDefault="00E0416E" w:rsidP="00E0416E">
      <w:pPr>
        <w:ind w:left="568" w:right="45"/>
        <w:jc w:val="both"/>
        <w:rPr>
          <w:rFonts w:ascii="Times New Roman KK EK" w:hAnsi="Times New Roman KK EK"/>
          <w:i/>
          <w:sz w:val="28"/>
          <w:lang w:val="kk-KZ"/>
        </w:rPr>
      </w:pPr>
    </w:p>
    <w:p w:rsidR="00E0416E" w:rsidRDefault="00E0416E" w:rsidP="00E0416E">
      <w:pPr>
        <w:ind w:right="45"/>
        <w:jc w:val="center"/>
        <w:rPr>
          <w:rFonts w:ascii="Times New Roman KK EK" w:hAnsi="Times New Roman KK EK"/>
          <w:sz w:val="28"/>
          <w:lang w:val="kk-KZ"/>
        </w:rPr>
      </w:pPr>
      <w:r>
        <w:rPr>
          <w:rFonts w:ascii="Times New Roman KK EK" w:hAnsi="Times New Roman KK EK"/>
          <w:sz w:val="28"/>
          <w:lang w:val="kk-KZ"/>
        </w:rPr>
        <w:t>Ұсынылатын әдебиеттер:</w:t>
      </w:r>
    </w:p>
    <w:p w:rsidR="00E0416E" w:rsidRDefault="00E0416E" w:rsidP="00E0416E">
      <w:pPr>
        <w:ind w:right="45"/>
        <w:jc w:val="both"/>
        <w:rPr>
          <w:rFonts w:ascii="Times New Roman KK EK" w:hAnsi="Times New Roman KK EK"/>
          <w:sz w:val="28"/>
          <w:lang w:val="kk-KZ"/>
        </w:rPr>
      </w:pPr>
    </w:p>
    <w:p w:rsidR="00E0416E" w:rsidRDefault="00E0416E" w:rsidP="00E0416E">
      <w:pPr>
        <w:ind w:left="567" w:right="45"/>
        <w:jc w:val="both"/>
        <w:rPr>
          <w:rFonts w:ascii="Times New Roman KK EK" w:hAnsi="Times New Roman KK EK"/>
          <w:sz w:val="28"/>
          <w:lang w:val="kk-KZ"/>
        </w:rPr>
      </w:pPr>
      <w:r>
        <w:rPr>
          <w:rFonts w:ascii="Times New Roman KK EK" w:hAnsi="Times New Roman KK EK"/>
          <w:sz w:val="28"/>
          <w:lang w:val="kk-KZ"/>
        </w:rPr>
        <w:t>1. Тұрғынбаева Б.А. Дамыта оқыту технологиясы. Алматы,2000. -87 б..</w:t>
      </w:r>
    </w:p>
    <w:p w:rsidR="00E0416E" w:rsidRDefault="00E0416E" w:rsidP="00E0416E">
      <w:pPr>
        <w:ind w:left="568" w:right="45"/>
        <w:jc w:val="both"/>
        <w:rPr>
          <w:rFonts w:ascii="Times New Roman KK EK" w:hAnsi="Times New Roman KK EK"/>
          <w:sz w:val="28"/>
          <w:lang w:val="kk-KZ"/>
        </w:rPr>
      </w:pPr>
      <w:r>
        <w:rPr>
          <w:rFonts w:ascii="Times New Roman KK EK" w:hAnsi="Times New Roman KK EK"/>
          <w:sz w:val="28"/>
          <w:lang w:val="kk-KZ"/>
        </w:rPr>
        <w:t>2. Валиева М. Бiлiм беру технологиялары және оларды оқу-тәрбие үрдiсiне енгiзу жолдары. Алматы, 2002.</w:t>
      </w:r>
    </w:p>
    <w:p w:rsidR="00E0416E" w:rsidRDefault="00E0416E" w:rsidP="00163D48">
      <w:pPr>
        <w:numPr>
          <w:ilvl w:val="0"/>
          <w:numId w:val="63"/>
        </w:numPr>
        <w:ind w:right="45"/>
        <w:jc w:val="both"/>
        <w:rPr>
          <w:rFonts w:ascii="Times New Roman KK EK" w:hAnsi="Times New Roman KK EK"/>
          <w:sz w:val="28"/>
          <w:lang w:val="kk-KZ"/>
        </w:rPr>
      </w:pPr>
      <w:r>
        <w:rPr>
          <w:rFonts w:ascii="Times New Roman KK EK" w:hAnsi="Times New Roman KK EK"/>
          <w:sz w:val="28"/>
          <w:lang w:val="kk-KZ"/>
        </w:rPr>
        <w:t>Әбиев Ж.,Бабаева С., Құдиярова А. Педагогика. Алмыты, 204.</w:t>
      </w:r>
    </w:p>
    <w:p w:rsidR="00E0416E" w:rsidRDefault="00E0416E" w:rsidP="00E0416E">
      <w:pPr>
        <w:ind w:left="568" w:right="45"/>
        <w:jc w:val="both"/>
        <w:rPr>
          <w:rFonts w:ascii="Times New Roman KK EK" w:hAnsi="Times New Roman KK EK"/>
          <w:sz w:val="28"/>
          <w:lang w:val="kk-KZ"/>
        </w:rPr>
      </w:pPr>
      <w:r>
        <w:rPr>
          <w:rFonts w:ascii="Times New Roman KK EK" w:hAnsi="Times New Roman KK EK"/>
          <w:sz w:val="28"/>
          <w:lang w:val="kk-KZ"/>
        </w:rPr>
        <w:t>4. Педагогика, педагогические теории, системы, технологии./Под ред. С.А.Смирнова, -М.: Академия, 1999..</w:t>
      </w:r>
    </w:p>
    <w:p w:rsidR="00E0416E" w:rsidRDefault="00E0416E" w:rsidP="00163D48">
      <w:pPr>
        <w:numPr>
          <w:ilvl w:val="0"/>
          <w:numId w:val="63"/>
        </w:numPr>
        <w:ind w:right="45"/>
        <w:jc w:val="both"/>
        <w:rPr>
          <w:rFonts w:ascii="Times New Roman KK EK" w:hAnsi="Times New Roman KK EK"/>
          <w:sz w:val="28"/>
          <w:lang w:val="kk-KZ"/>
        </w:rPr>
      </w:pPr>
      <w:r>
        <w:rPr>
          <w:rFonts w:ascii="Times New Roman KK EK" w:hAnsi="Times New Roman KK EK"/>
          <w:sz w:val="28"/>
          <w:lang w:val="kk-KZ"/>
        </w:rPr>
        <w:t>Таубаева Ш.Т., Лактионова С.Н. Педагогическая инноватика как теория и практика нововведений в системе образования. Алматы. 2001.</w:t>
      </w:r>
    </w:p>
    <w:p w:rsidR="00E0416E" w:rsidRDefault="00E0416E" w:rsidP="00163D48">
      <w:pPr>
        <w:numPr>
          <w:ilvl w:val="0"/>
          <w:numId w:val="63"/>
        </w:numPr>
        <w:ind w:right="45"/>
        <w:jc w:val="both"/>
        <w:rPr>
          <w:rFonts w:ascii="Times New Roman KK EK" w:hAnsi="Times New Roman KK EK"/>
          <w:sz w:val="28"/>
          <w:lang w:val="kk-KZ"/>
        </w:rPr>
      </w:pPr>
      <w:r>
        <w:rPr>
          <w:rFonts w:ascii="Times New Roman KK EK" w:hAnsi="Times New Roman KK EK"/>
          <w:sz w:val="28"/>
          <w:lang w:val="kk-KZ"/>
        </w:rPr>
        <w:t>Беспалько В.П. Слагаемые педагогической технологии. -М.: Педагогика, 1989.</w:t>
      </w:r>
    </w:p>
    <w:p w:rsidR="00E0416E" w:rsidRDefault="00E0416E" w:rsidP="00163D48">
      <w:pPr>
        <w:numPr>
          <w:ilvl w:val="0"/>
          <w:numId w:val="63"/>
        </w:numPr>
        <w:ind w:right="45"/>
        <w:jc w:val="both"/>
        <w:rPr>
          <w:rFonts w:ascii="Times New Roman KK EK" w:hAnsi="Times New Roman KK EK"/>
          <w:sz w:val="28"/>
          <w:lang w:val="kk-KZ"/>
        </w:rPr>
      </w:pPr>
      <w:r>
        <w:rPr>
          <w:rFonts w:ascii="Times New Roman KK EK" w:hAnsi="Times New Roman KK EK"/>
          <w:sz w:val="28"/>
          <w:lang w:val="kk-KZ"/>
        </w:rPr>
        <w:t xml:space="preserve">Кларин М.В. Инновация в мировой педагогике. -Рига, 1995. </w:t>
      </w:r>
    </w:p>
    <w:p w:rsidR="00E0416E" w:rsidRDefault="00E0416E" w:rsidP="00163D48">
      <w:pPr>
        <w:numPr>
          <w:ilvl w:val="0"/>
          <w:numId w:val="63"/>
        </w:numPr>
        <w:ind w:right="45"/>
        <w:jc w:val="both"/>
        <w:rPr>
          <w:rFonts w:ascii="Times New Roman KK EK" w:hAnsi="Times New Roman KK EK"/>
          <w:sz w:val="28"/>
          <w:lang w:val="kk-KZ"/>
        </w:rPr>
      </w:pPr>
      <w:r>
        <w:rPr>
          <w:rFonts w:ascii="Times New Roman KK EK" w:hAnsi="Times New Roman KK EK"/>
          <w:sz w:val="28"/>
          <w:lang w:val="kk-KZ"/>
        </w:rPr>
        <w:t>Давыдов В.В. Теории развивающего обечения. М, 1996.</w:t>
      </w:r>
    </w:p>
    <w:p w:rsidR="00E0416E" w:rsidRDefault="00E0416E" w:rsidP="00E0416E">
      <w:pPr>
        <w:ind w:right="45" w:firstLine="568"/>
        <w:jc w:val="center"/>
        <w:rPr>
          <w:rFonts w:ascii="Times New Roman KK EK" w:hAnsi="Times New Roman KK EK"/>
          <w:b/>
          <w:sz w:val="28"/>
          <w:lang w:val="kk-KZ"/>
        </w:rPr>
      </w:pPr>
      <w:r>
        <w:rPr>
          <w:rFonts w:ascii="Times New Roman KK EK" w:hAnsi="Times New Roman KK EK"/>
          <w:b/>
          <w:sz w:val="28"/>
          <w:lang w:val="kk-KZ"/>
        </w:rPr>
        <w:t>Педагогика негiздерi бөлiмi бойынша семинар және практикалық сабақтар.</w:t>
      </w:r>
    </w:p>
    <w:p w:rsidR="00E0416E" w:rsidRDefault="00E0416E" w:rsidP="00E0416E">
      <w:pPr>
        <w:ind w:right="45" w:firstLine="568"/>
        <w:jc w:val="both"/>
        <w:rPr>
          <w:rFonts w:ascii="Times New Roman KK EK" w:hAnsi="Times New Roman KK EK"/>
          <w:sz w:val="28"/>
          <w:lang w:val="kk-KZ"/>
        </w:rPr>
      </w:pPr>
    </w:p>
    <w:p w:rsidR="00E0416E" w:rsidRDefault="00E0416E" w:rsidP="00E0416E">
      <w:pPr>
        <w:tabs>
          <w:tab w:val="left" w:pos="1480"/>
        </w:tabs>
        <w:ind w:right="-1044" w:firstLine="284"/>
        <w:jc w:val="both"/>
        <w:rPr>
          <w:rFonts w:ascii="Times New Roman KK EK" w:hAnsi="Times New Roman KK EK"/>
          <w:sz w:val="28"/>
          <w:lang w:val="uk-UA"/>
        </w:rPr>
      </w:pPr>
      <w:r>
        <w:rPr>
          <w:rFonts w:ascii="Times New Roman KK EK" w:hAnsi="Times New Roman KK EK"/>
          <w:b/>
          <w:sz w:val="28"/>
          <w:lang w:val="uk-UA"/>
        </w:rPr>
        <w:tab/>
        <w:t>1-сабақ. Педагогика пәнi және оның мiндеттерi</w:t>
      </w:r>
      <w:r>
        <w:rPr>
          <w:rFonts w:ascii="Times New Roman KK EK" w:hAnsi="Times New Roman KK EK"/>
          <w:sz w:val="28"/>
          <w:lang w:val="uk-UA"/>
        </w:rPr>
        <w:t>.</w:t>
      </w:r>
    </w:p>
    <w:p w:rsidR="00E0416E" w:rsidRDefault="00E0416E" w:rsidP="00E0416E">
      <w:pPr>
        <w:ind w:right="-1044" w:firstLine="284"/>
        <w:jc w:val="both"/>
        <w:rPr>
          <w:rFonts w:ascii="Times New Roman KK EK" w:hAnsi="Times New Roman KK EK"/>
          <w:sz w:val="28"/>
          <w:lang w:val="uk-UA"/>
        </w:rPr>
      </w:pPr>
    </w:p>
    <w:p w:rsidR="00E0416E" w:rsidRDefault="00E0416E" w:rsidP="00E0416E">
      <w:pPr>
        <w:ind w:right="-2" w:firstLine="284"/>
        <w:jc w:val="both"/>
        <w:rPr>
          <w:rFonts w:ascii="Times New Roman KK EK" w:hAnsi="Times New Roman KK EK"/>
          <w:sz w:val="28"/>
          <w:lang w:val="uk-UA"/>
        </w:rPr>
      </w:pPr>
      <w:r>
        <w:rPr>
          <w:rFonts w:ascii="Times New Roman KK EK" w:hAnsi="Times New Roman KK EK"/>
          <w:b/>
          <w:sz w:val="28"/>
          <w:lang w:val="uk-UA"/>
        </w:rPr>
        <w:t xml:space="preserve">Сабақтың мақсаты </w:t>
      </w:r>
      <w:r>
        <w:rPr>
          <w:rFonts w:ascii="Times New Roman KK EK" w:hAnsi="Times New Roman KK EK"/>
          <w:sz w:val="28"/>
          <w:lang w:val="uk-UA"/>
        </w:rPr>
        <w:t>-студенттерге педагогика пәнiнiң ғылым ретiндегi мақсат-мiндеттерiн, негiзгi ұғымдары мен  жалпы ғылымдар жүйесiндегi рөлi туралы бiлiмдер жүйесiн қалыптастыру.</w:t>
      </w:r>
    </w:p>
    <w:p w:rsidR="00E0416E" w:rsidRDefault="00E0416E" w:rsidP="00E0416E">
      <w:pPr>
        <w:ind w:right="-2" w:firstLine="284"/>
        <w:jc w:val="both"/>
        <w:rPr>
          <w:rFonts w:ascii="Times New Roman KK EK" w:hAnsi="Times New Roman KK EK"/>
          <w:sz w:val="28"/>
          <w:lang w:val="uk-UA"/>
        </w:rPr>
      </w:pPr>
    </w:p>
    <w:p w:rsidR="00E0416E" w:rsidRDefault="00E0416E" w:rsidP="00E0416E">
      <w:pPr>
        <w:ind w:right="-2" w:firstLine="567"/>
        <w:jc w:val="both"/>
        <w:rPr>
          <w:rFonts w:ascii="Times New Roman KK EK" w:hAnsi="Times New Roman KK EK"/>
          <w:sz w:val="28"/>
          <w:lang w:val="uk-UA"/>
        </w:rPr>
      </w:pPr>
      <w:r>
        <w:rPr>
          <w:rFonts w:ascii="Times New Roman KK EK" w:hAnsi="Times New Roman KK EK"/>
          <w:sz w:val="28"/>
          <w:lang w:val="uk-UA"/>
        </w:rPr>
        <w:t>Сабақтың негiзгi түсiнiктерi: тұлға, жеке-даралық,тәрбие, бiлiм беру, оқыту,  категория, педагогикалық қызмет,  бiлiм берушiлiк процесс, ғылым саласы және т.б.</w:t>
      </w:r>
    </w:p>
    <w:p w:rsidR="00E0416E" w:rsidRDefault="00E0416E" w:rsidP="00E0416E">
      <w:pPr>
        <w:ind w:right="-2" w:firstLine="567"/>
        <w:jc w:val="both"/>
        <w:rPr>
          <w:rFonts w:ascii="Times New Roman KK EK" w:hAnsi="Times New Roman KK EK"/>
          <w:sz w:val="28"/>
          <w:lang w:val="uk-UA"/>
        </w:rPr>
      </w:pPr>
    </w:p>
    <w:p w:rsidR="00E0416E" w:rsidRDefault="00E0416E" w:rsidP="00E0416E">
      <w:pPr>
        <w:ind w:left="720" w:right="-1044" w:firstLine="720"/>
        <w:rPr>
          <w:rFonts w:ascii="Times New Roman KK EK" w:hAnsi="Times New Roman KK EK"/>
          <w:sz w:val="28"/>
          <w:lang w:val="kk-KZ"/>
        </w:rPr>
      </w:pPr>
      <w:r>
        <w:rPr>
          <w:rFonts w:ascii="Times New Roman KK EK" w:hAnsi="Times New Roman KK EK"/>
          <w:sz w:val="28"/>
          <w:lang w:val="uk-UA"/>
        </w:rPr>
        <w:t xml:space="preserve">Сабақта талқыланатын </w:t>
      </w:r>
      <w:r>
        <w:rPr>
          <w:rFonts w:ascii="Times New Roman KK EK" w:hAnsi="Times New Roman KK EK"/>
          <w:sz w:val="28"/>
          <w:lang w:val="kk-KZ"/>
        </w:rPr>
        <w:t>сұрақтар;</w:t>
      </w:r>
    </w:p>
    <w:p w:rsidR="00E0416E" w:rsidRDefault="00E0416E" w:rsidP="00163D48">
      <w:pPr>
        <w:numPr>
          <w:ilvl w:val="0"/>
          <w:numId w:val="67"/>
        </w:numPr>
        <w:ind w:left="0" w:right="-1044" w:firstLine="567"/>
        <w:jc w:val="both"/>
        <w:rPr>
          <w:rFonts w:ascii="Times New Roman KK EK" w:hAnsi="Times New Roman KK EK"/>
          <w:sz w:val="28"/>
          <w:lang w:val="uk-UA"/>
        </w:rPr>
      </w:pPr>
      <w:r>
        <w:rPr>
          <w:rFonts w:ascii="Times New Roman KK EK" w:hAnsi="Times New Roman KK EK"/>
          <w:sz w:val="28"/>
          <w:lang w:val="uk-UA"/>
        </w:rPr>
        <w:t>Педагогика - адам тәрбиесi жайлы ғылым.</w:t>
      </w:r>
    </w:p>
    <w:p w:rsidR="00E0416E" w:rsidRDefault="00E0416E" w:rsidP="00163D48">
      <w:pPr>
        <w:numPr>
          <w:ilvl w:val="0"/>
          <w:numId w:val="67"/>
        </w:numPr>
        <w:ind w:left="0" w:right="-1044" w:firstLine="567"/>
        <w:jc w:val="both"/>
        <w:rPr>
          <w:rFonts w:ascii="Times New Roman KK EK" w:hAnsi="Times New Roman KK EK"/>
          <w:sz w:val="28"/>
          <w:lang w:val="uk-UA"/>
        </w:rPr>
      </w:pPr>
      <w:r>
        <w:rPr>
          <w:rFonts w:ascii="Times New Roman KK EK" w:hAnsi="Times New Roman KK EK"/>
          <w:sz w:val="28"/>
          <w:lang w:val="uk-UA"/>
        </w:rPr>
        <w:t>Педагогика пәнi, оның негiзгi категориялары.</w:t>
      </w:r>
    </w:p>
    <w:p w:rsidR="00E0416E" w:rsidRDefault="00E0416E" w:rsidP="00163D48">
      <w:pPr>
        <w:numPr>
          <w:ilvl w:val="0"/>
          <w:numId w:val="67"/>
        </w:numPr>
        <w:ind w:left="0" w:right="45" w:firstLine="567"/>
        <w:jc w:val="both"/>
        <w:rPr>
          <w:rFonts w:ascii="Times New Roman KK EK" w:hAnsi="Times New Roman KK EK"/>
          <w:sz w:val="28"/>
          <w:lang w:val="uk-UA"/>
        </w:rPr>
      </w:pPr>
      <w:r>
        <w:rPr>
          <w:rFonts w:ascii="Times New Roman KK EK" w:hAnsi="Times New Roman KK EK"/>
          <w:sz w:val="28"/>
          <w:lang w:val="uk-UA"/>
        </w:rPr>
        <w:t>Адам туралы ғылымдар жүйесiндегi педагогика ғылымының алатын орны және оның құрылымы.</w:t>
      </w:r>
    </w:p>
    <w:p w:rsidR="00E0416E" w:rsidRDefault="00E0416E" w:rsidP="00163D48">
      <w:pPr>
        <w:numPr>
          <w:ilvl w:val="0"/>
          <w:numId w:val="67"/>
        </w:numPr>
        <w:ind w:left="0" w:right="45" w:firstLine="567"/>
        <w:jc w:val="both"/>
        <w:rPr>
          <w:rFonts w:ascii="Times New Roman KK EK" w:hAnsi="Times New Roman KK EK"/>
          <w:sz w:val="28"/>
          <w:lang w:val="uk-UA"/>
        </w:rPr>
      </w:pPr>
      <w:r>
        <w:rPr>
          <w:rFonts w:ascii="Times New Roman KK EK" w:hAnsi="Times New Roman KK EK"/>
          <w:sz w:val="28"/>
          <w:lang w:val="uk-UA"/>
        </w:rPr>
        <w:t>Педагогика ғылымының салалары және оның басқа ғылымдармен өзара   байланысы.</w:t>
      </w:r>
    </w:p>
    <w:p w:rsidR="00E0416E" w:rsidRDefault="00E0416E" w:rsidP="00163D48">
      <w:pPr>
        <w:numPr>
          <w:ilvl w:val="0"/>
          <w:numId w:val="67"/>
        </w:numPr>
        <w:ind w:left="0" w:right="45" w:firstLine="567"/>
        <w:jc w:val="both"/>
        <w:rPr>
          <w:rFonts w:ascii="Times New Roman KK EK" w:hAnsi="Times New Roman KK EK"/>
          <w:sz w:val="28"/>
          <w:lang w:val="uk-UA"/>
        </w:rPr>
      </w:pPr>
      <w:r>
        <w:rPr>
          <w:rFonts w:ascii="Times New Roman KK EK" w:hAnsi="Times New Roman KK EK"/>
          <w:sz w:val="28"/>
          <w:lang w:val="uk-UA"/>
        </w:rPr>
        <w:t>Педагогика ғылымы дамуының қозғаушы күшi.</w:t>
      </w:r>
    </w:p>
    <w:p w:rsidR="00E0416E" w:rsidRDefault="00E0416E" w:rsidP="00E0416E">
      <w:pPr>
        <w:ind w:right="45" w:firstLine="567"/>
        <w:jc w:val="both"/>
        <w:rPr>
          <w:rFonts w:ascii="Times New Roman KK EK" w:hAnsi="Times New Roman KK EK"/>
          <w:sz w:val="28"/>
          <w:lang w:val="uk-UA"/>
        </w:rPr>
      </w:pPr>
    </w:p>
    <w:p w:rsidR="00E0416E" w:rsidRDefault="00E0416E" w:rsidP="00E0416E">
      <w:pPr>
        <w:ind w:left="720" w:right="45" w:firstLine="720"/>
        <w:jc w:val="both"/>
        <w:rPr>
          <w:rFonts w:ascii="Times New Roman KK EK" w:hAnsi="Times New Roman KK EK"/>
          <w:sz w:val="28"/>
          <w:lang w:val="uk-UA"/>
        </w:rPr>
      </w:pPr>
      <w:r>
        <w:rPr>
          <w:rFonts w:ascii="Times New Roman KK EK" w:hAnsi="Times New Roman KK EK"/>
          <w:sz w:val="28"/>
          <w:lang w:val="uk-UA"/>
        </w:rPr>
        <w:t>Студент бiлуi тиiс:</w:t>
      </w:r>
    </w:p>
    <w:p w:rsidR="00E0416E" w:rsidRDefault="00E0416E" w:rsidP="00163D48">
      <w:pPr>
        <w:numPr>
          <w:ilvl w:val="0"/>
          <w:numId w:val="2"/>
        </w:numPr>
        <w:ind w:left="0" w:right="45" w:firstLine="567"/>
        <w:jc w:val="both"/>
        <w:rPr>
          <w:rFonts w:ascii="Times New Roman KK EK" w:hAnsi="Times New Roman KK EK"/>
          <w:sz w:val="28"/>
          <w:lang w:val="uk-UA"/>
        </w:rPr>
      </w:pPr>
      <w:r>
        <w:rPr>
          <w:rFonts w:ascii="Times New Roman KK EK" w:hAnsi="Times New Roman KK EK"/>
          <w:sz w:val="28"/>
          <w:lang w:val="uk-UA"/>
        </w:rPr>
        <w:t>педагогика ғылымы мен педагогикалық қызметтiң  қалыптасу тарихын;</w:t>
      </w:r>
    </w:p>
    <w:p w:rsidR="00E0416E" w:rsidRDefault="00E0416E" w:rsidP="00163D48">
      <w:pPr>
        <w:numPr>
          <w:ilvl w:val="0"/>
          <w:numId w:val="2"/>
        </w:numPr>
        <w:ind w:left="0" w:right="45" w:firstLine="567"/>
        <w:jc w:val="both"/>
        <w:rPr>
          <w:rFonts w:ascii="Times New Roman KK EK" w:hAnsi="Times New Roman KK EK"/>
          <w:sz w:val="28"/>
          <w:lang w:val="uk-UA"/>
        </w:rPr>
      </w:pPr>
      <w:r>
        <w:rPr>
          <w:rFonts w:ascii="Times New Roman KK EK" w:hAnsi="Times New Roman KK EK"/>
          <w:sz w:val="28"/>
          <w:lang w:val="uk-UA"/>
        </w:rPr>
        <w:t>педагогика ғылымының  мiндеттерiн және негiзгi категорияларын;</w:t>
      </w:r>
    </w:p>
    <w:p w:rsidR="00E0416E" w:rsidRDefault="00E0416E" w:rsidP="00163D48">
      <w:pPr>
        <w:numPr>
          <w:ilvl w:val="0"/>
          <w:numId w:val="2"/>
        </w:numPr>
        <w:ind w:left="0" w:right="45" w:firstLine="567"/>
        <w:jc w:val="both"/>
        <w:rPr>
          <w:rFonts w:ascii="Times New Roman KK EK" w:hAnsi="Times New Roman KK EK"/>
          <w:sz w:val="28"/>
          <w:lang w:val="uk-UA"/>
        </w:rPr>
      </w:pPr>
      <w:r>
        <w:rPr>
          <w:rFonts w:ascii="Times New Roman KK EK" w:hAnsi="Times New Roman KK EK"/>
          <w:sz w:val="28"/>
          <w:lang w:val="uk-UA"/>
        </w:rPr>
        <w:t>педагогика ғылымының басқа ғылымдар жүйесiндегi орны мен мәнiн;</w:t>
      </w:r>
    </w:p>
    <w:p w:rsidR="00E0416E" w:rsidRDefault="00E0416E" w:rsidP="00163D48">
      <w:pPr>
        <w:numPr>
          <w:ilvl w:val="0"/>
          <w:numId w:val="2"/>
        </w:numPr>
        <w:ind w:left="0" w:right="45" w:firstLine="567"/>
        <w:jc w:val="both"/>
        <w:rPr>
          <w:rFonts w:ascii="Times New Roman KK EK" w:hAnsi="Times New Roman KK EK"/>
          <w:sz w:val="28"/>
          <w:lang w:val="uk-UA"/>
        </w:rPr>
      </w:pPr>
      <w:r>
        <w:rPr>
          <w:rFonts w:ascii="Times New Roman KK EK" w:hAnsi="Times New Roman KK EK"/>
          <w:sz w:val="28"/>
          <w:lang w:val="uk-UA"/>
        </w:rPr>
        <w:t>педагогика ғылымының салаларын, басқа ғылымдармен байланысын, оның дамуына қозғаушы болар күштi.</w:t>
      </w:r>
    </w:p>
    <w:p w:rsidR="00E0416E" w:rsidRDefault="00E0416E" w:rsidP="00E0416E">
      <w:pPr>
        <w:ind w:right="45" w:firstLine="567"/>
        <w:jc w:val="both"/>
        <w:rPr>
          <w:rFonts w:ascii="Times New Roman KK EK" w:hAnsi="Times New Roman KK EK"/>
          <w:sz w:val="28"/>
          <w:lang w:val="uk-UA"/>
        </w:rPr>
      </w:pPr>
    </w:p>
    <w:p w:rsidR="00E0416E" w:rsidRDefault="00E0416E" w:rsidP="00E0416E">
      <w:pPr>
        <w:ind w:left="720" w:right="45" w:firstLine="720"/>
        <w:jc w:val="both"/>
        <w:rPr>
          <w:rFonts w:ascii="Times New Roman KK EK" w:hAnsi="Times New Roman KK EK"/>
          <w:sz w:val="28"/>
          <w:lang w:val="uk-UA"/>
        </w:rPr>
      </w:pPr>
      <w:r>
        <w:rPr>
          <w:rFonts w:ascii="Times New Roman KK EK" w:hAnsi="Times New Roman KK EK"/>
          <w:sz w:val="28"/>
          <w:lang w:val="uk-UA"/>
        </w:rPr>
        <w:t>Студент меңгеруi тиiс:</w:t>
      </w:r>
    </w:p>
    <w:p w:rsidR="00E0416E" w:rsidRDefault="00E0416E" w:rsidP="00E0416E">
      <w:pPr>
        <w:ind w:right="45" w:firstLine="567"/>
        <w:jc w:val="both"/>
        <w:rPr>
          <w:rFonts w:ascii="Times New Roman KK EK" w:hAnsi="Times New Roman KK EK"/>
          <w:sz w:val="28"/>
          <w:lang w:val="uk-UA"/>
        </w:rPr>
      </w:pPr>
      <w:r>
        <w:rPr>
          <w:rFonts w:ascii="Times New Roman KK EK" w:hAnsi="Times New Roman KK EK"/>
          <w:sz w:val="28"/>
          <w:lang w:val="uk-UA"/>
        </w:rPr>
        <w:t>-   педагогика ғылымының  адам тәрбиесiндегi маңыздылығын делелдеудi;</w:t>
      </w:r>
    </w:p>
    <w:p w:rsidR="00E0416E" w:rsidRDefault="00E0416E" w:rsidP="00163D48">
      <w:pPr>
        <w:numPr>
          <w:ilvl w:val="0"/>
          <w:numId w:val="2"/>
        </w:numPr>
        <w:ind w:left="0" w:right="45" w:firstLine="567"/>
        <w:jc w:val="both"/>
        <w:rPr>
          <w:rFonts w:ascii="Times New Roman KK EK" w:hAnsi="Times New Roman KK EK"/>
          <w:sz w:val="28"/>
          <w:lang w:val="uk-UA"/>
        </w:rPr>
      </w:pPr>
      <w:r>
        <w:rPr>
          <w:rFonts w:ascii="Times New Roman KK EK" w:hAnsi="Times New Roman KK EK"/>
          <w:sz w:val="28"/>
          <w:lang w:val="uk-UA"/>
        </w:rPr>
        <w:t>педагогика ғылымының мақсат-мiндеттерiн айқындай бiлуi және негiзгi категорияларының  мәнiн, байланысын және айырмашылығын ажырата бiлуi;</w:t>
      </w:r>
    </w:p>
    <w:p w:rsidR="00E0416E" w:rsidRDefault="00E0416E" w:rsidP="00163D48">
      <w:pPr>
        <w:numPr>
          <w:ilvl w:val="0"/>
          <w:numId w:val="2"/>
        </w:numPr>
        <w:ind w:left="0" w:right="45" w:firstLine="567"/>
        <w:jc w:val="both"/>
        <w:rPr>
          <w:rFonts w:ascii="Times New Roman KK EK" w:hAnsi="Times New Roman KK EK"/>
          <w:sz w:val="28"/>
          <w:lang w:val="uk-UA"/>
        </w:rPr>
      </w:pPr>
      <w:r>
        <w:rPr>
          <w:rFonts w:ascii="Times New Roman KK EK" w:hAnsi="Times New Roman KK EK"/>
          <w:sz w:val="28"/>
          <w:lang w:val="uk-UA"/>
        </w:rPr>
        <w:t>педагогика ғылымының адамзат қоғамының барлық салаларында қажеттiгiн және қызмет көрсететiнiн теориялық және практикалық тұрғыда дәлелдей бiлуi;</w:t>
      </w:r>
    </w:p>
    <w:p w:rsidR="00E0416E" w:rsidRDefault="00E0416E" w:rsidP="00163D48">
      <w:pPr>
        <w:numPr>
          <w:ilvl w:val="0"/>
          <w:numId w:val="2"/>
        </w:numPr>
        <w:ind w:left="0" w:right="45" w:firstLine="567"/>
        <w:jc w:val="both"/>
        <w:rPr>
          <w:rFonts w:ascii="Times New Roman KK EK" w:hAnsi="Times New Roman KK EK"/>
          <w:sz w:val="28"/>
          <w:lang w:val="uk-UA"/>
        </w:rPr>
      </w:pPr>
      <w:r>
        <w:rPr>
          <w:rFonts w:ascii="Times New Roman KK EK" w:hAnsi="Times New Roman KK EK"/>
          <w:sz w:val="28"/>
          <w:lang w:val="uk-UA"/>
        </w:rPr>
        <w:t>педагогика пәнiнiң ғылым ретiндегi дамуына түрткi болатын қозғаушы күштi сипаттап, дәлелдей бiлуi.</w:t>
      </w:r>
    </w:p>
    <w:p w:rsidR="00E0416E" w:rsidRDefault="00E0416E" w:rsidP="00E0416E">
      <w:pPr>
        <w:ind w:left="-709" w:right="45" w:firstLine="567"/>
        <w:jc w:val="both"/>
        <w:rPr>
          <w:rFonts w:ascii="Times New Roman KK EK" w:hAnsi="Times New Roman KK EK"/>
          <w:sz w:val="28"/>
          <w:lang w:val="uk-UA"/>
        </w:rPr>
      </w:pPr>
    </w:p>
    <w:p w:rsidR="00E0416E" w:rsidRDefault="00E0416E" w:rsidP="00E0416E">
      <w:pPr>
        <w:ind w:left="720" w:right="-1044" w:firstLine="720"/>
        <w:jc w:val="both"/>
        <w:rPr>
          <w:rFonts w:ascii="Times New Roman KK EK" w:hAnsi="Times New Roman KK EK"/>
          <w:sz w:val="28"/>
          <w:lang w:val="uk-UA"/>
        </w:rPr>
      </w:pPr>
      <w:r>
        <w:rPr>
          <w:rFonts w:ascii="Times New Roman KK EK" w:hAnsi="Times New Roman KK EK"/>
          <w:sz w:val="28"/>
          <w:lang w:val="uk-UA"/>
        </w:rPr>
        <w:t>Ұсынылатын әдебиеттер.</w:t>
      </w:r>
    </w:p>
    <w:p w:rsidR="00E0416E" w:rsidRDefault="00E0416E" w:rsidP="00E0416E">
      <w:pPr>
        <w:ind w:right="-1044" w:firstLine="568"/>
        <w:jc w:val="both"/>
        <w:rPr>
          <w:rFonts w:ascii="Times New Roman KK EK" w:hAnsi="Times New Roman KK EK"/>
          <w:sz w:val="28"/>
          <w:lang w:val="uk-UA"/>
        </w:rPr>
      </w:pPr>
    </w:p>
    <w:p w:rsidR="00E0416E" w:rsidRDefault="00E0416E" w:rsidP="00163D48">
      <w:pPr>
        <w:numPr>
          <w:ilvl w:val="0"/>
          <w:numId w:val="68"/>
        </w:numPr>
        <w:ind w:right="45"/>
        <w:jc w:val="both"/>
        <w:rPr>
          <w:rFonts w:ascii="Times New Roman KK EK" w:hAnsi="Times New Roman KK EK"/>
          <w:sz w:val="28"/>
          <w:lang w:val="uk-UA"/>
        </w:rPr>
      </w:pPr>
      <w:r>
        <w:rPr>
          <w:rFonts w:ascii="Times New Roman KK EK" w:hAnsi="Times New Roman KK EK"/>
          <w:sz w:val="28"/>
          <w:lang w:val="uk-UA"/>
        </w:rPr>
        <w:t>Педагогика /Абай атындағы Алматы мемлекеттiк педагогикалық университетi, педагогика кафедрасының авторлар үжымы, Алматы, 2003.</w:t>
      </w:r>
    </w:p>
    <w:p w:rsidR="00E0416E" w:rsidRDefault="00E0416E" w:rsidP="00163D48">
      <w:pPr>
        <w:numPr>
          <w:ilvl w:val="0"/>
          <w:numId w:val="68"/>
        </w:numPr>
        <w:ind w:right="45"/>
        <w:jc w:val="both"/>
        <w:rPr>
          <w:rFonts w:ascii="Times New Roman KK EK" w:hAnsi="Times New Roman KK EK"/>
          <w:sz w:val="28"/>
          <w:lang w:val="uk-UA"/>
        </w:rPr>
      </w:pPr>
      <w:r>
        <w:rPr>
          <w:rFonts w:ascii="Times New Roman KK EK" w:hAnsi="Times New Roman KK EK"/>
          <w:sz w:val="28"/>
          <w:lang w:val="uk-UA"/>
        </w:rPr>
        <w:t>Қоянбаев Ж.Б., Қоянбаев Р.М. Педагогика, Астана, 1998.</w:t>
      </w:r>
    </w:p>
    <w:p w:rsidR="00E0416E" w:rsidRDefault="00E0416E" w:rsidP="00163D48">
      <w:pPr>
        <w:numPr>
          <w:ilvl w:val="0"/>
          <w:numId w:val="68"/>
        </w:numPr>
        <w:ind w:right="45"/>
        <w:jc w:val="both"/>
        <w:rPr>
          <w:rFonts w:ascii="Times New Roman KK EK" w:hAnsi="Times New Roman KK EK"/>
          <w:sz w:val="28"/>
          <w:lang w:val="uk-UA"/>
        </w:rPr>
      </w:pPr>
      <w:r>
        <w:rPr>
          <w:rFonts w:ascii="Times New Roman KK EK" w:hAnsi="Times New Roman KK EK"/>
          <w:sz w:val="28"/>
          <w:lang w:val="uk-UA"/>
        </w:rPr>
        <w:t>Гребенюк О.С., Рожков М.И. Общие основы педагогики, Москва, 2003.</w:t>
      </w:r>
    </w:p>
    <w:p w:rsidR="00E0416E" w:rsidRDefault="00E0416E" w:rsidP="00163D48">
      <w:pPr>
        <w:numPr>
          <w:ilvl w:val="0"/>
          <w:numId w:val="68"/>
        </w:numPr>
        <w:ind w:right="45"/>
        <w:jc w:val="both"/>
        <w:rPr>
          <w:rFonts w:ascii="Times New Roman KK EK" w:hAnsi="Times New Roman KK EK"/>
          <w:sz w:val="28"/>
          <w:lang w:val="uk-UA"/>
        </w:rPr>
      </w:pPr>
      <w:r>
        <w:rPr>
          <w:rFonts w:ascii="Times New Roman KK EK" w:hAnsi="Times New Roman KK EK"/>
          <w:sz w:val="28"/>
          <w:lang w:val="uk-UA"/>
        </w:rPr>
        <w:t>Қазақ тәлiм-тәрбие тұжырымдамасы. Алматы, /"Қазақстан мұғалiмi", 1993, 5-ақпан.</w:t>
      </w:r>
    </w:p>
    <w:p w:rsidR="00E0416E" w:rsidRDefault="00E0416E" w:rsidP="00163D48">
      <w:pPr>
        <w:numPr>
          <w:ilvl w:val="0"/>
          <w:numId w:val="68"/>
        </w:numPr>
        <w:ind w:right="45"/>
        <w:jc w:val="both"/>
        <w:rPr>
          <w:rFonts w:ascii="Times New Roman KK EK" w:hAnsi="Times New Roman KK EK"/>
          <w:sz w:val="28"/>
          <w:lang w:val="uk-UA"/>
        </w:rPr>
      </w:pPr>
      <w:r>
        <w:rPr>
          <w:rFonts w:ascii="Times New Roman KK EK" w:hAnsi="Times New Roman KK EK"/>
          <w:sz w:val="28"/>
          <w:lang w:val="uk-UA"/>
        </w:rPr>
        <w:t>ҚР бiлiм беру туралы заңы. Алматы, 1999.</w:t>
      </w:r>
    </w:p>
    <w:p w:rsidR="00E0416E" w:rsidRDefault="00E0416E" w:rsidP="00163D48">
      <w:pPr>
        <w:numPr>
          <w:ilvl w:val="0"/>
          <w:numId w:val="68"/>
        </w:numPr>
        <w:ind w:right="45"/>
        <w:jc w:val="both"/>
        <w:rPr>
          <w:rFonts w:ascii="Times New Roman KK EK" w:hAnsi="Times New Roman KK EK"/>
          <w:sz w:val="28"/>
          <w:lang w:val="uk-UA"/>
        </w:rPr>
      </w:pPr>
      <w:r>
        <w:rPr>
          <w:rFonts w:ascii="Times New Roman KK EK" w:hAnsi="Times New Roman KK EK"/>
          <w:sz w:val="28"/>
          <w:lang w:val="uk-UA"/>
        </w:rPr>
        <w:t>Лихачев Б.Т. Педагогика, Москва, 2001.</w:t>
      </w:r>
    </w:p>
    <w:p w:rsidR="00E0416E" w:rsidRDefault="00E0416E" w:rsidP="00163D48">
      <w:pPr>
        <w:numPr>
          <w:ilvl w:val="0"/>
          <w:numId w:val="68"/>
        </w:numPr>
        <w:ind w:right="45"/>
        <w:jc w:val="both"/>
        <w:rPr>
          <w:rFonts w:ascii="Times New Roman KK EK" w:hAnsi="Times New Roman KK EK"/>
          <w:sz w:val="28"/>
          <w:lang w:val="uk-UA"/>
        </w:rPr>
      </w:pPr>
      <w:r>
        <w:rPr>
          <w:rFonts w:ascii="Times New Roman KK EK" w:hAnsi="Times New Roman KK EK"/>
          <w:sz w:val="28"/>
          <w:lang w:val="uk-UA"/>
        </w:rPr>
        <w:t>Әбиев Ж., Бабаев С., Құдиярова А. Педагогика, Алматы,2004.</w:t>
      </w:r>
    </w:p>
    <w:p w:rsidR="00E0416E" w:rsidRDefault="00E0416E" w:rsidP="00E0416E">
      <w:pPr>
        <w:ind w:firstLine="568"/>
        <w:jc w:val="both"/>
        <w:rPr>
          <w:rFonts w:ascii="Times New Roman KK EK" w:hAnsi="Times New Roman KK EK"/>
          <w:sz w:val="28"/>
          <w:lang w:val="uk-UA"/>
        </w:rPr>
      </w:pPr>
    </w:p>
    <w:p w:rsidR="00E0416E" w:rsidRDefault="00E0416E" w:rsidP="00E0416E">
      <w:pPr>
        <w:ind w:left="720" w:firstLine="720"/>
        <w:jc w:val="both"/>
        <w:rPr>
          <w:rFonts w:ascii="Times New Roman KK EK" w:hAnsi="Times New Roman KK EK"/>
          <w:i/>
          <w:sz w:val="28"/>
          <w:lang w:val="uk-UA"/>
        </w:rPr>
      </w:pPr>
      <w:r>
        <w:rPr>
          <w:rFonts w:ascii="Times New Roman KK EK" w:hAnsi="Times New Roman KK EK"/>
          <w:i/>
          <w:sz w:val="28"/>
          <w:lang w:val="uk-UA"/>
        </w:rPr>
        <w:t>Әдiстемелiк нұсқау</w:t>
      </w: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Тақырып бойынша семинарға дайындалуда мынадай бiрiздiлiктi ескеру ұсынылады: тiзiмде көрсетiлген әдебиеттермен жұмыс жасай отырып оқу материалын зерделеңiз; глоссарийде берiлген мәлiметтердi пайдалана отырып, педагогика ғылымының негiзгi категорияларын және олардың өзара байланысы мен мәнiн айқындаңыз; теориялық мәлiметтердi оқығанда сабақта талқылау қарастырылатын сұрақтарға жан-жақты жауаптар табуға тырысыңыз; студент ненi бiлуi және меңгеруi керектiгiн естен шығармаңыз.</w:t>
      </w:r>
    </w:p>
    <w:p w:rsidR="00E0416E" w:rsidRDefault="00E0416E" w:rsidP="00E0416E">
      <w:pPr>
        <w:ind w:firstLine="568"/>
        <w:jc w:val="both"/>
        <w:rPr>
          <w:rFonts w:ascii="Times New Roman KK EK" w:hAnsi="Times New Roman KK EK"/>
          <w:sz w:val="28"/>
          <w:lang w:val="uk-UA"/>
        </w:rPr>
      </w:pPr>
    </w:p>
    <w:p w:rsidR="00E0416E" w:rsidRDefault="00E0416E" w:rsidP="00E0416E">
      <w:pPr>
        <w:ind w:left="720" w:firstLine="720"/>
        <w:jc w:val="both"/>
        <w:rPr>
          <w:rFonts w:ascii="Times New Roman KK EK" w:hAnsi="Times New Roman KK EK"/>
          <w:i/>
          <w:sz w:val="28"/>
          <w:lang w:val="uk-UA"/>
        </w:rPr>
      </w:pPr>
      <w:r>
        <w:rPr>
          <w:rFonts w:ascii="Times New Roman KK EK" w:hAnsi="Times New Roman KK EK"/>
          <w:i/>
          <w:sz w:val="28"/>
          <w:lang w:val="uk-UA"/>
        </w:rPr>
        <w:t>Студенттiң өз бетiнше орындауы үшiн тапсырмалар:</w:t>
      </w:r>
    </w:p>
    <w:p w:rsidR="00E0416E" w:rsidRDefault="00E0416E" w:rsidP="00E0416E">
      <w:pPr>
        <w:ind w:firstLine="568"/>
        <w:jc w:val="both"/>
        <w:rPr>
          <w:rFonts w:ascii="Times New Roman KK EK" w:hAnsi="Times New Roman KK EK"/>
          <w:sz w:val="28"/>
          <w:lang w:val="uk-UA"/>
        </w:rPr>
      </w:pPr>
    </w:p>
    <w:p w:rsidR="00E0416E" w:rsidRDefault="00E0416E" w:rsidP="00163D48">
      <w:pPr>
        <w:numPr>
          <w:ilvl w:val="0"/>
          <w:numId w:val="69"/>
        </w:numPr>
        <w:ind w:left="0" w:firstLine="568"/>
        <w:jc w:val="both"/>
        <w:rPr>
          <w:rFonts w:ascii="Times New Roman KK EK" w:hAnsi="Times New Roman KK EK"/>
          <w:sz w:val="28"/>
          <w:lang w:val="uk-UA"/>
        </w:rPr>
      </w:pPr>
      <w:r>
        <w:rPr>
          <w:rFonts w:ascii="Times New Roman KK EK" w:hAnsi="Times New Roman KK EK"/>
          <w:sz w:val="28"/>
          <w:lang w:val="uk-UA"/>
        </w:rPr>
        <w:t>Педагогикалық әрекеттердiң адамзат қоғамының пайда болуымен бiрге қалыптасып, дамып келе жатқанын нақтылы деректермен  дәлелдеңiз.</w:t>
      </w:r>
    </w:p>
    <w:p w:rsidR="00E0416E" w:rsidRDefault="00E0416E" w:rsidP="00163D48">
      <w:pPr>
        <w:numPr>
          <w:ilvl w:val="0"/>
          <w:numId w:val="69"/>
        </w:numPr>
        <w:tabs>
          <w:tab w:val="num" w:pos="0"/>
        </w:tabs>
        <w:ind w:left="0" w:firstLine="568"/>
        <w:jc w:val="both"/>
        <w:rPr>
          <w:rFonts w:ascii="Times New Roman KK EK" w:hAnsi="Times New Roman KK EK"/>
          <w:sz w:val="28"/>
          <w:lang w:val="uk-UA"/>
        </w:rPr>
      </w:pPr>
      <w:r>
        <w:rPr>
          <w:rFonts w:ascii="Times New Roman KK EK" w:hAnsi="Times New Roman KK EK"/>
          <w:sz w:val="28"/>
          <w:lang w:val="uk-UA"/>
        </w:rPr>
        <w:t>Педагогика ғылымында қарастырылатын үғымдарды терiп конспектiлеңiз, оларға анықтама берiңiз және  мәнiн түсiндiрiңiз.</w:t>
      </w:r>
    </w:p>
    <w:p w:rsidR="00E0416E" w:rsidRDefault="00E0416E" w:rsidP="00163D48">
      <w:pPr>
        <w:numPr>
          <w:ilvl w:val="0"/>
          <w:numId w:val="69"/>
        </w:numPr>
        <w:ind w:left="0" w:firstLine="567"/>
        <w:jc w:val="both"/>
        <w:rPr>
          <w:rFonts w:ascii="Times New Roman KK EK" w:hAnsi="Times New Roman KK EK"/>
          <w:sz w:val="28"/>
          <w:lang w:val="uk-UA"/>
        </w:rPr>
      </w:pPr>
      <w:r>
        <w:rPr>
          <w:rFonts w:ascii="Times New Roman KK EK" w:hAnsi="Times New Roman KK EK"/>
          <w:sz w:val="28"/>
          <w:lang w:val="uk-UA"/>
        </w:rPr>
        <w:t>"Тәрбие", "оқыту", "қалыптастыру", "әлеуметтендiру" ұғымдарының өзара арақатынасын дөңгелектеп сызып көрсетiңiз.</w:t>
      </w:r>
    </w:p>
    <w:p w:rsidR="00E0416E" w:rsidRDefault="00E0416E" w:rsidP="00163D48">
      <w:pPr>
        <w:numPr>
          <w:ilvl w:val="0"/>
          <w:numId w:val="69"/>
        </w:numPr>
        <w:tabs>
          <w:tab w:val="num" w:pos="0"/>
        </w:tabs>
        <w:ind w:left="0" w:firstLine="568"/>
        <w:jc w:val="both"/>
        <w:rPr>
          <w:rFonts w:ascii="Times New Roman KK EK" w:hAnsi="Times New Roman KK EK"/>
          <w:sz w:val="28"/>
          <w:lang w:val="uk-UA"/>
        </w:rPr>
      </w:pPr>
      <w:r>
        <w:rPr>
          <w:rFonts w:ascii="Times New Roman KK EK" w:hAnsi="Times New Roman KK EK"/>
          <w:sz w:val="28"/>
          <w:lang w:val="uk-UA"/>
        </w:rPr>
        <w:t>Педагогика ғылымының басқа ғылымдармен байланысын   мысалдармен  келтiрiңiз.</w:t>
      </w:r>
    </w:p>
    <w:p w:rsidR="00E0416E" w:rsidRDefault="00E0416E" w:rsidP="00163D48">
      <w:pPr>
        <w:numPr>
          <w:ilvl w:val="0"/>
          <w:numId w:val="69"/>
        </w:numPr>
        <w:tabs>
          <w:tab w:val="num" w:pos="0"/>
        </w:tabs>
        <w:ind w:left="0" w:firstLine="568"/>
        <w:jc w:val="both"/>
        <w:rPr>
          <w:rFonts w:ascii="Times New Roman KK EK" w:hAnsi="Times New Roman KK EK"/>
          <w:sz w:val="28"/>
          <w:lang w:val="uk-UA"/>
        </w:rPr>
      </w:pPr>
      <w:r>
        <w:rPr>
          <w:rFonts w:ascii="Times New Roman KK EK" w:hAnsi="Times New Roman KK EK"/>
          <w:sz w:val="28"/>
          <w:lang w:val="uk-UA"/>
        </w:rPr>
        <w:t>Бүгiнгi  педагогика ғылымының құрылымын атаңыз.</w:t>
      </w:r>
    </w:p>
    <w:p w:rsidR="00E0416E" w:rsidRDefault="00E0416E" w:rsidP="00163D48">
      <w:pPr>
        <w:numPr>
          <w:ilvl w:val="0"/>
          <w:numId w:val="69"/>
        </w:numPr>
        <w:tabs>
          <w:tab w:val="num" w:pos="0"/>
        </w:tabs>
        <w:ind w:left="0" w:firstLine="568"/>
        <w:jc w:val="both"/>
        <w:rPr>
          <w:rFonts w:ascii="Times New Roman KK EK" w:hAnsi="Times New Roman KK EK"/>
          <w:sz w:val="28"/>
          <w:lang w:val="uk-UA"/>
        </w:rPr>
      </w:pPr>
      <w:r>
        <w:rPr>
          <w:rFonts w:ascii="Times New Roman KK EK" w:hAnsi="Times New Roman KK EK"/>
          <w:sz w:val="28"/>
          <w:lang w:val="uk-UA"/>
        </w:rPr>
        <w:t>Педагогикалық процесс ретiндегi бiлiм беру түсiнiгiнiң мәнiн ашыңыз және ҚР бiлiм беру заңынан оның анықтамасын конспектiлеңiз.</w:t>
      </w:r>
    </w:p>
    <w:p w:rsidR="00E0416E" w:rsidRDefault="00E0416E" w:rsidP="00163D48">
      <w:pPr>
        <w:numPr>
          <w:ilvl w:val="0"/>
          <w:numId w:val="69"/>
        </w:numPr>
        <w:tabs>
          <w:tab w:val="num" w:pos="0"/>
        </w:tabs>
        <w:ind w:left="0" w:firstLine="568"/>
        <w:jc w:val="both"/>
        <w:rPr>
          <w:rFonts w:ascii="Times New Roman KK EK" w:hAnsi="Times New Roman KK EK"/>
          <w:sz w:val="28"/>
          <w:lang w:val="uk-UA"/>
        </w:rPr>
      </w:pPr>
      <w:r>
        <w:rPr>
          <w:rFonts w:ascii="Times New Roman KK EK" w:hAnsi="Times New Roman KK EK"/>
          <w:sz w:val="28"/>
          <w:lang w:val="uk-UA"/>
        </w:rPr>
        <w:t>Я.А.Коменскийдiң "Ұлы Дидактика" еңбегiн қысқаша конспектiлеңiз.</w:t>
      </w: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b/>
          <w:sz w:val="28"/>
          <w:lang w:val="uk-UA"/>
        </w:rPr>
      </w:pPr>
      <w:r>
        <w:rPr>
          <w:rFonts w:ascii="Times New Roman KK EK" w:hAnsi="Times New Roman KK EK"/>
          <w:b/>
          <w:sz w:val="28"/>
          <w:lang w:val="uk-UA"/>
        </w:rPr>
        <w:t>2-сабақ. Тәрбие қоғамдық-әлеуметтiк құбылыс және оның өмiрмен                  байланысы.</w:t>
      </w:r>
    </w:p>
    <w:p w:rsidR="00E0416E" w:rsidRDefault="00E0416E" w:rsidP="00E0416E">
      <w:pPr>
        <w:ind w:firstLine="568"/>
        <w:jc w:val="both"/>
        <w:rPr>
          <w:rFonts w:ascii="Times New Roman KK EK" w:hAnsi="Times New Roman KK EK"/>
          <w:b/>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Сабақтың мақсаты - адам тәрбиесiнiң қоғамдық өзгерiстермен диалектикалық бiрлiкте дамып, толығып отыратындығы туралы ғылыми бiлiмдер жүйесiн қалптастыру.</w:t>
      </w: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.Сабақтың негiзгi түсiнiктерi: тәрбие, жеке адамның дамуы, әлеуметтену процесi, қалыптасу.</w:t>
      </w:r>
    </w:p>
    <w:p w:rsidR="00E0416E" w:rsidRDefault="00E0416E" w:rsidP="00E0416E">
      <w:pPr>
        <w:ind w:firstLine="568"/>
        <w:jc w:val="both"/>
        <w:rPr>
          <w:rFonts w:ascii="Times New Roman KK EK" w:hAnsi="Times New Roman KK EK"/>
          <w:sz w:val="28"/>
          <w:lang w:val="uk-UA"/>
        </w:rPr>
      </w:pPr>
    </w:p>
    <w:p w:rsidR="00E0416E" w:rsidRDefault="00E0416E" w:rsidP="00E0416E">
      <w:pPr>
        <w:ind w:left="720" w:firstLine="720"/>
        <w:jc w:val="both"/>
        <w:rPr>
          <w:rFonts w:ascii="Times New Roman KK EK" w:hAnsi="Times New Roman KK EK"/>
          <w:sz w:val="28"/>
          <w:lang w:val="kk-KZ"/>
        </w:rPr>
      </w:pPr>
      <w:r>
        <w:rPr>
          <w:rFonts w:ascii="Times New Roman KK EK" w:hAnsi="Times New Roman KK EK"/>
          <w:sz w:val="28"/>
          <w:lang w:val="uk-UA"/>
        </w:rPr>
        <w:t>Сабақта талқыланатын</w:t>
      </w:r>
      <w:r>
        <w:rPr>
          <w:rFonts w:ascii="Times New Roman KK EK" w:hAnsi="Times New Roman KK EK"/>
          <w:b/>
          <w:sz w:val="28"/>
          <w:lang w:val="uk-UA"/>
        </w:rPr>
        <w:t xml:space="preserve"> </w:t>
      </w:r>
      <w:r>
        <w:rPr>
          <w:rFonts w:ascii="Times New Roman KK EK" w:hAnsi="Times New Roman KK EK"/>
          <w:sz w:val="28"/>
          <w:lang w:val="kk-KZ"/>
        </w:rPr>
        <w:t xml:space="preserve"> сұрақтар</w:t>
      </w:r>
    </w:p>
    <w:p w:rsidR="00E0416E" w:rsidRDefault="00E0416E" w:rsidP="00E0416E">
      <w:pPr>
        <w:ind w:firstLine="568"/>
        <w:jc w:val="both"/>
        <w:rPr>
          <w:rFonts w:ascii="Times New Roman KK EK" w:hAnsi="Times New Roman KK EK"/>
          <w:sz w:val="28"/>
          <w:lang w:val="uk-UA"/>
        </w:rPr>
      </w:pPr>
    </w:p>
    <w:p w:rsidR="00E0416E" w:rsidRDefault="00E0416E" w:rsidP="00163D48">
      <w:pPr>
        <w:numPr>
          <w:ilvl w:val="0"/>
          <w:numId w:val="70"/>
        </w:numPr>
        <w:ind w:left="0" w:firstLine="568"/>
        <w:jc w:val="both"/>
        <w:rPr>
          <w:rFonts w:ascii="Times New Roman KK EK" w:hAnsi="Times New Roman KK EK"/>
          <w:sz w:val="28"/>
          <w:lang w:val="uk-UA"/>
        </w:rPr>
      </w:pPr>
      <w:r>
        <w:rPr>
          <w:rFonts w:ascii="Times New Roman KK EK" w:hAnsi="Times New Roman KK EK"/>
          <w:sz w:val="28"/>
          <w:lang w:val="uk-UA"/>
        </w:rPr>
        <w:t>Тәрбие - қоғамдық категория ретiнде.</w:t>
      </w:r>
    </w:p>
    <w:p w:rsidR="00E0416E" w:rsidRDefault="00E0416E" w:rsidP="00163D48">
      <w:pPr>
        <w:numPr>
          <w:ilvl w:val="0"/>
          <w:numId w:val="70"/>
        </w:numPr>
        <w:ind w:left="0" w:firstLine="568"/>
        <w:jc w:val="both"/>
        <w:rPr>
          <w:rFonts w:ascii="Times New Roman KK EK" w:hAnsi="Times New Roman KK EK"/>
          <w:sz w:val="28"/>
          <w:lang w:val="uk-UA"/>
        </w:rPr>
      </w:pPr>
      <w:r>
        <w:rPr>
          <w:rFonts w:ascii="Times New Roman KK EK" w:hAnsi="Times New Roman KK EK"/>
          <w:sz w:val="28"/>
          <w:lang w:val="uk-UA"/>
        </w:rPr>
        <w:t>Тәрбиенiң қоғамдық-әлеуметтiк құбылыс ретiндегi дамуы.</w:t>
      </w:r>
    </w:p>
    <w:p w:rsidR="00E0416E" w:rsidRDefault="00E0416E" w:rsidP="00163D48">
      <w:pPr>
        <w:numPr>
          <w:ilvl w:val="0"/>
          <w:numId w:val="70"/>
        </w:numPr>
        <w:ind w:left="0" w:firstLine="568"/>
        <w:jc w:val="both"/>
        <w:rPr>
          <w:rFonts w:ascii="Times New Roman KK EK" w:hAnsi="Times New Roman KK EK"/>
          <w:sz w:val="28"/>
          <w:lang w:val="uk-UA"/>
        </w:rPr>
      </w:pPr>
      <w:r>
        <w:rPr>
          <w:rFonts w:ascii="Times New Roman KK EK" w:hAnsi="Times New Roman KK EK"/>
          <w:sz w:val="28"/>
          <w:lang w:val="uk-UA"/>
        </w:rPr>
        <w:t>Тәрбиенiң  өмiрмен байланысы,  оның кең және тар мағынада қолданылуы.</w:t>
      </w:r>
    </w:p>
    <w:p w:rsidR="00E0416E" w:rsidRDefault="00E0416E" w:rsidP="00E0416E">
      <w:pPr>
        <w:ind w:left="720" w:firstLine="720"/>
        <w:jc w:val="both"/>
        <w:rPr>
          <w:rFonts w:ascii="Times New Roman KK EK" w:hAnsi="Times New Roman KK EK"/>
          <w:sz w:val="28"/>
          <w:lang w:val="uk-UA"/>
        </w:rPr>
      </w:pPr>
      <w:r>
        <w:rPr>
          <w:rFonts w:ascii="Times New Roman KK EK" w:hAnsi="Times New Roman KK EK"/>
          <w:sz w:val="28"/>
          <w:lang w:val="uk-UA"/>
        </w:rPr>
        <w:t>Студент  бiлуi керек:</w:t>
      </w:r>
    </w:p>
    <w:p w:rsidR="00E0416E" w:rsidRDefault="00E0416E" w:rsidP="00163D48">
      <w:pPr>
        <w:numPr>
          <w:ilvl w:val="0"/>
          <w:numId w:val="2"/>
        </w:numPr>
        <w:ind w:firstLine="568"/>
        <w:jc w:val="both"/>
        <w:rPr>
          <w:rFonts w:ascii="Times New Roman KK EK" w:hAnsi="Times New Roman KK EK"/>
          <w:sz w:val="28"/>
          <w:lang w:val="uk-UA"/>
        </w:rPr>
      </w:pPr>
      <w:r>
        <w:rPr>
          <w:rFonts w:ascii="Times New Roman KK EK" w:hAnsi="Times New Roman KK EK"/>
          <w:sz w:val="28"/>
          <w:lang w:val="uk-UA"/>
        </w:rPr>
        <w:t xml:space="preserve">тәрбиенiң  қоғамдық категория ретiндегi мәнiн,  өмiрлiк тәжiрибелермен диалектикалық байланысын; </w:t>
      </w:r>
    </w:p>
    <w:p w:rsidR="00E0416E" w:rsidRDefault="00E0416E" w:rsidP="00163D48">
      <w:pPr>
        <w:numPr>
          <w:ilvl w:val="0"/>
          <w:numId w:val="2"/>
        </w:numPr>
        <w:ind w:firstLine="568"/>
        <w:jc w:val="both"/>
        <w:rPr>
          <w:rFonts w:ascii="Times New Roman KK EK" w:hAnsi="Times New Roman KK EK"/>
          <w:sz w:val="28"/>
          <w:lang w:val="uk-UA"/>
        </w:rPr>
      </w:pPr>
      <w:r>
        <w:rPr>
          <w:rFonts w:ascii="Times New Roman KK EK" w:hAnsi="Times New Roman KK EK"/>
          <w:sz w:val="28"/>
          <w:lang w:val="uk-UA"/>
        </w:rPr>
        <w:t>педагогика ғылымы теориясының өзгерiсiне түрткi болар қозғаушы күштi;</w:t>
      </w:r>
    </w:p>
    <w:p w:rsidR="00E0416E" w:rsidRDefault="00E0416E" w:rsidP="00163D48">
      <w:pPr>
        <w:numPr>
          <w:ilvl w:val="0"/>
          <w:numId w:val="2"/>
        </w:numPr>
        <w:ind w:firstLine="568"/>
        <w:jc w:val="both"/>
        <w:rPr>
          <w:rFonts w:ascii="Times New Roman KK EK" w:hAnsi="Times New Roman KK EK"/>
          <w:sz w:val="28"/>
          <w:lang w:val="uk-UA"/>
        </w:rPr>
      </w:pPr>
      <w:r>
        <w:rPr>
          <w:rFonts w:ascii="Times New Roman KK EK" w:hAnsi="Times New Roman KK EK"/>
          <w:sz w:val="28"/>
          <w:lang w:val="uk-UA"/>
        </w:rPr>
        <w:t>тәрбиенiң тар және кең мағынада қолданылуның мәнiн, ерекшелiктерiн бiлуi.</w:t>
      </w:r>
    </w:p>
    <w:p w:rsidR="00E0416E" w:rsidRDefault="00E0416E" w:rsidP="00E0416E">
      <w:pPr>
        <w:ind w:left="-349"/>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left="720" w:firstLine="720"/>
        <w:jc w:val="both"/>
        <w:rPr>
          <w:rFonts w:ascii="Times New Roman KK EK" w:hAnsi="Times New Roman KK EK"/>
          <w:sz w:val="28"/>
          <w:lang w:val="uk-UA"/>
        </w:rPr>
      </w:pPr>
      <w:r>
        <w:rPr>
          <w:rFonts w:ascii="Times New Roman KK EK" w:hAnsi="Times New Roman KK EK"/>
          <w:sz w:val="28"/>
          <w:lang w:val="uk-UA"/>
        </w:rPr>
        <w:t>Студент меңгеруi тиiс:</w:t>
      </w:r>
    </w:p>
    <w:p w:rsidR="00E0416E" w:rsidRDefault="00E0416E" w:rsidP="00163D48">
      <w:pPr>
        <w:numPr>
          <w:ilvl w:val="0"/>
          <w:numId w:val="2"/>
        </w:numPr>
        <w:tabs>
          <w:tab w:val="left" w:pos="142"/>
        </w:tabs>
        <w:ind w:left="0" w:firstLine="567"/>
        <w:jc w:val="both"/>
        <w:rPr>
          <w:rFonts w:ascii="Times New Roman KK EK" w:hAnsi="Times New Roman KK EK"/>
          <w:sz w:val="28"/>
          <w:lang w:val="uk-UA"/>
        </w:rPr>
      </w:pPr>
      <w:r>
        <w:rPr>
          <w:rFonts w:ascii="Times New Roman KK EK" w:hAnsi="Times New Roman KK EK"/>
          <w:sz w:val="28"/>
          <w:lang w:val="uk-UA"/>
        </w:rPr>
        <w:t>тәрбие ұғымының қоғамдық талаптар мен жеке адам болмысының өзгеруiне сәйкестiгiн дәлелдей бiлуi;</w:t>
      </w:r>
    </w:p>
    <w:p w:rsidR="00E0416E" w:rsidRDefault="00E0416E" w:rsidP="00163D48">
      <w:pPr>
        <w:numPr>
          <w:ilvl w:val="0"/>
          <w:numId w:val="2"/>
        </w:numPr>
        <w:tabs>
          <w:tab w:val="left" w:pos="142"/>
        </w:tabs>
        <w:ind w:left="0" w:firstLine="567"/>
        <w:jc w:val="both"/>
        <w:rPr>
          <w:rFonts w:ascii="Times New Roman KK EK" w:hAnsi="Times New Roman KK EK"/>
          <w:sz w:val="28"/>
          <w:lang w:val="uk-UA"/>
        </w:rPr>
      </w:pPr>
      <w:r>
        <w:rPr>
          <w:rFonts w:ascii="Times New Roman KK EK" w:hAnsi="Times New Roman KK EK"/>
          <w:sz w:val="28"/>
          <w:lang w:val="uk-UA"/>
        </w:rPr>
        <w:t>педагогика курсы бөлiмдерi мазмұнының тәрбие категориясымен тығыз байланыстылығын дәлелдеуi;</w:t>
      </w:r>
    </w:p>
    <w:p w:rsidR="00E0416E" w:rsidRDefault="00E0416E" w:rsidP="00163D48">
      <w:pPr>
        <w:numPr>
          <w:ilvl w:val="0"/>
          <w:numId w:val="2"/>
        </w:numPr>
        <w:tabs>
          <w:tab w:val="left" w:pos="142"/>
        </w:tabs>
        <w:ind w:left="0" w:firstLine="567"/>
        <w:jc w:val="both"/>
        <w:rPr>
          <w:rFonts w:ascii="Times New Roman KK EK" w:hAnsi="Times New Roman KK EK"/>
          <w:sz w:val="28"/>
          <w:lang w:val="uk-UA"/>
        </w:rPr>
      </w:pPr>
      <w:r>
        <w:rPr>
          <w:rFonts w:ascii="Times New Roman KK EK" w:hAnsi="Times New Roman KK EK"/>
          <w:sz w:val="28"/>
          <w:lang w:val="uk-UA"/>
        </w:rPr>
        <w:t>тәрбие ұғымына берәлген анықтамаларға қоғамдық-әлеуметтiк тұрғыда талдау берудi меңгеруi тиiс.</w:t>
      </w:r>
    </w:p>
    <w:p w:rsidR="00E0416E" w:rsidRDefault="00E0416E" w:rsidP="00E0416E">
      <w:pPr>
        <w:tabs>
          <w:tab w:val="left" w:pos="142"/>
        </w:tabs>
        <w:ind w:firstLine="567"/>
        <w:jc w:val="both"/>
        <w:rPr>
          <w:rFonts w:ascii="Times New Roman KK EK" w:hAnsi="Times New Roman KK EK"/>
          <w:sz w:val="28"/>
          <w:lang w:val="uk-UA"/>
        </w:rPr>
      </w:pPr>
    </w:p>
    <w:p w:rsidR="00E0416E" w:rsidRDefault="00E0416E" w:rsidP="00E0416E">
      <w:pPr>
        <w:tabs>
          <w:tab w:val="left" w:pos="142"/>
        </w:tabs>
        <w:ind w:right="-1044" w:firstLine="567"/>
        <w:jc w:val="both"/>
        <w:rPr>
          <w:rFonts w:ascii="Times New Roman KK EK" w:hAnsi="Times New Roman KK EK"/>
          <w:sz w:val="28"/>
          <w:lang w:val="uk-UA"/>
        </w:rPr>
      </w:pPr>
      <w:r>
        <w:rPr>
          <w:rFonts w:ascii="Times New Roman KK EK" w:hAnsi="Times New Roman KK EK"/>
          <w:sz w:val="28"/>
          <w:lang w:val="uk-UA"/>
        </w:rPr>
        <w:tab/>
      </w:r>
      <w:r>
        <w:rPr>
          <w:rFonts w:ascii="Times New Roman KK EK" w:hAnsi="Times New Roman KK EK"/>
          <w:sz w:val="28"/>
          <w:lang w:val="uk-UA"/>
        </w:rPr>
        <w:tab/>
        <w:t>Ұсынылатын әдебиеттер.</w:t>
      </w:r>
    </w:p>
    <w:p w:rsidR="00E0416E" w:rsidRDefault="00E0416E" w:rsidP="00E0416E">
      <w:pPr>
        <w:tabs>
          <w:tab w:val="left" w:pos="142"/>
        </w:tabs>
        <w:ind w:right="-1044" w:firstLine="851"/>
        <w:jc w:val="both"/>
        <w:rPr>
          <w:rFonts w:ascii="Times New Roman KK EK" w:hAnsi="Times New Roman KK EK"/>
          <w:sz w:val="28"/>
          <w:lang w:val="uk-UA"/>
        </w:rPr>
      </w:pPr>
    </w:p>
    <w:p w:rsidR="00E0416E" w:rsidRDefault="00E0416E" w:rsidP="00163D48">
      <w:pPr>
        <w:numPr>
          <w:ilvl w:val="0"/>
          <w:numId w:val="71"/>
        </w:numPr>
        <w:tabs>
          <w:tab w:val="num" w:pos="0"/>
        </w:tabs>
        <w:ind w:right="45" w:firstLine="851"/>
        <w:jc w:val="both"/>
        <w:rPr>
          <w:rFonts w:ascii="Times New Roman KK EK" w:hAnsi="Times New Roman KK EK"/>
          <w:sz w:val="28"/>
          <w:lang w:val="uk-UA"/>
        </w:rPr>
      </w:pPr>
      <w:r>
        <w:rPr>
          <w:rFonts w:ascii="Times New Roman KK EK" w:hAnsi="Times New Roman KK EK"/>
          <w:sz w:val="28"/>
          <w:lang w:val="uk-UA"/>
        </w:rPr>
        <w:t>Педагогика /Абай атындағы Алматы мемлекеттiк педагогикалық университетi, педагогика кафедрасының авторлар үжымы, Алматы, 2003.</w:t>
      </w:r>
    </w:p>
    <w:p w:rsidR="00E0416E" w:rsidRDefault="00E0416E" w:rsidP="00163D48">
      <w:pPr>
        <w:numPr>
          <w:ilvl w:val="0"/>
          <w:numId w:val="71"/>
        </w:numPr>
        <w:tabs>
          <w:tab w:val="num" w:pos="0"/>
          <w:tab w:val="left" w:pos="142"/>
        </w:tabs>
        <w:ind w:left="0" w:right="45" w:firstLine="851"/>
        <w:jc w:val="both"/>
        <w:rPr>
          <w:rFonts w:ascii="Times New Roman KK EK" w:hAnsi="Times New Roman KK EK"/>
          <w:sz w:val="28"/>
          <w:lang w:val="uk-UA"/>
        </w:rPr>
      </w:pPr>
      <w:r>
        <w:rPr>
          <w:rFonts w:ascii="Times New Roman KK EK" w:hAnsi="Times New Roman KK EK"/>
          <w:sz w:val="28"/>
          <w:lang w:val="uk-UA"/>
        </w:rPr>
        <w:t>Қоянбаев Ж.Б.,Қоянбаев Р.М. Педагогика, Астана, 1998.</w:t>
      </w:r>
    </w:p>
    <w:p w:rsidR="00E0416E" w:rsidRDefault="00E0416E" w:rsidP="00163D48">
      <w:pPr>
        <w:numPr>
          <w:ilvl w:val="0"/>
          <w:numId w:val="71"/>
        </w:numPr>
        <w:tabs>
          <w:tab w:val="left" w:pos="142"/>
        </w:tabs>
        <w:ind w:left="0" w:right="45" w:firstLine="851"/>
        <w:jc w:val="both"/>
        <w:rPr>
          <w:rFonts w:ascii="Times New Roman KK EK" w:hAnsi="Times New Roman KK EK"/>
          <w:sz w:val="28"/>
          <w:lang w:val="uk-UA"/>
        </w:rPr>
      </w:pPr>
      <w:r>
        <w:rPr>
          <w:rFonts w:ascii="Times New Roman KK EK" w:hAnsi="Times New Roman KK EK"/>
          <w:sz w:val="28"/>
          <w:lang w:val="uk-UA"/>
        </w:rPr>
        <w:t>Гребенюк О.С.,Рожков М.И. Общие основы педагогики, Москва, 2003.</w:t>
      </w:r>
    </w:p>
    <w:p w:rsidR="00E0416E" w:rsidRDefault="00E0416E" w:rsidP="00163D48">
      <w:pPr>
        <w:numPr>
          <w:ilvl w:val="0"/>
          <w:numId w:val="71"/>
        </w:numPr>
        <w:ind w:right="45" w:firstLine="851"/>
        <w:jc w:val="both"/>
        <w:rPr>
          <w:rFonts w:ascii="Times New Roman KK EK" w:hAnsi="Times New Roman KK EK"/>
          <w:sz w:val="28"/>
          <w:lang w:val="uk-UA"/>
        </w:rPr>
      </w:pPr>
      <w:r>
        <w:rPr>
          <w:rFonts w:ascii="Times New Roman KK EK" w:hAnsi="Times New Roman KK EK"/>
          <w:sz w:val="28"/>
          <w:lang w:val="uk-UA"/>
        </w:rPr>
        <w:t>Қазақ тәлiм-тәрбие тұжырымдамасы. Алматы, /"Қазақстан мұғалiмi", 1993, 5-ақпан.</w:t>
      </w:r>
    </w:p>
    <w:p w:rsidR="00E0416E" w:rsidRDefault="00E0416E" w:rsidP="00163D48">
      <w:pPr>
        <w:numPr>
          <w:ilvl w:val="0"/>
          <w:numId w:val="71"/>
        </w:numPr>
        <w:ind w:right="45" w:firstLine="851"/>
        <w:jc w:val="both"/>
        <w:rPr>
          <w:rFonts w:ascii="Times New Roman KK EK" w:hAnsi="Times New Roman KK EK"/>
          <w:sz w:val="28"/>
          <w:lang w:val="uk-UA"/>
        </w:rPr>
      </w:pPr>
      <w:r>
        <w:rPr>
          <w:rFonts w:ascii="Times New Roman KK EK" w:hAnsi="Times New Roman KK EK"/>
          <w:sz w:val="28"/>
          <w:lang w:val="uk-UA"/>
        </w:rPr>
        <w:t>Лихачев Б.Т. Педагогика, Москва, 2001.</w:t>
      </w:r>
    </w:p>
    <w:p w:rsidR="00E0416E" w:rsidRDefault="00E0416E" w:rsidP="00163D48">
      <w:pPr>
        <w:numPr>
          <w:ilvl w:val="0"/>
          <w:numId w:val="71"/>
        </w:numPr>
        <w:ind w:right="45" w:firstLine="568"/>
        <w:jc w:val="both"/>
        <w:rPr>
          <w:rFonts w:ascii="Times New Roman KK EK" w:hAnsi="Times New Roman KK EK"/>
          <w:sz w:val="28"/>
          <w:lang w:val="uk-UA"/>
        </w:rPr>
      </w:pPr>
      <w:r>
        <w:rPr>
          <w:rFonts w:ascii="Times New Roman KK EK" w:hAnsi="Times New Roman KK EK"/>
          <w:sz w:val="28"/>
          <w:lang w:val="uk-UA"/>
        </w:rPr>
        <w:t>Жарықбаев Қ., Қалиев С. Қазақ тәлiм-тәрбиесi, Алматы, 1998.</w:t>
      </w:r>
    </w:p>
    <w:p w:rsidR="00E0416E" w:rsidRDefault="00E0416E" w:rsidP="00163D48">
      <w:pPr>
        <w:numPr>
          <w:ilvl w:val="0"/>
          <w:numId w:val="71"/>
        </w:numPr>
        <w:ind w:right="45" w:firstLine="568"/>
        <w:jc w:val="both"/>
        <w:rPr>
          <w:rFonts w:ascii="Times New Roman KK EK" w:hAnsi="Times New Roman KK EK"/>
          <w:sz w:val="28"/>
          <w:lang w:val="uk-UA"/>
        </w:rPr>
      </w:pPr>
      <w:r>
        <w:rPr>
          <w:rFonts w:ascii="Times New Roman KK EK" w:hAnsi="Times New Roman KK EK"/>
          <w:sz w:val="28"/>
          <w:lang w:val="uk-UA"/>
        </w:rPr>
        <w:t>Әбиев Ж., Бабаев С., Құдиярова А. Педагогика, Алматы,2004.</w:t>
      </w:r>
    </w:p>
    <w:p w:rsidR="00E0416E" w:rsidRDefault="00E0416E" w:rsidP="00E0416E">
      <w:pPr>
        <w:ind w:right="45"/>
        <w:jc w:val="both"/>
        <w:rPr>
          <w:rFonts w:ascii="Times New Roman KK EK" w:hAnsi="Times New Roman KK EK"/>
          <w:sz w:val="28"/>
          <w:lang w:val="uk-UA"/>
        </w:rPr>
      </w:pPr>
    </w:p>
    <w:p w:rsidR="00E0416E" w:rsidRDefault="00E0416E" w:rsidP="00E0416E">
      <w:pPr>
        <w:jc w:val="center"/>
        <w:rPr>
          <w:rFonts w:ascii="Times New Roman KK EK" w:hAnsi="Times New Roman KK EK"/>
          <w:sz w:val="28"/>
          <w:lang w:val="uk-UA"/>
        </w:rPr>
      </w:pPr>
      <w:r>
        <w:rPr>
          <w:rFonts w:ascii="Times New Roman KK EK" w:hAnsi="Times New Roman KK EK"/>
          <w:sz w:val="28"/>
          <w:lang w:val="uk-UA"/>
        </w:rPr>
        <w:t>Әдiстемелiк нұсқау</w:t>
      </w: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Тақырып бойынша семинарға дайындалуда мынадай бiрiздiлiктi ескеру ұсынылады: тiзiмде көрсетiлген әдебиеттермен жұмыс жасай отырып, оқу материалын зерделеңiз; глоссарийде берiлген мәлiметтердi пайдалана отырып, педагогика ғылымының негiзгi категорияларының бiрi "тәрбие" ұғымының  қоғамдық мәнiн  айқындаңыз, және оның  дамуының адамзат дамуымен байланыстылығын дәлелдеңiз. Теориялық мәлiметтердi оқығанда сабақта талқылау қарастырылатын сұрақтарға жан-жақты жауаптар табуға тырысыңыз; студент ненi бiлуi және меңгеруi керектiгiн естен шығармаңыз.</w:t>
      </w: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left="298" w:firstLine="720"/>
        <w:jc w:val="both"/>
        <w:rPr>
          <w:rFonts w:ascii="Times New Roman KK EK" w:hAnsi="Times New Roman KK EK"/>
          <w:sz w:val="28"/>
          <w:lang w:val="uk-UA"/>
        </w:rPr>
      </w:pPr>
      <w:r>
        <w:rPr>
          <w:rFonts w:ascii="Times New Roman KK EK" w:hAnsi="Times New Roman KK EK"/>
          <w:sz w:val="28"/>
          <w:lang w:val="uk-UA"/>
        </w:rPr>
        <w:t>Студенттiң өз бетiнше орындауы үшiн тапсырмалар:</w:t>
      </w:r>
    </w:p>
    <w:p w:rsidR="00E0416E" w:rsidRDefault="00E0416E" w:rsidP="00E0416E">
      <w:pPr>
        <w:ind w:firstLine="568"/>
        <w:jc w:val="both"/>
        <w:rPr>
          <w:rFonts w:ascii="Times New Roman KK EK" w:hAnsi="Times New Roman KK EK"/>
          <w:sz w:val="28"/>
          <w:lang w:val="uk-UA"/>
        </w:rPr>
      </w:pPr>
    </w:p>
    <w:p w:rsidR="00E0416E" w:rsidRDefault="00E0416E" w:rsidP="00163D48">
      <w:pPr>
        <w:numPr>
          <w:ilvl w:val="0"/>
          <w:numId w:val="72"/>
        </w:numPr>
        <w:jc w:val="both"/>
        <w:rPr>
          <w:rFonts w:ascii="Times New Roman KK EK" w:hAnsi="Times New Roman KK EK"/>
          <w:sz w:val="28"/>
          <w:lang w:val="uk-UA"/>
        </w:rPr>
      </w:pPr>
      <w:r>
        <w:rPr>
          <w:rFonts w:ascii="Times New Roman KK EK" w:hAnsi="Times New Roman KK EK"/>
          <w:sz w:val="28"/>
          <w:lang w:val="uk-UA"/>
        </w:rPr>
        <w:t>Қоғамдық дамудың әр кезеңiнде жарық көрген педагогикалық еңбектердегi "тәрбие" ұғымына берiлген анықтамаларды салыстырып, олардың қоғамдық мәнiн ашыңыз.</w:t>
      </w:r>
    </w:p>
    <w:p w:rsidR="00E0416E" w:rsidRDefault="00E0416E" w:rsidP="00163D48">
      <w:pPr>
        <w:numPr>
          <w:ilvl w:val="0"/>
          <w:numId w:val="72"/>
        </w:numPr>
        <w:jc w:val="both"/>
        <w:rPr>
          <w:rFonts w:ascii="Times New Roman KK EK" w:hAnsi="Times New Roman KK EK"/>
          <w:sz w:val="28"/>
          <w:lang w:val="uk-UA"/>
        </w:rPr>
      </w:pPr>
      <w:r>
        <w:rPr>
          <w:rFonts w:ascii="Times New Roman KK EK" w:hAnsi="Times New Roman KK EK"/>
          <w:sz w:val="28"/>
          <w:lang w:val="uk-UA"/>
        </w:rPr>
        <w:t>Әр түрлi анықтамаларға  сүйене отырып тәрбие мiндеттерiн анықтаңыз және оған қоғамдық тұрғыда талдау жасаңыз.</w:t>
      </w:r>
    </w:p>
    <w:p w:rsidR="00E0416E" w:rsidRDefault="00E0416E" w:rsidP="00163D48">
      <w:pPr>
        <w:numPr>
          <w:ilvl w:val="0"/>
          <w:numId w:val="72"/>
        </w:numPr>
        <w:jc w:val="both"/>
        <w:rPr>
          <w:rFonts w:ascii="Times New Roman KK EK" w:hAnsi="Times New Roman KK EK"/>
          <w:sz w:val="28"/>
          <w:lang w:val="uk-UA"/>
        </w:rPr>
      </w:pPr>
      <w:r>
        <w:rPr>
          <w:rFonts w:ascii="Times New Roman KK EK" w:hAnsi="Times New Roman KK EK"/>
          <w:sz w:val="28"/>
          <w:lang w:val="uk-UA"/>
        </w:rPr>
        <w:t>Тәрбиенiң тар және кең мағынада қолданылуын дәлелдейтiн өмiрлiк жағдаяттардан мысалдар келтiрiңiз.</w:t>
      </w: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right="-1044" w:firstLine="568"/>
        <w:jc w:val="both"/>
        <w:rPr>
          <w:rFonts w:ascii="Times New Roman KK EK" w:hAnsi="Times New Roman KK EK"/>
          <w:b/>
          <w:sz w:val="28"/>
          <w:lang w:val="uk-UA"/>
        </w:rPr>
      </w:pPr>
      <w:r>
        <w:rPr>
          <w:rFonts w:ascii="Times New Roman KK EK" w:hAnsi="Times New Roman KK EK"/>
          <w:b/>
          <w:sz w:val="28"/>
          <w:lang w:val="uk-UA"/>
        </w:rPr>
        <w:t>3-сабақ. Педагогика ғылымының әдiснамалық негiздерi.</w:t>
      </w:r>
    </w:p>
    <w:p w:rsidR="00E0416E" w:rsidRDefault="00E0416E" w:rsidP="00E0416E">
      <w:pPr>
        <w:ind w:right="-1044" w:firstLine="568"/>
        <w:jc w:val="both"/>
        <w:rPr>
          <w:rFonts w:ascii="Times New Roman KK EK" w:hAnsi="Times New Roman KK EK"/>
          <w:b/>
          <w:sz w:val="28"/>
          <w:lang w:val="uk-UA"/>
        </w:rPr>
      </w:pP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b/>
          <w:sz w:val="28"/>
          <w:lang w:val="kk-KZ"/>
        </w:rPr>
        <w:t xml:space="preserve">Сабақтың мақсаты - </w:t>
      </w:r>
      <w:r>
        <w:rPr>
          <w:rFonts w:ascii="Times New Roman KK EK" w:hAnsi="Times New Roman KK EK"/>
          <w:sz w:val="28"/>
          <w:lang w:val="kk-KZ"/>
        </w:rPr>
        <w:t>ғылым</w:t>
      </w:r>
      <w:r>
        <w:rPr>
          <w:rFonts w:ascii="Times New Roman KK EK" w:hAnsi="Times New Roman KK EK"/>
          <w:b/>
          <w:sz w:val="28"/>
          <w:lang w:val="kk-KZ"/>
        </w:rPr>
        <w:t xml:space="preserve"> </w:t>
      </w:r>
      <w:r>
        <w:rPr>
          <w:rFonts w:ascii="Times New Roman KK EK" w:hAnsi="Times New Roman KK EK"/>
          <w:sz w:val="28"/>
          <w:lang w:val="kk-KZ"/>
        </w:rPr>
        <w:t>әдiснамасы туралы және оның заңдарын оқып үйрену. Оны педагогикалық процесте негiзге алудың жолдарын игеру.</w:t>
      </w:r>
    </w:p>
    <w:p w:rsidR="00E0416E" w:rsidRDefault="00E0416E" w:rsidP="00E0416E">
      <w:pPr>
        <w:ind w:right="-2" w:firstLine="568"/>
        <w:jc w:val="both"/>
        <w:rPr>
          <w:rFonts w:ascii="Times New Roman KK EK" w:hAnsi="Times New Roman KK EK"/>
          <w:sz w:val="28"/>
          <w:lang w:val="kk-KZ"/>
        </w:rPr>
      </w:pP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Сабақтың негiзгi түсiнiктерi: ғылым әдiснамасы, әдiснама заңдылықтары, педагогика  ғылымының әдiснамасы.</w:t>
      </w:r>
    </w:p>
    <w:p w:rsidR="00E0416E" w:rsidRDefault="00E0416E" w:rsidP="00E0416E">
      <w:pPr>
        <w:ind w:right="-2" w:firstLine="568"/>
        <w:jc w:val="both"/>
        <w:rPr>
          <w:rFonts w:ascii="Times New Roman KK EK" w:hAnsi="Times New Roman KK EK"/>
          <w:sz w:val="28"/>
          <w:lang w:val="kk-KZ"/>
        </w:rPr>
      </w:pPr>
    </w:p>
    <w:p w:rsidR="00E0416E" w:rsidRDefault="00E0416E" w:rsidP="00E0416E">
      <w:pPr>
        <w:ind w:left="720" w:right="-1044" w:firstLine="720"/>
        <w:jc w:val="both"/>
        <w:rPr>
          <w:rFonts w:ascii="Times New Roman KK EK" w:hAnsi="Times New Roman KK EK"/>
          <w:sz w:val="28"/>
          <w:lang w:val="kk-KZ"/>
        </w:rPr>
      </w:pPr>
      <w:r>
        <w:rPr>
          <w:rFonts w:ascii="Times New Roman KK EK" w:hAnsi="Times New Roman KK EK"/>
          <w:sz w:val="28"/>
          <w:lang w:val="uk-UA"/>
        </w:rPr>
        <w:t>Сабақта талқыланатын</w:t>
      </w:r>
      <w:r>
        <w:rPr>
          <w:rFonts w:ascii="Times New Roman KK EK" w:hAnsi="Times New Roman KK EK"/>
          <w:sz w:val="28"/>
          <w:lang w:val="kk-KZ"/>
        </w:rPr>
        <w:t xml:space="preserve"> сұрақтар:</w:t>
      </w:r>
    </w:p>
    <w:p w:rsidR="00E0416E" w:rsidRDefault="00E0416E" w:rsidP="00E0416E">
      <w:pPr>
        <w:ind w:right="-1044" w:firstLine="568"/>
        <w:jc w:val="both"/>
        <w:rPr>
          <w:rFonts w:ascii="Times New Roman KK EK" w:hAnsi="Times New Roman KK EK"/>
          <w:sz w:val="28"/>
          <w:lang w:val="uk-UA"/>
        </w:rPr>
      </w:pPr>
    </w:p>
    <w:p w:rsidR="00E0416E" w:rsidRDefault="00E0416E" w:rsidP="00163D48">
      <w:pPr>
        <w:numPr>
          <w:ilvl w:val="0"/>
          <w:numId w:val="73"/>
        </w:numPr>
        <w:ind w:left="0" w:right="-1090" w:firstLine="568"/>
        <w:jc w:val="both"/>
        <w:rPr>
          <w:rFonts w:ascii="Times New Roman KK EK" w:hAnsi="Times New Roman KK EK"/>
          <w:sz w:val="28"/>
          <w:lang w:val="uk-UA"/>
        </w:rPr>
      </w:pPr>
      <w:r>
        <w:rPr>
          <w:rFonts w:ascii="Times New Roman KK EK" w:hAnsi="Times New Roman KK EK"/>
          <w:sz w:val="28"/>
          <w:lang w:val="uk-UA"/>
        </w:rPr>
        <w:t>Педагогика ғылымының әдiснама мәселесi және оның деңгейлерi.</w:t>
      </w:r>
    </w:p>
    <w:p w:rsidR="00E0416E" w:rsidRDefault="00E0416E" w:rsidP="00163D48">
      <w:pPr>
        <w:numPr>
          <w:ilvl w:val="0"/>
          <w:numId w:val="73"/>
        </w:numPr>
        <w:ind w:left="0" w:right="-1090" w:firstLine="568"/>
        <w:jc w:val="both"/>
        <w:rPr>
          <w:rFonts w:ascii="Times New Roman KK EK" w:hAnsi="Times New Roman KK EK"/>
          <w:sz w:val="28"/>
          <w:lang w:val="uk-UA"/>
        </w:rPr>
      </w:pPr>
      <w:r>
        <w:rPr>
          <w:rFonts w:ascii="Times New Roman KK EK" w:hAnsi="Times New Roman KK EK"/>
          <w:sz w:val="28"/>
          <w:lang w:val="uk-UA"/>
        </w:rPr>
        <w:t>Ғылыми әдiснаманың заңдылықтары.</w:t>
      </w:r>
    </w:p>
    <w:p w:rsidR="00E0416E" w:rsidRDefault="00E0416E" w:rsidP="00163D48">
      <w:pPr>
        <w:numPr>
          <w:ilvl w:val="0"/>
          <w:numId w:val="73"/>
        </w:numPr>
        <w:tabs>
          <w:tab w:val="num" w:pos="0"/>
        </w:tabs>
        <w:ind w:left="0" w:right="-1090" w:firstLine="568"/>
        <w:jc w:val="both"/>
        <w:rPr>
          <w:rFonts w:ascii="Times New Roman KK EK" w:hAnsi="Times New Roman KK EK"/>
          <w:sz w:val="28"/>
          <w:lang w:val="uk-UA"/>
        </w:rPr>
      </w:pPr>
      <w:r>
        <w:rPr>
          <w:rFonts w:ascii="Times New Roman KK EK" w:hAnsi="Times New Roman KK EK"/>
          <w:sz w:val="28"/>
          <w:lang w:val="uk-UA"/>
        </w:rPr>
        <w:t>Педагогика ғылымының зерттеулерiндегi әдiснаманың алатын орны.</w:t>
      </w:r>
    </w:p>
    <w:p w:rsidR="00E0416E" w:rsidRDefault="00E0416E" w:rsidP="00163D48">
      <w:pPr>
        <w:numPr>
          <w:ilvl w:val="0"/>
          <w:numId w:val="73"/>
        </w:numPr>
        <w:tabs>
          <w:tab w:val="num" w:pos="0"/>
        </w:tabs>
        <w:ind w:left="0" w:right="-1090" w:firstLine="568"/>
        <w:jc w:val="both"/>
        <w:rPr>
          <w:rFonts w:ascii="Times New Roman KK EK" w:hAnsi="Times New Roman KK EK"/>
          <w:sz w:val="28"/>
          <w:lang w:val="uk-UA"/>
        </w:rPr>
      </w:pPr>
      <w:r>
        <w:rPr>
          <w:rFonts w:ascii="Times New Roman KK EK" w:hAnsi="Times New Roman KK EK"/>
          <w:sz w:val="28"/>
          <w:lang w:val="uk-UA"/>
        </w:rPr>
        <w:t>Педагогикалық зерттеудi ұйымдастыру, оның құрылымы.</w:t>
      </w:r>
    </w:p>
    <w:p w:rsidR="00E0416E" w:rsidRDefault="00E0416E" w:rsidP="00E0416E">
      <w:pPr>
        <w:tabs>
          <w:tab w:val="num" w:pos="0"/>
        </w:tabs>
        <w:ind w:right="-1090" w:firstLine="567"/>
        <w:jc w:val="both"/>
        <w:rPr>
          <w:rFonts w:ascii="Times New Roman KK EK" w:hAnsi="Times New Roman KK EK"/>
          <w:sz w:val="28"/>
          <w:lang w:val="uk-UA"/>
        </w:rPr>
      </w:pPr>
    </w:p>
    <w:p w:rsidR="00E0416E" w:rsidRDefault="00E0416E" w:rsidP="00E0416E">
      <w:pPr>
        <w:tabs>
          <w:tab w:val="num" w:pos="0"/>
        </w:tabs>
        <w:ind w:right="-1090" w:firstLine="567"/>
        <w:jc w:val="both"/>
        <w:rPr>
          <w:rFonts w:ascii="Times New Roman KK EK" w:hAnsi="Times New Roman KK EK"/>
          <w:sz w:val="28"/>
          <w:lang w:val="uk-UA"/>
        </w:rPr>
      </w:pPr>
      <w:r>
        <w:rPr>
          <w:rFonts w:ascii="Times New Roman KK EK" w:hAnsi="Times New Roman KK EK"/>
          <w:sz w:val="28"/>
          <w:lang w:val="uk-UA"/>
        </w:rPr>
        <w:tab/>
      </w:r>
      <w:r>
        <w:rPr>
          <w:rFonts w:ascii="Times New Roman KK EK" w:hAnsi="Times New Roman KK EK"/>
          <w:sz w:val="28"/>
          <w:lang w:val="uk-UA"/>
        </w:rPr>
        <w:tab/>
        <w:t>Студент  бiлуi керек:</w:t>
      </w:r>
    </w:p>
    <w:p w:rsidR="00E0416E" w:rsidRDefault="00E0416E" w:rsidP="00E0416E">
      <w:pPr>
        <w:tabs>
          <w:tab w:val="num" w:pos="0"/>
        </w:tabs>
        <w:ind w:right="-2" w:firstLine="567"/>
        <w:jc w:val="both"/>
        <w:rPr>
          <w:rFonts w:ascii="Times New Roman KK EK" w:hAnsi="Times New Roman KK EK"/>
          <w:sz w:val="28"/>
          <w:lang w:val="uk-UA"/>
        </w:rPr>
      </w:pPr>
      <w:r>
        <w:rPr>
          <w:rFonts w:ascii="Times New Roman KK EK" w:hAnsi="Times New Roman KK EK"/>
          <w:sz w:val="28"/>
          <w:lang w:val="uk-UA"/>
        </w:rPr>
        <w:t>- ғылым әдiснамасын, соның iшiнде педагогика ғылымының әдiснамасының мәнiн және маңыздылығын;</w:t>
      </w:r>
    </w:p>
    <w:p w:rsidR="00E0416E" w:rsidRDefault="00E0416E" w:rsidP="00163D48">
      <w:pPr>
        <w:numPr>
          <w:ilvl w:val="0"/>
          <w:numId w:val="2"/>
        </w:numPr>
        <w:tabs>
          <w:tab w:val="num" w:pos="0"/>
        </w:tabs>
        <w:ind w:left="0" w:right="-2" w:firstLine="567"/>
        <w:jc w:val="both"/>
        <w:rPr>
          <w:rFonts w:ascii="Times New Roman KK EK" w:hAnsi="Times New Roman KK EK"/>
          <w:sz w:val="28"/>
          <w:lang w:val="uk-UA"/>
        </w:rPr>
      </w:pPr>
      <w:r>
        <w:rPr>
          <w:rFonts w:ascii="Times New Roman KK EK" w:hAnsi="Times New Roman KK EK"/>
          <w:sz w:val="28"/>
          <w:lang w:val="uk-UA"/>
        </w:rPr>
        <w:t>педагогика әдiснамасының iс-әрекеттiң теориясы мен практикасын дамытудағы маңызын;</w:t>
      </w:r>
    </w:p>
    <w:p w:rsidR="00E0416E" w:rsidRDefault="00E0416E" w:rsidP="00163D48">
      <w:pPr>
        <w:numPr>
          <w:ilvl w:val="0"/>
          <w:numId w:val="2"/>
        </w:numPr>
        <w:tabs>
          <w:tab w:val="num" w:pos="0"/>
        </w:tabs>
        <w:ind w:left="0" w:right="-2" w:firstLine="567"/>
        <w:jc w:val="both"/>
        <w:rPr>
          <w:rFonts w:ascii="Times New Roman KK EK" w:hAnsi="Times New Roman KK EK"/>
          <w:sz w:val="28"/>
          <w:lang w:val="uk-UA"/>
        </w:rPr>
      </w:pPr>
      <w:r>
        <w:rPr>
          <w:rFonts w:ascii="Times New Roman KK EK" w:hAnsi="Times New Roman KK EK"/>
          <w:sz w:val="28"/>
          <w:lang w:val="uk-UA"/>
        </w:rPr>
        <w:t>педагогтың әдiснамалық мәдениетiн;</w:t>
      </w:r>
    </w:p>
    <w:p w:rsidR="00E0416E" w:rsidRDefault="00E0416E" w:rsidP="00163D48">
      <w:pPr>
        <w:numPr>
          <w:ilvl w:val="0"/>
          <w:numId w:val="2"/>
        </w:numPr>
        <w:tabs>
          <w:tab w:val="num" w:pos="0"/>
        </w:tabs>
        <w:ind w:left="0" w:right="-2" w:firstLine="567"/>
        <w:jc w:val="both"/>
        <w:rPr>
          <w:rFonts w:ascii="Times New Roman KK EK" w:hAnsi="Times New Roman KK EK"/>
          <w:sz w:val="28"/>
          <w:lang w:val="uk-UA"/>
        </w:rPr>
      </w:pPr>
      <w:r>
        <w:rPr>
          <w:rFonts w:ascii="Times New Roman KK EK" w:hAnsi="Times New Roman KK EK"/>
          <w:sz w:val="28"/>
          <w:lang w:val="uk-UA"/>
        </w:rPr>
        <w:t>әдiснамалық бiлiмдер деңгейiн және олардың педагогикадағы ерекшелiгiн;</w:t>
      </w:r>
    </w:p>
    <w:p w:rsidR="00E0416E" w:rsidRDefault="00E0416E" w:rsidP="00163D48">
      <w:pPr>
        <w:numPr>
          <w:ilvl w:val="0"/>
          <w:numId w:val="2"/>
        </w:numPr>
        <w:tabs>
          <w:tab w:val="num" w:pos="0"/>
        </w:tabs>
        <w:ind w:left="0" w:right="-2" w:firstLine="567"/>
        <w:jc w:val="both"/>
        <w:rPr>
          <w:rFonts w:ascii="Times New Roman KK EK" w:hAnsi="Times New Roman KK EK"/>
          <w:sz w:val="28"/>
          <w:lang w:val="uk-UA"/>
        </w:rPr>
      </w:pPr>
      <w:r>
        <w:rPr>
          <w:rFonts w:ascii="Times New Roman KK EK" w:hAnsi="Times New Roman KK EK"/>
          <w:sz w:val="28"/>
          <w:lang w:val="uk-UA"/>
        </w:rPr>
        <w:t>педагогикалық зерттеудiң нақтылы әдiснамалық принциптерiн;</w:t>
      </w:r>
    </w:p>
    <w:p w:rsidR="00E0416E" w:rsidRDefault="00E0416E" w:rsidP="00163D48">
      <w:pPr>
        <w:numPr>
          <w:ilvl w:val="0"/>
          <w:numId w:val="2"/>
        </w:numPr>
        <w:tabs>
          <w:tab w:val="num" w:pos="0"/>
        </w:tabs>
        <w:ind w:left="0" w:right="-2" w:firstLine="567"/>
        <w:jc w:val="both"/>
        <w:rPr>
          <w:rFonts w:ascii="Times New Roman KK EK" w:hAnsi="Times New Roman KK EK"/>
          <w:sz w:val="28"/>
          <w:lang w:val="uk-UA"/>
        </w:rPr>
      </w:pPr>
      <w:r>
        <w:rPr>
          <w:rFonts w:ascii="Times New Roman KK EK" w:hAnsi="Times New Roman KK EK"/>
          <w:sz w:val="28"/>
          <w:lang w:val="uk-UA"/>
        </w:rPr>
        <w:t>педагогикалық зерттеудi ұйымдастырудың құрылымы мен әдiстемесiн.</w:t>
      </w:r>
    </w:p>
    <w:p w:rsidR="00E0416E" w:rsidRDefault="00E0416E" w:rsidP="00E0416E">
      <w:pPr>
        <w:ind w:left="-349" w:right="-2" w:firstLine="568"/>
        <w:jc w:val="both"/>
        <w:rPr>
          <w:rFonts w:ascii="Times New Roman KK EK" w:hAnsi="Times New Roman KK EK"/>
          <w:sz w:val="28"/>
          <w:lang w:val="uk-UA"/>
        </w:rPr>
      </w:pPr>
    </w:p>
    <w:p w:rsidR="00E0416E" w:rsidRDefault="00E0416E" w:rsidP="00E0416E">
      <w:pPr>
        <w:ind w:left="371" w:right="-2" w:firstLine="1069"/>
        <w:jc w:val="both"/>
        <w:rPr>
          <w:rFonts w:ascii="Times New Roman KK EK" w:hAnsi="Times New Roman KK EK"/>
          <w:sz w:val="28"/>
          <w:lang w:val="uk-UA"/>
        </w:rPr>
      </w:pPr>
      <w:r>
        <w:rPr>
          <w:rFonts w:ascii="Times New Roman KK EK" w:hAnsi="Times New Roman KK EK"/>
          <w:sz w:val="28"/>
          <w:lang w:val="uk-UA"/>
        </w:rPr>
        <w:t>Студент игеруi тиiс:</w:t>
      </w:r>
    </w:p>
    <w:p w:rsidR="00E0416E" w:rsidRDefault="00E0416E" w:rsidP="00163D48">
      <w:pPr>
        <w:numPr>
          <w:ilvl w:val="0"/>
          <w:numId w:val="2"/>
        </w:numPr>
        <w:ind w:right="-2" w:firstLine="568"/>
        <w:jc w:val="both"/>
        <w:rPr>
          <w:rFonts w:ascii="Times New Roman KK EK" w:hAnsi="Times New Roman KK EK"/>
          <w:sz w:val="28"/>
          <w:lang w:val="uk-UA"/>
        </w:rPr>
      </w:pPr>
      <w:r>
        <w:rPr>
          <w:rFonts w:ascii="Times New Roman KK EK" w:hAnsi="Times New Roman KK EK"/>
          <w:sz w:val="28"/>
          <w:lang w:val="uk-UA"/>
        </w:rPr>
        <w:t>педагогика ғылымының әдiснамасының мәнiн айқындауды;</w:t>
      </w:r>
    </w:p>
    <w:p w:rsidR="00E0416E" w:rsidRDefault="00E0416E" w:rsidP="00163D48">
      <w:pPr>
        <w:numPr>
          <w:ilvl w:val="0"/>
          <w:numId w:val="2"/>
        </w:numPr>
        <w:ind w:right="-2" w:firstLine="568"/>
        <w:jc w:val="both"/>
        <w:rPr>
          <w:rFonts w:ascii="Times New Roman KK EK" w:hAnsi="Times New Roman KK EK"/>
          <w:sz w:val="28"/>
          <w:lang w:val="uk-UA"/>
        </w:rPr>
      </w:pPr>
      <w:r>
        <w:rPr>
          <w:rFonts w:ascii="Times New Roman KK EK" w:hAnsi="Times New Roman KK EK"/>
          <w:sz w:val="28"/>
          <w:lang w:val="uk-UA"/>
        </w:rPr>
        <w:t>педагогикалық ғылыми зерттеу жұмысының құрылымын айқындауды;</w:t>
      </w:r>
    </w:p>
    <w:p w:rsidR="00E0416E" w:rsidRDefault="00E0416E" w:rsidP="00163D48">
      <w:pPr>
        <w:numPr>
          <w:ilvl w:val="0"/>
          <w:numId w:val="2"/>
        </w:numPr>
        <w:ind w:right="-2" w:firstLine="568"/>
        <w:jc w:val="both"/>
        <w:rPr>
          <w:rFonts w:ascii="Times New Roman KK EK" w:hAnsi="Times New Roman KK EK"/>
          <w:sz w:val="28"/>
          <w:lang w:val="uk-UA"/>
        </w:rPr>
      </w:pPr>
      <w:r>
        <w:rPr>
          <w:rFonts w:ascii="Times New Roman KK EK" w:hAnsi="Times New Roman KK EK"/>
          <w:sz w:val="28"/>
          <w:lang w:val="uk-UA"/>
        </w:rPr>
        <w:t>педагогикалық зерттеудiң логикасы мен мазмұнын айқындауды;</w:t>
      </w:r>
    </w:p>
    <w:p w:rsidR="00E0416E" w:rsidRDefault="00E0416E" w:rsidP="00163D48">
      <w:pPr>
        <w:numPr>
          <w:ilvl w:val="0"/>
          <w:numId w:val="2"/>
        </w:numPr>
        <w:tabs>
          <w:tab w:val="num" w:pos="0"/>
        </w:tabs>
        <w:ind w:left="0" w:right="-2" w:firstLine="568"/>
        <w:jc w:val="both"/>
        <w:rPr>
          <w:rFonts w:ascii="Times New Roman KK EK" w:hAnsi="Times New Roman KK EK"/>
          <w:sz w:val="28"/>
          <w:lang w:val="uk-UA"/>
        </w:rPr>
      </w:pPr>
      <w:r>
        <w:rPr>
          <w:rFonts w:ascii="Times New Roman KK EK" w:hAnsi="Times New Roman KK EK"/>
          <w:sz w:val="28"/>
          <w:lang w:val="uk-UA"/>
        </w:rPr>
        <w:t>педагогикалық процесс барысында әдiснама заңдылықтарын басшлыққа алуды;</w:t>
      </w:r>
    </w:p>
    <w:p w:rsidR="00E0416E" w:rsidRDefault="00E0416E" w:rsidP="00163D48">
      <w:pPr>
        <w:numPr>
          <w:ilvl w:val="0"/>
          <w:numId w:val="2"/>
        </w:numPr>
        <w:tabs>
          <w:tab w:val="num" w:pos="0"/>
        </w:tabs>
        <w:ind w:left="0" w:right="-2" w:firstLine="568"/>
        <w:jc w:val="both"/>
        <w:rPr>
          <w:rFonts w:ascii="Times New Roman KK EK" w:hAnsi="Times New Roman KK EK"/>
          <w:sz w:val="28"/>
          <w:lang w:val="uk-UA"/>
        </w:rPr>
      </w:pPr>
      <w:r>
        <w:rPr>
          <w:rFonts w:ascii="Times New Roman KK EK" w:hAnsi="Times New Roman KK EK"/>
          <w:sz w:val="28"/>
          <w:lang w:val="uk-UA"/>
        </w:rPr>
        <w:t>педагогикалық зерттеу жұмысын ұйымдастыру мен оның нәтижесiне талдау жасауды.</w:t>
      </w:r>
    </w:p>
    <w:p w:rsidR="00E0416E" w:rsidRDefault="00E0416E" w:rsidP="00E0416E">
      <w:pPr>
        <w:tabs>
          <w:tab w:val="num" w:pos="0"/>
        </w:tabs>
        <w:ind w:right="-2" w:firstLine="568"/>
        <w:jc w:val="both"/>
        <w:rPr>
          <w:rFonts w:ascii="Times New Roman KK EK" w:hAnsi="Times New Roman KK EK"/>
          <w:sz w:val="28"/>
          <w:lang w:val="uk-UA"/>
        </w:rPr>
      </w:pPr>
    </w:p>
    <w:p w:rsidR="00E0416E" w:rsidRDefault="00E0416E" w:rsidP="00E0416E">
      <w:pPr>
        <w:tabs>
          <w:tab w:val="num" w:pos="0"/>
        </w:tabs>
        <w:ind w:right="-2" w:firstLine="568"/>
        <w:jc w:val="both"/>
        <w:rPr>
          <w:rFonts w:ascii="Times New Roman KK EK" w:hAnsi="Times New Roman KK EK"/>
          <w:sz w:val="28"/>
          <w:lang w:val="uk-UA"/>
        </w:rPr>
      </w:pPr>
      <w:r>
        <w:rPr>
          <w:rFonts w:ascii="Times New Roman KK EK" w:hAnsi="Times New Roman KK EK"/>
          <w:sz w:val="28"/>
          <w:lang w:val="uk-UA"/>
        </w:rPr>
        <w:tab/>
      </w:r>
      <w:r>
        <w:rPr>
          <w:rFonts w:ascii="Times New Roman KK EK" w:hAnsi="Times New Roman KK EK"/>
          <w:sz w:val="28"/>
          <w:lang w:val="uk-UA"/>
        </w:rPr>
        <w:tab/>
        <w:t>Ұсынылатын әдебиеттер.</w:t>
      </w:r>
    </w:p>
    <w:p w:rsidR="00E0416E" w:rsidRDefault="00E0416E" w:rsidP="00E0416E">
      <w:pPr>
        <w:ind w:right="-2" w:firstLine="568"/>
        <w:jc w:val="both"/>
        <w:rPr>
          <w:rFonts w:ascii="Times New Roman KK EK" w:hAnsi="Times New Roman KK EK"/>
          <w:sz w:val="28"/>
          <w:lang w:val="uk-UA"/>
        </w:rPr>
      </w:pPr>
    </w:p>
    <w:p w:rsidR="00E0416E" w:rsidRDefault="00E0416E" w:rsidP="00E0416E">
      <w:pPr>
        <w:ind w:right="45" w:firstLine="567"/>
        <w:jc w:val="both"/>
        <w:rPr>
          <w:rFonts w:ascii="Times New Roman KK EK" w:hAnsi="Times New Roman KK EK"/>
          <w:sz w:val="28"/>
          <w:lang w:val="uk-UA"/>
        </w:rPr>
      </w:pPr>
      <w:r>
        <w:rPr>
          <w:rFonts w:ascii="Times New Roman KK EK" w:hAnsi="Times New Roman KK EK"/>
          <w:sz w:val="28"/>
          <w:lang w:val="uk-UA"/>
        </w:rPr>
        <w:t>1. Педагогика /Абай атындағы Алматы мемлекеттiк педагогикалық университетi, педагогика кафедрасының авторлар үжымы, Алматы, 2003.</w:t>
      </w:r>
    </w:p>
    <w:p w:rsidR="00E0416E" w:rsidRDefault="00E0416E" w:rsidP="00163D48">
      <w:pPr>
        <w:numPr>
          <w:ilvl w:val="0"/>
          <w:numId w:val="21"/>
        </w:numPr>
        <w:ind w:left="0" w:right="-2" w:firstLine="567"/>
        <w:jc w:val="both"/>
        <w:rPr>
          <w:rFonts w:ascii="Times New Roman KK EK" w:hAnsi="Times New Roman KK EK"/>
          <w:sz w:val="28"/>
          <w:lang w:val="uk-UA"/>
        </w:rPr>
      </w:pPr>
      <w:r>
        <w:rPr>
          <w:rFonts w:ascii="Times New Roman KK EK" w:hAnsi="Times New Roman KK EK"/>
          <w:sz w:val="28"/>
          <w:lang w:val="uk-UA"/>
        </w:rPr>
        <w:t>Қоянбаев Ж.Б., Қоянбаев Р.М. Педагогика, Астана, 1998.</w:t>
      </w:r>
    </w:p>
    <w:p w:rsidR="00E0416E" w:rsidRDefault="00E0416E" w:rsidP="00163D48">
      <w:pPr>
        <w:numPr>
          <w:ilvl w:val="0"/>
          <w:numId w:val="21"/>
        </w:numPr>
        <w:ind w:left="0" w:right="-2" w:firstLine="567"/>
        <w:jc w:val="both"/>
        <w:rPr>
          <w:rFonts w:ascii="Times New Roman KK EK" w:hAnsi="Times New Roman KK EK"/>
          <w:sz w:val="28"/>
          <w:lang w:val="uk-UA"/>
        </w:rPr>
      </w:pPr>
      <w:r>
        <w:rPr>
          <w:rFonts w:ascii="Times New Roman KK EK" w:hAnsi="Times New Roman KK EK"/>
          <w:sz w:val="28"/>
          <w:lang w:val="uk-UA"/>
        </w:rPr>
        <w:t>Гребенюк О.С., Рожков М.И. Общие основы педагогики, Москва, 2003.</w:t>
      </w:r>
    </w:p>
    <w:p w:rsidR="00E0416E" w:rsidRDefault="00E0416E" w:rsidP="00163D48">
      <w:pPr>
        <w:numPr>
          <w:ilvl w:val="0"/>
          <w:numId w:val="21"/>
        </w:numPr>
        <w:ind w:left="0" w:right="-2" w:firstLine="567"/>
        <w:jc w:val="both"/>
        <w:rPr>
          <w:rFonts w:ascii="Times New Roman KK EK" w:hAnsi="Times New Roman KK EK"/>
          <w:sz w:val="28"/>
          <w:lang w:val="uk-UA"/>
        </w:rPr>
      </w:pPr>
      <w:r>
        <w:rPr>
          <w:rFonts w:ascii="Times New Roman KK EK" w:hAnsi="Times New Roman KK EK"/>
          <w:sz w:val="28"/>
          <w:lang w:val="uk-UA"/>
        </w:rPr>
        <w:t>Бейсенбаева А.А. Оқыту процесiн пән аралық байланыс негiзiнде ұйымдастыру. Алматы, "Рауан", 1995.</w:t>
      </w:r>
    </w:p>
    <w:p w:rsidR="00E0416E" w:rsidRDefault="00E0416E" w:rsidP="00163D48">
      <w:pPr>
        <w:numPr>
          <w:ilvl w:val="0"/>
          <w:numId w:val="21"/>
        </w:numPr>
        <w:ind w:left="0" w:right="-2" w:firstLine="567"/>
        <w:jc w:val="both"/>
        <w:rPr>
          <w:rFonts w:ascii="Times New Roman KK EK" w:hAnsi="Times New Roman KK EK"/>
          <w:sz w:val="28"/>
          <w:lang w:val="uk-UA"/>
        </w:rPr>
      </w:pPr>
      <w:r>
        <w:rPr>
          <w:rFonts w:ascii="Times New Roman KK EK" w:hAnsi="Times New Roman KK EK"/>
          <w:sz w:val="28"/>
          <w:lang w:val="uk-UA"/>
        </w:rPr>
        <w:t>Лихачев Б.Т. Педагогика, Москва, 2001.</w:t>
      </w:r>
    </w:p>
    <w:p w:rsidR="00E0416E" w:rsidRDefault="00E0416E" w:rsidP="00163D48">
      <w:pPr>
        <w:numPr>
          <w:ilvl w:val="0"/>
          <w:numId w:val="21"/>
        </w:numPr>
        <w:ind w:left="0" w:right="-2" w:firstLine="567"/>
        <w:jc w:val="both"/>
        <w:rPr>
          <w:rFonts w:ascii="Times New Roman KK EK" w:hAnsi="Times New Roman KK EK"/>
          <w:sz w:val="28"/>
          <w:lang w:val="uk-UA"/>
        </w:rPr>
      </w:pPr>
      <w:r>
        <w:rPr>
          <w:rFonts w:ascii="Times New Roman KK EK" w:hAnsi="Times New Roman KK EK"/>
          <w:sz w:val="28"/>
          <w:lang w:val="uk-UA"/>
        </w:rPr>
        <w:t>Әбиев Ж., Бабаев С., Құдиярова А. Педагогика, Алматы,2004.</w:t>
      </w:r>
    </w:p>
    <w:p w:rsidR="00E0416E" w:rsidRPr="000D0E85"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7. Скаткин М.Н. Методология и методика педагогических исследований. Москва. 1986.</w:t>
      </w:r>
    </w:p>
    <w:p w:rsidR="00E0416E" w:rsidRDefault="00E0416E" w:rsidP="00E0416E">
      <w:pPr>
        <w:tabs>
          <w:tab w:val="num" w:pos="0"/>
        </w:tabs>
        <w:ind w:right="-2" w:firstLine="568"/>
        <w:jc w:val="both"/>
        <w:rPr>
          <w:rFonts w:ascii="Times New Roman KK EK" w:hAnsi="Times New Roman KK EK"/>
          <w:sz w:val="28"/>
          <w:lang w:val="uk-UA"/>
        </w:rPr>
      </w:pPr>
    </w:p>
    <w:p w:rsidR="00E0416E" w:rsidRDefault="00E0416E" w:rsidP="00E0416E">
      <w:pPr>
        <w:tabs>
          <w:tab w:val="num" w:pos="0"/>
        </w:tabs>
        <w:ind w:right="-2" w:firstLine="568"/>
        <w:jc w:val="both"/>
        <w:rPr>
          <w:rFonts w:ascii="Times New Roman KK EK" w:hAnsi="Times New Roman KK EK"/>
          <w:sz w:val="28"/>
          <w:lang w:val="uk-UA"/>
        </w:rPr>
      </w:pPr>
    </w:p>
    <w:p w:rsidR="00E0416E" w:rsidRDefault="00E0416E" w:rsidP="00E0416E">
      <w:pPr>
        <w:tabs>
          <w:tab w:val="num" w:pos="0"/>
        </w:tabs>
        <w:ind w:right="-2" w:firstLine="568"/>
        <w:jc w:val="both"/>
        <w:rPr>
          <w:rFonts w:ascii="Times New Roman KK EK" w:hAnsi="Times New Roman KK EK"/>
          <w:sz w:val="28"/>
          <w:lang w:val="uk-UA"/>
        </w:rPr>
      </w:pPr>
      <w:r>
        <w:rPr>
          <w:rFonts w:ascii="Times New Roman KK EK" w:hAnsi="Times New Roman KK EK"/>
          <w:sz w:val="28"/>
          <w:lang w:val="uk-UA"/>
        </w:rPr>
        <w:t xml:space="preserve">                                   Әдiстемелiк нұсқау</w:t>
      </w:r>
    </w:p>
    <w:p w:rsidR="00E0416E" w:rsidRDefault="00E0416E" w:rsidP="00E0416E">
      <w:pPr>
        <w:tabs>
          <w:tab w:val="num" w:pos="0"/>
        </w:tabs>
        <w:ind w:right="-2" w:firstLine="568"/>
        <w:jc w:val="both"/>
        <w:rPr>
          <w:rFonts w:ascii="Times New Roman KK EK" w:hAnsi="Times New Roman KK EK"/>
          <w:sz w:val="28"/>
          <w:lang w:val="uk-UA"/>
        </w:rPr>
      </w:pPr>
    </w:p>
    <w:p w:rsidR="00E0416E" w:rsidRDefault="00E0416E" w:rsidP="00E0416E">
      <w:pPr>
        <w:tabs>
          <w:tab w:val="num" w:pos="0"/>
        </w:tabs>
        <w:ind w:firstLine="568"/>
        <w:jc w:val="both"/>
        <w:rPr>
          <w:rFonts w:ascii="Times New Roman KK EK" w:hAnsi="Times New Roman KK EK"/>
          <w:sz w:val="28"/>
          <w:lang w:val="uk-UA"/>
        </w:rPr>
      </w:pPr>
      <w:r>
        <w:rPr>
          <w:rFonts w:ascii="Times New Roman KK EK" w:hAnsi="Times New Roman KK EK"/>
          <w:sz w:val="28"/>
          <w:lang w:val="uk-UA"/>
        </w:rPr>
        <w:t>Тақырып бойынша семинарға дайындалуда мынадай бiрiздiлiктi ескеру ұсынылады: тiзiмде көрсетiлген әдебиеттермен жұмыс жасай отырып оқу материалын зерделеңiз; глоссарийде берiлген мәлiметтердi пайдалана отырып, жалпы әдiснама түсiнiгiнiң мәнiн және педагогика ғылымының әдiснамасы мен оның ғылымдағы орнын айқындаңыз; теориялық мәлiметтердi оқығанда сабақта талқылау қарастырылатын сұрақтарға жан-жақты жауаптар табуға тырысыңыз; педагогикалық зерттеудiң  құрылымын оқып үйренуде авторефераттарды пайдаланыңыз; студент ненi бiлуi және меңгеруi керектiгiн естен шығармаңыз.</w:t>
      </w:r>
    </w:p>
    <w:p w:rsidR="00E0416E" w:rsidRDefault="00E0416E" w:rsidP="00E0416E">
      <w:pPr>
        <w:tabs>
          <w:tab w:val="num" w:pos="0"/>
        </w:tabs>
        <w:ind w:firstLine="568"/>
        <w:jc w:val="both"/>
        <w:rPr>
          <w:rFonts w:ascii="Times New Roman KK EK" w:hAnsi="Times New Roman KK EK"/>
          <w:sz w:val="28"/>
          <w:lang w:val="uk-UA"/>
        </w:rPr>
      </w:pPr>
    </w:p>
    <w:p w:rsidR="00E0416E" w:rsidRDefault="00E0416E" w:rsidP="00E0416E">
      <w:pPr>
        <w:tabs>
          <w:tab w:val="num" w:pos="0"/>
        </w:tabs>
        <w:ind w:firstLine="568"/>
        <w:jc w:val="both"/>
        <w:rPr>
          <w:rFonts w:ascii="Times New Roman KK EK" w:hAnsi="Times New Roman KK EK"/>
          <w:sz w:val="28"/>
          <w:lang w:val="uk-UA"/>
        </w:rPr>
      </w:pPr>
      <w:r>
        <w:rPr>
          <w:rFonts w:ascii="Times New Roman KK EK" w:hAnsi="Times New Roman KK EK"/>
          <w:sz w:val="28"/>
          <w:lang w:val="uk-UA"/>
        </w:rPr>
        <w:t>Студенттердiң өз бетiнше орындауы үшiн тапсырмалар</w:t>
      </w:r>
    </w:p>
    <w:p w:rsidR="00E0416E" w:rsidRDefault="00E0416E" w:rsidP="00E0416E">
      <w:pPr>
        <w:tabs>
          <w:tab w:val="num" w:pos="0"/>
        </w:tabs>
        <w:ind w:firstLine="568"/>
        <w:jc w:val="both"/>
        <w:rPr>
          <w:rFonts w:ascii="Times New Roman KK EK" w:hAnsi="Times New Roman KK EK"/>
          <w:sz w:val="28"/>
          <w:lang w:val="uk-UA"/>
        </w:rPr>
      </w:pPr>
    </w:p>
    <w:p w:rsidR="00E0416E" w:rsidRDefault="00E0416E" w:rsidP="00163D48">
      <w:pPr>
        <w:numPr>
          <w:ilvl w:val="0"/>
          <w:numId w:val="74"/>
        </w:numPr>
        <w:tabs>
          <w:tab w:val="num" w:pos="0"/>
        </w:tabs>
        <w:ind w:left="0" w:firstLine="568"/>
        <w:jc w:val="both"/>
        <w:rPr>
          <w:rFonts w:ascii="Times New Roman KK EK" w:hAnsi="Times New Roman KK EK"/>
          <w:sz w:val="28"/>
          <w:lang w:val="uk-UA"/>
        </w:rPr>
      </w:pPr>
      <w:r>
        <w:rPr>
          <w:rFonts w:ascii="Times New Roman KK EK" w:hAnsi="Times New Roman KK EK"/>
          <w:sz w:val="28"/>
          <w:lang w:val="uk-UA"/>
        </w:rPr>
        <w:t>Әдiснама не үшiн қажет екендiгiн дәлелдеңiз.</w:t>
      </w:r>
    </w:p>
    <w:p w:rsidR="00E0416E" w:rsidRDefault="00E0416E" w:rsidP="00163D48">
      <w:pPr>
        <w:numPr>
          <w:ilvl w:val="0"/>
          <w:numId w:val="74"/>
        </w:numPr>
        <w:tabs>
          <w:tab w:val="num" w:pos="0"/>
        </w:tabs>
        <w:ind w:left="0" w:firstLine="568"/>
        <w:jc w:val="both"/>
        <w:rPr>
          <w:rFonts w:ascii="Times New Roman KK EK" w:hAnsi="Times New Roman KK EK"/>
          <w:sz w:val="28"/>
          <w:lang w:val="uk-UA"/>
        </w:rPr>
      </w:pPr>
      <w:r>
        <w:rPr>
          <w:rFonts w:ascii="Times New Roman KK EK" w:hAnsi="Times New Roman KK EK"/>
          <w:sz w:val="28"/>
          <w:lang w:val="uk-UA"/>
        </w:rPr>
        <w:t>Педагогтың әдiснамалық мәдениетiн сипаттайтын қасиеттердi терiп жазыңыз және жауабыңызды дәлелдеңiз.</w:t>
      </w:r>
    </w:p>
    <w:p w:rsidR="00E0416E" w:rsidRDefault="00E0416E" w:rsidP="00163D48">
      <w:pPr>
        <w:numPr>
          <w:ilvl w:val="0"/>
          <w:numId w:val="74"/>
        </w:numPr>
        <w:tabs>
          <w:tab w:val="num" w:pos="0"/>
        </w:tabs>
        <w:ind w:left="0" w:firstLine="568"/>
        <w:jc w:val="both"/>
        <w:rPr>
          <w:rFonts w:ascii="Times New Roman KK EK" w:hAnsi="Times New Roman KK EK"/>
          <w:sz w:val="28"/>
          <w:lang w:val="uk-UA"/>
        </w:rPr>
      </w:pPr>
      <w:r>
        <w:rPr>
          <w:rFonts w:ascii="Times New Roman KK EK" w:hAnsi="Times New Roman KK EK"/>
          <w:sz w:val="28"/>
          <w:lang w:val="uk-UA"/>
        </w:rPr>
        <w:t>Педагогикалық зерттеу проблемасы  бойынша  тақырып құрастырыңыз.</w:t>
      </w:r>
    </w:p>
    <w:p w:rsidR="00E0416E" w:rsidRDefault="00E0416E" w:rsidP="00163D48">
      <w:pPr>
        <w:numPr>
          <w:ilvl w:val="0"/>
          <w:numId w:val="74"/>
        </w:numPr>
        <w:tabs>
          <w:tab w:val="num" w:pos="0"/>
        </w:tabs>
        <w:ind w:left="0" w:firstLine="568"/>
        <w:jc w:val="both"/>
        <w:rPr>
          <w:rFonts w:ascii="Times New Roman KK EK" w:hAnsi="Times New Roman KK EK"/>
          <w:sz w:val="28"/>
          <w:lang w:val="uk-UA"/>
        </w:rPr>
      </w:pPr>
      <w:r>
        <w:rPr>
          <w:rFonts w:ascii="Times New Roman KK EK" w:hAnsi="Times New Roman KK EK"/>
          <w:sz w:val="28"/>
          <w:lang w:val="uk-UA"/>
        </w:rPr>
        <w:t>Сiз таңдаған  тақырып бойынша педагогикалық зерттеу жұмысының жоспарын жасаңыз және зерттеу этаптарын көрсетiңiз.</w:t>
      </w:r>
    </w:p>
    <w:p w:rsidR="00E0416E" w:rsidRDefault="00E0416E" w:rsidP="00E0416E">
      <w:pPr>
        <w:tabs>
          <w:tab w:val="num" w:pos="0"/>
        </w:tabs>
        <w:ind w:firstLine="568"/>
        <w:jc w:val="both"/>
        <w:rPr>
          <w:rFonts w:ascii="Times New Roman KK EK" w:hAnsi="Times New Roman KK EK"/>
          <w:sz w:val="28"/>
          <w:lang w:val="uk-UA"/>
        </w:rPr>
      </w:pPr>
    </w:p>
    <w:p w:rsidR="00E0416E" w:rsidRDefault="00E0416E" w:rsidP="00E0416E">
      <w:pPr>
        <w:tabs>
          <w:tab w:val="num" w:pos="0"/>
        </w:tabs>
        <w:ind w:firstLine="568"/>
        <w:jc w:val="both"/>
        <w:rPr>
          <w:rFonts w:ascii="Times New Roman KK EK" w:hAnsi="Times New Roman KK EK"/>
          <w:sz w:val="28"/>
          <w:lang w:val="uk-UA"/>
        </w:rPr>
      </w:pPr>
    </w:p>
    <w:p w:rsidR="00E0416E" w:rsidRDefault="00E0416E" w:rsidP="00E0416E">
      <w:pPr>
        <w:tabs>
          <w:tab w:val="num" w:pos="0"/>
        </w:tabs>
        <w:ind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b/>
          <w:sz w:val="28"/>
          <w:lang w:val="uk-UA"/>
        </w:rPr>
      </w:pPr>
      <w:r>
        <w:rPr>
          <w:rFonts w:ascii="Times New Roman KK EK" w:hAnsi="Times New Roman KK EK"/>
          <w:b/>
          <w:sz w:val="28"/>
          <w:lang w:val="uk-UA"/>
        </w:rPr>
        <w:t>4-сабақ. Педагогика ғылымының зерттеу әдiстерi.</w:t>
      </w:r>
    </w:p>
    <w:p w:rsidR="00E0416E" w:rsidRDefault="00E0416E" w:rsidP="00E0416E">
      <w:pPr>
        <w:ind w:right="45" w:firstLine="568"/>
        <w:jc w:val="both"/>
        <w:rPr>
          <w:rFonts w:ascii="Times New Roman KK EK" w:hAnsi="Times New Roman KK EK"/>
          <w:b/>
          <w:sz w:val="28"/>
          <w:lang w:val="uk-UA"/>
        </w:rPr>
      </w:pP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b/>
          <w:sz w:val="28"/>
          <w:lang w:val="uk-UA"/>
        </w:rPr>
        <w:t xml:space="preserve">Сабақтың  мақсаты - </w:t>
      </w:r>
      <w:r>
        <w:rPr>
          <w:rFonts w:ascii="Times New Roman KK EK" w:hAnsi="Times New Roman KK EK"/>
          <w:sz w:val="28"/>
          <w:lang w:val="uk-UA"/>
        </w:rPr>
        <w:t>педагогикалық ғылыми зертеудiң әдiстерiн және оны практика барысында тиiмдi  пайдалануды игеру.</w:t>
      </w:r>
    </w:p>
    <w:p w:rsidR="00E0416E" w:rsidRDefault="00E0416E" w:rsidP="00E0416E">
      <w:pPr>
        <w:ind w:right="45" w:firstLine="568"/>
        <w:jc w:val="both"/>
        <w:rPr>
          <w:rFonts w:ascii="Times New Roman KK EK" w:hAnsi="Times New Roman KK EK"/>
          <w:b/>
          <w:sz w:val="28"/>
          <w:lang w:val="uk-UA"/>
        </w:rPr>
      </w:pPr>
      <w:r>
        <w:rPr>
          <w:rFonts w:ascii="Times New Roman KK EK" w:hAnsi="Times New Roman KK EK"/>
          <w:b/>
          <w:sz w:val="28"/>
          <w:lang w:val="uk-UA"/>
        </w:rPr>
        <w:t xml:space="preserve"> </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Негiзгi ұғымдар: әдiс, әдiстер жүйесi, теориялық әдiстер, эмпирикалық әдiстер, анализ, синтез, эксперимент, тест.</w:t>
      </w: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 xml:space="preserve"> </w:t>
      </w: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uk-UA"/>
        </w:rPr>
        <w:t xml:space="preserve">Сабақта талқыланатын </w:t>
      </w:r>
      <w:r>
        <w:rPr>
          <w:rFonts w:ascii="Times New Roman KK EK" w:hAnsi="Times New Roman KK EK"/>
          <w:sz w:val="28"/>
          <w:lang w:val="kk-KZ"/>
        </w:rPr>
        <w:t xml:space="preserve"> сұрақтар:</w:t>
      </w:r>
    </w:p>
    <w:p w:rsidR="00E0416E" w:rsidRDefault="00E0416E" w:rsidP="00E0416E">
      <w:pPr>
        <w:ind w:right="45" w:firstLine="568"/>
        <w:jc w:val="both"/>
        <w:rPr>
          <w:rFonts w:ascii="Times New Roman KK EK" w:hAnsi="Times New Roman KK EK"/>
          <w:sz w:val="28"/>
          <w:lang w:val="uk-UA"/>
        </w:rPr>
      </w:pPr>
    </w:p>
    <w:p w:rsidR="00E0416E" w:rsidRDefault="00E0416E" w:rsidP="00163D48">
      <w:pPr>
        <w:numPr>
          <w:ilvl w:val="0"/>
          <w:numId w:val="75"/>
        </w:numPr>
        <w:ind w:right="45"/>
        <w:jc w:val="both"/>
        <w:rPr>
          <w:rFonts w:ascii="Times New Roman KK EK" w:hAnsi="Times New Roman KK EK"/>
          <w:sz w:val="28"/>
          <w:lang w:val="uk-UA"/>
        </w:rPr>
      </w:pPr>
      <w:r>
        <w:rPr>
          <w:rFonts w:ascii="Times New Roman KK EK" w:hAnsi="Times New Roman KK EK"/>
          <w:sz w:val="28"/>
          <w:lang w:val="uk-UA"/>
        </w:rPr>
        <w:t>Зерттеу әдiстерi туралы түсiнiк.</w:t>
      </w:r>
    </w:p>
    <w:p w:rsidR="00E0416E" w:rsidRDefault="00E0416E" w:rsidP="00163D48">
      <w:pPr>
        <w:numPr>
          <w:ilvl w:val="0"/>
          <w:numId w:val="75"/>
        </w:numPr>
        <w:ind w:right="45"/>
        <w:jc w:val="both"/>
        <w:rPr>
          <w:rFonts w:ascii="Times New Roman KK EK" w:hAnsi="Times New Roman KK EK"/>
          <w:sz w:val="28"/>
          <w:lang w:val="uk-UA"/>
        </w:rPr>
      </w:pPr>
      <w:r>
        <w:rPr>
          <w:rFonts w:ascii="Times New Roman KK EK" w:hAnsi="Times New Roman KK EK"/>
          <w:sz w:val="28"/>
          <w:lang w:val="uk-UA"/>
        </w:rPr>
        <w:t>Зерттеу әдiстерiнiң түрлерi және оларға  сипаттама.</w:t>
      </w:r>
    </w:p>
    <w:p w:rsidR="00E0416E" w:rsidRDefault="00E0416E" w:rsidP="00163D48">
      <w:pPr>
        <w:numPr>
          <w:ilvl w:val="0"/>
          <w:numId w:val="75"/>
        </w:numPr>
        <w:ind w:right="45"/>
        <w:jc w:val="both"/>
        <w:rPr>
          <w:rFonts w:ascii="Times New Roman KK EK" w:hAnsi="Times New Roman KK EK"/>
          <w:sz w:val="28"/>
          <w:lang w:val="uk-UA"/>
        </w:rPr>
      </w:pPr>
      <w:r>
        <w:rPr>
          <w:rFonts w:ascii="Times New Roman KK EK" w:hAnsi="Times New Roman KK EK"/>
          <w:sz w:val="28"/>
          <w:lang w:val="uk-UA"/>
        </w:rPr>
        <w:t>Зерттеу әдiстерiнiң  өзара байланысы.</w:t>
      </w:r>
    </w:p>
    <w:p w:rsidR="00E0416E" w:rsidRDefault="00E0416E" w:rsidP="00163D48">
      <w:pPr>
        <w:numPr>
          <w:ilvl w:val="0"/>
          <w:numId w:val="75"/>
        </w:numPr>
        <w:ind w:right="45"/>
        <w:jc w:val="both"/>
        <w:rPr>
          <w:rFonts w:ascii="Times New Roman KK EK" w:hAnsi="Times New Roman KK EK"/>
          <w:sz w:val="28"/>
          <w:lang w:val="uk-UA"/>
        </w:rPr>
      </w:pPr>
      <w:r>
        <w:rPr>
          <w:rFonts w:ascii="Times New Roman KK EK" w:hAnsi="Times New Roman KK EK"/>
          <w:sz w:val="28"/>
          <w:lang w:val="uk-UA"/>
        </w:rPr>
        <w:t>Зерттеу жұмысына қойылатын талаптар.</w:t>
      </w:r>
    </w:p>
    <w:p w:rsidR="00E0416E" w:rsidRDefault="00E0416E" w:rsidP="00E0416E">
      <w:pPr>
        <w:tabs>
          <w:tab w:val="num" w:pos="0"/>
        </w:tabs>
        <w:ind w:right="-1090" w:firstLine="568"/>
        <w:jc w:val="both"/>
        <w:rPr>
          <w:rFonts w:ascii="Times New Roman KK EK" w:hAnsi="Times New Roman KK EK"/>
          <w:b/>
          <w:sz w:val="28"/>
          <w:lang w:val="uk-UA"/>
        </w:rPr>
      </w:pPr>
    </w:p>
    <w:p w:rsidR="00E0416E" w:rsidRDefault="00E0416E" w:rsidP="00E0416E">
      <w:pPr>
        <w:tabs>
          <w:tab w:val="num" w:pos="0"/>
        </w:tabs>
        <w:ind w:right="-1090" w:firstLine="568"/>
        <w:jc w:val="both"/>
        <w:rPr>
          <w:rFonts w:ascii="Times New Roman KK EK" w:hAnsi="Times New Roman KK EK"/>
          <w:sz w:val="28"/>
          <w:lang w:val="uk-UA"/>
        </w:rPr>
      </w:pPr>
      <w:r>
        <w:rPr>
          <w:rFonts w:ascii="Times New Roman KK EK" w:hAnsi="Times New Roman KK EK"/>
          <w:sz w:val="28"/>
          <w:lang w:val="uk-UA"/>
        </w:rPr>
        <w:tab/>
      </w:r>
      <w:r>
        <w:rPr>
          <w:rFonts w:ascii="Times New Roman KK EK" w:hAnsi="Times New Roman KK EK"/>
          <w:sz w:val="28"/>
          <w:lang w:val="uk-UA"/>
        </w:rPr>
        <w:tab/>
        <w:t>Студент бiлуi керек:</w:t>
      </w:r>
    </w:p>
    <w:p w:rsidR="00E0416E" w:rsidRDefault="00E0416E" w:rsidP="00163D48">
      <w:pPr>
        <w:numPr>
          <w:ilvl w:val="0"/>
          <w:numId w:val="2"/>
        </w:numPr>
        <w:tabs>
          <w:tab w:val="num" w:pos="0"/>
          <w:tab w:val="left" w:pos="426"/>
        </w:tabs>
        <w:ind w:left="0" w:right="-1090" w:firstLine="0"/>
        <w:jc w:val="both"/>
        <w:rPr>
          <w:rFonts w:ascii="Times New Roman KK EK" w:hAnsi="Times New Roman KK EK"/>
          <w:sz w:val="28"/>
          <w:lang w:val="uk-UA"/>
        </w:rPr>
      </w:pPr>
      <w:r>
        <w:rPr>
          <w:rFonts w:ascii="Times New Roman KK EK" w:hAnsi="Times New Roman KK EK"/>
          <w:sz w:val="28"/>
          <w:lang w:val="uk-UA"/>
        </w:rPr>
        <w:t>зерттеу әдiсiн  және оның қолданылудағы мақсаты  мен түрлерiн;</w:t>
      </w:r>
    </w:p>
    <w:p w:rsidR="00E0416E" w:rsidRDefault="00E0416E" w:rsidP="00163D48">
      <w:pPr>
        <w:numPr>
          <w:ilvl w:val="0"/>
          <w:numId w:val="2"/>
        </w:numPr>
        <w:tabs>
          <w:tab w:val="num" w:pos="0"/>
          <w:tab w:val="left" w:pos="426"/>
        </w:tabs>
        <w:ind w:left="0" w:right="-1090" w:firstLine="0"/>
        <w:jc w:val="both"/>
        <w:rPr>
          <w:rFonts w:ascii="Times New Roman KK EK" w:hAnsi="Times New Roman KK EK"/>
          <w:sz w:val="28"/>
          <w:lang w:val="uk-UA"/>
        </w:rPr>
      </w:pPr>
      <w:r>
        <w:rPr>
          <w:rFonts w:ascii="Times New Roman KK EK" w:hAnsi="Times New Roman KK EK"/>
          <w:sz w:val="28"/>
          <w:lang w:val="uk-UA"/>
        </w:rPr>
        <w:t>педагогикалық зерттеу жұмысының негiзгi мiндетi мен жүргiзiлу тәртiбiн;</w:t>
      </w:r>
    </w:p>
    <w:p w:rsidR="00E0416E" w:rsidRDefault="00E0416E" w:rsidP="00163D48">
      <w:pPr>
        <w:numPr>
          <w:ilvl w:val="0"/>
          <w:numId w:val="2"/>
        </w:numPr>
        <w:tabs>
          <w:tab w:val="num" w:pos="0"/>
          <w:tab w:val="left" w:pos="426"/>
        </w:tabs>
        <w:ind w:left="0" w:right="-1090" w:firstLine="0"/>
        <w:jc w:val="both"/>
        <w:rPr>
          <w:rFonts w:ascii="Times New Roman KK EK" w:hAnsi="Times New Roman KK EK"/>
          <w:sz w:val="28"/>
          <w:lang w:val="uk-UA"/>
        </w:rPr>
      </w:pPr>
      <w:r>
        <w:rPr>
          <w:rFonts w:ascii="Times New Roman KK EK" w:hAnsi="Times New Roman KK EK"/>
          <w:sz w:val="28"/>
          <w:lang w:val="uk-UA"/>
        </w:rPr>
        <w:t>зерттеу әдiстерiнiң жүйесiн;</w:t>
      </w:r>
    </w:p>
    <w:p w:rsidR="00E0416E" w:rsidRDefault="00E0416E" w:rsidP="00163D48">
      <w:pPr>
        <w:numPr>
          <w:ilvl w:val="0"/>
          <w:numId w:val="2"/>
        </w:numPr>
        <w:tabs>
          <w:tab w:val="num" w:pos="0"/>
          <w:tab w:val="left" w:pos="426"/>
        </w:tabs>
        <w:ind w:left="0" w:right="-1090" w:firstLine="0"/>
        <w:jc w:val="both"/>
        <w:rPr>
          <w:rFonts w:ascii="Times New Roman KK EK" w:hAnsi="Times New Roman KK EK"/>
          <w:sz w:val="28"/>
          <w:lang w:val="uk-UA"/>
        </w:rPr>
      </w:pPr>
      <w:r>
        <w:rPr>
          <w:rFonts w:ascii="Times New Roman KK EK" w:hAnsi="Times New Roman KK EK"/>
          <w:sz w:val="28"/>
          <w:lang w:val="uk-UA"/>
        </w:rPr>
        <w:t>зерттеу әдiстерiнiң қолданылу ерекшелiктерiн;</w:t>
      </w:r>
    </w:p>
    <w:p w:rsidR="00E0416E" w:rsidRDefault="00E0416E" w:rsidP="00163D48">
      <w:pPr>
        <w:numPr>
          <w:ilvl w:val="0"/>
          <w:numId w:val="2"/>
        </w:numPr>
        <w:tabs>
          <w:tab w:val="num" w:pos="0"/>
          <w:tab w:val="left" w:pos="426"/>
        </w:tabs>
        <w:ind w:left="0" w:right="-1090" w:firstLine="0"/>
        <w:jc w:val="both"/>
        <w:rPr>
          <w:rFonts w:ascii="Times New Roman KK EK" w:hAnsi="Times New Roman KK EK"/>
          <w:sz w:val="28"/>
          <w:lang w:val="uk-UA"/>
        </w:rPr>
      </w:pPr>
      <w:r>
        <w:rPr>
          <w:rFonts w:ascii="Times New Roman KK EK" w:hAnsi="Times New Roman KK EK"/>
          <w:sz w:val="28"/>
          <w:lang w:val="uk-UA"/>
        </w:rPr>
        <w:t>педагогтың  зерттеу мәдениетi туралы ғылыми бiлiмдердi.</w:t>
      </w:r>
    </w:p>
    <w:p w:rsidR="00E0416E" w:rsidRDefault="00E0416E" w:rsidP="00E0416E">
      <w:pPr>
        <w:ind w:right="-1090"/>
        <w:jc w:val="both"/>
        <w:rPr>
          <w:rFonts w:ascii="Times New Roman KK EK" w:hAnsi="Times New Roman KK EK"/>
          <w:sz w:val="28"/>
          <w:lang w:val="uk-UA"/>
        </w:rPr>
      </w:pPr>
    </w:p>
    <w:p w:rsidR="00E0416E" w:rsidRDefault="00E0416E" w:rsidP="00E0416E">
      <w:pPr>
        <w:ind w:left="720" w:right="-1090" w:firstLine="720"/>
        <w:jc w:val="both"/>
        <w:rPr>
          <w:rFonts w:ascii="Times New Roman KK EK" w:hAnsi="Times New Roman KK EK"/>
          <w:sz w:val="28"/>
          <w:lang w:val="uk-UA"/>
        </w:rPr>
      </w:pPr>
      <w:r>
        <w:rPr>
          <w:rFonts w:ascii="Times New Roman KK EK" w:hAnsi="Times New Roman KK EK"/>
          <w:sz w:val="28"/>
          <w:lang w:val="uk-UA"/>
        </w:rPr>
        <w:t>Студент меңгеруi тиiс:</w:t>
      </w:r>
    </w:p>
    <w:p w:rsidR="00E0416E" w:rsidRDefault="00E0416E" w:rsidP="00E0416E">
      <w:pPr>
        <w:ind w:right="-1090"/>
        <w:jc w:val="both"/>
        <w:rPr>
          <w:rFonts w:ascii="Times New Roman KK EK" w:hAnsi="Times New Roman KK EK"/>
          <w:sz w:val="28"/>
          <w:lang w:val="uk-UA"/>
        </w:rPr>
      </w:pPr>
      <w:r>
        <w:rPr>
          <w:rFonts w:ascii="Times New Roman KK EK" w:hAnsi="Times New Roman KK EK"/>
          <w:sz w:val="28"/>
          <w:lang w:val="uk-UA"/>
        </w:rPr>
        <w:t>- педагогикалық зерттеу әдiстерiн қолданудың  мiндеттерiн айқындауды;</w:t>
      </w:r>
    </w:p>
    <w:p w:rsidR="00E0416E" w:rsidRDefault="00E0416E" w:rsidP="00E0416E">
      <w:pPr>
        <w:ind w:right="-1090"/>
        <w:jc w:val="both"/>
        <w:rPr>
          <w:rFonts w:ascii="Times New Roman KK EK" w:hAnsi="Times New Roman KK EK"/>
          <w:sz w:val="28"/>
          <w:lang w:val="uk-UA"/>
        </w:rPr>
      </w:pPr>
      <w:r>
        <w:rPr>
          <w:rFonts w:ascii="Times New Roman KK EK" w:hAnsi="Times New Roman KK EK"/>
          <w:sz w:val="28"/>
          <w:lang w:val="uk-UA"/>
        </w:rPr>
        <w:t>-педагогикалық зерттеу әдiстерiн тиiмдi таңдай бiлудi;</w:t>
      </w:r>
    </w:p>
    <w:p w:rsidR="00E0416E" w:rsidRDefault="00E0416E" w:rsidP="00E0416E">
      <w:pPr>
        <w:ind w:right="-1090"/>
        <w:jc w:val="both"/>
        <w:rPr>
          <w:rFonts w:ascii="Times New Roman KK EK" w:hAnsi="Times New Roman KK EK"/>
          <w:sz w:val="28"/>
          <w:lang w:val="uk-UA"/>
        </w:rPr>
      </w:pPr>
      <w:r>
        <w:rPr>
          <w:rFonts w:ascii="Times New Roman KK EK" w:hAnsi="Times New Roman KK EK"/>
          <w:sz w:val="28"/>
          <w:lang w:val="uk-UA"/>
        </w:rPr>
        <w:t>- зерттеу проблемасы бойынша тақырыпты  айқындай бiлудi;</w:t>
      </w:r>
    </w:p>
    <w:p w:rsidR="00E0416E" w:rsidRDefault="00E0416E" w:rsidP="00E0416E">
      <w:pPr>
        <w:ind w:right="-1090"/>
        <w:jc w:val="both"/>
        <w:rPr>
          <w:rFonts w:ascii="Times New Roman KK EK" w:hAnsi="Times New Roman KK EK"/>
          <w:sz w:val="28"/>
          <w:lang w:val="uk-UA"/>
        </w:rPr>
      </w:pPr>
      <w:r>
        <w:rPr>
          <w:rFonts w:ascii="Times New Roman KK EK" w:hAnsi="Times New Roman KK EK"/>
          <w:sz w:val="28"/>
          <w:lang w:val="uk-UA"/>
        </w:rPr>
        <w:t>- педагогикалық зерттеу әдiстерiн практикада қолдана бiлудi;</w:t>
      </w:r>
    </w:p>
    <w:p w:rsidR="00E0416E" w:rsidRDefault="00E0416E" w:rsidP="00E0416E">
      <w:pPr>
        <w:ind w:left="-349" w:right="-1090"/>
        <w:jc w:val="both"/>
        <w:rPr>
          <w:rFonts w:ascii="Times New Roman KK EK" w:hAnsi="Times New Roman KK EK"/>
          <w:sz w:val="28"/>
          <w:lang w:val="uk-UA"/>
        </w:rPr>
      </w:pPr>
      <w:r>
        <w:rPr>
          <w:rFonts w:ascii="Times New Roman KK EK" w:hAnsi="Times New Roman KK EK"/>
          <w:sz w:val="28"/>
          <w:lang w:val="uk-UA"/>
        </w:rPr>
        <w:t xml:space="preserve">     - педагогикалық зерттеу жұмысының нәтижелерiн практикада пайдалануды;</w:t>
      </w:r>
    </w:p>
    <w:p w:rsidR="00E0416E" w:rsidRDefault="00E0416E" w:rsidP="00E0416E">
      <w:pPr>
        <w:ind w:left="-709" w:right="-1090"/>
        <w:jc w:val="both"/>
        <w:rPr>
          <w:rFonts w:ascii="Times New Roman KK EK" w:hAnsi="Times New Roman KK EK"/>
          <w:sz w:val="28"/>
          <w:lang w:val="uk-UA"/>
        </w:rPr>
      </w:pPr>
      <w:r>
        <w:rPr>
          <w:rFonts w:ascii="Times New Roman KK EK" w:hAnsi="Times New Roman KK EK"/>
          <w:sz w:val="28"/>
          <w:lang w:val="uk-UA"/>
        </w:rPr>
        <w:t xml:space="preserve">          - педагогикалық тәжiрибелiк жұмысты жүргiзуге дайындықты.</w:t>
      </w:r>
    </w:p>
    <w:p w:rsidR="00E0416E" w:rsidRDefault="00E0416E" w:rsidP="00E0416E">
      <w:pPr>
        <w:ind w:left="-709" w:right="-1090" w:firstLine="709"/>
        <w:jc w:val="both"/>
        <w:rPr>
          <w:rFonts w:ascii="Times New Roman KK EK" w:hAnsi="Times New Roman KK EK"/>
          <w:sz w:val="28"/>
          <w:lang w:val="uk-UA"/>
        </w:rPr>
      </w:pPr>
    </w:p>
    <w:p w:rsidR="00E0416E" w:rsidRDefault="00E0416E" w:rsidP="00E0416E">
      <w:pPr>
        <w:tabs>
          <w:tab w:val="num" w:pos="0"/>
        </w:tabs>
        <w:ind w:right="-1090" w:firstLine="568"/>
        <w:jc w:val="both"/>
        <w:rPr>
          <w:rFonts w:ascii="Times New Roman KK EK" w:hAnsi="Times New Roman KK EK"/>
          <w:sz w:val="28"/>
          <w:lang w:val="kk-KZ"/>
        </w:rPr>
      </w:pPr>
      <w:r>
        <w:rPr>
          <w:rFonts w:ascii="Times New Roman KK EK" w:hAnsi="Times New Roman KK EK"/>
          <w:sz w:val="28"/>
          <w:lang w:val="kk-KZ"/>
        </w:rPr>
        <w:tab/>
      </w:r>
      <w:r>
        <w:rPr>
          <w:rFonts w:ascii="Times New Roman KK EK" w:hAnsi="Times New Roman KK EK"/>
          <w:sz w:val="28"/>
          <w:lang w:val="kk-KZ"/>
        </w:rPr>
        <w:tab/>
        <w:t>Ұсынылатын әдебиеттер.</w:t>
      </w:r>
    </w:p>
    <w:p w:rsidR="00E0416E" w:rsidRDefault="00E0416E" w:rsidP="00E0416E">
      <w:pPr>
        <w:tabs>
          <w:tab w:val="num" w:pos="0"/>
        </w:tabs>
        <w:ind w:right="-1090" w:firstLine="568"/>
        <w:jc w:val="both"/>
        <w:rPr>
          <w:rFonts w:ascii="Times New Roman KK EK" w:hAnsi="Times New Roman KK EK"/>
          <w:sz w:val="28"/>
          <w:lang w:val="kk-KZ"/>
        </w:rPr>
      </w:pPr>
    </w:p>
    <w:p w:rsidR="00E0416E" w:rsidRDefault="00E0416E" w:rsidP="00163D48">
      <w:pPr>
        <w:numPr>
          <w:ilvl w:val="0"/>
          <w:numId w:val="76"/>
        </w:numPr>
        <w:ind w:right="-2"/>
        <w:jc w:val="both"/>
        <w:rPr>
          <w:rFonts w:ascii="Times New Roman KK EK" w:hAnsi="Times New Roman KK EK"/>
          <w:sz w:val="28"/>
          <w:lang w:val="uk-UA"/>
        </w:rPr>
      </w:pPr>
      <w:r>
        <w:rPr>
          <w:rFonts w:ascii="Times New Roman KK EK" w:hAnsi="Times New Roman KK EK"/>
          <w:sz w:val="28"/>
          <w:lang w:val="uk-UA"/>
        </w:rPr>
        <w:t>Әбиев Ж., Бабаев С., Құдиярова А. Педагогика, Алматы,2004.</w:t>
      </w:r>
    </w:p>
    <w:p w:rsidR="00E0416E" w:rsidRDefault="00E0416E" w:rsidP="00163D48">
      <w:pPr>
        <w:numPr>
          <w:ilvl w:val="0"/>
          <w:numId w:val="76"/>
        </w:numPr>
        <w:ind w:right="-2"/>
        <w:jc w:val="both"/>
        <w:rPr>
          <w:rFonts w:ascii="Times New Roman KK EK" w:hAnsi="Times New Roman KK EK"/>
          <w:sz w:val="28"/>
          <w:lang w:val="uk-UA"/>
        </w:rPr>
      </w:pPr>
      <w:r>
        <w:rPr>
          <w:rFonts w:ascii="Times New Roman KK EK" w:hAnsi="Times New Roman KK EK"/>
          <w:sz w:val="28"/>
          <w:lang w:val="uk-UA"/>
        </w:rPr>
        <w:t>Қоянбаев Ж.Б., Қоянбаев Р.М. Педагогика, Астана, 1998.</w:t>
      </w:r>
    </w:p>
    <w:p w:rsidR="00E0416E" w:rsidRDefault="00E0416E" w:rsidP="00163D48">
      <w:pPr>
        <w:numPr>
          <w:ilvl w:val="0"/>
          <w:numId w:val="76"/>
        </w:numPr>
        <w:ind w:right="-2"/>
        <w:jc w:val="both"/>
        <w:rPr>
          <w:rFonts w:ascii="Times New Roman KK EK" w:hAnsi="Times New Roman KK EK"/>
          <w:sz w:val="28"/>
          <w:lang w:val="uk-UA"/>
        </w:rPr>
      </w:pPr>
      <w:r>
        <w:rPr>
          <w:rFonts w:ascii="Times New Roman KK EK" w:hAnsi="Times New Roman KK EK"/>
          <w:sz w:val="28"/>
          <w:lang w:val="uk-UA"/>
        </w:rPr>
        <w:t>Педагогика /Абай атындағы Алматы мемлекеттiк педагогикалық университетi, педагогика кафедрасының авторлар үжымы, Алматы, 2003.</w:t>
      </w:r>
    </w:p>
    <w:p w:rsidR="00E0416E" w:rsidRDefault="00E0416E" w:rsidP="00163D48">
      <w:pPr>
        <w:numPr>
          <w:ilvl w:val="0"/>
          <w:numId w:val="76"/>
        </w:numPr>
        <w:ind w:right="-2"/>
        <w:jc w:val="both"/>
        <w:rPr>
          <w:rFonts w:ascii="Times New Roman KK EK" w:hAnsi="Times New Roman KK EK"/>
          <w:sz w:val="28"/>
          <w:lang w:val="uk-UA"/>
        </w:rPr>
      </w:pPr>
      <w:r>
        <w:rPr>
          <w:rFonts w:ascii="Times New Roman KK EK" w:hAnsi="Times New Roman KK EK"/>
          <w:sz w:val="28"/>
          <w:lang w:val="uk-UA"/>
        </w:rPr>
        <w:t>Гребенюк О.С., Рожков М.И. Общие основы педагогики, Москва, 2003.</w:t>
      </w:r>
    </w:p>
    <w:p w:rsidR="00E0416E" w:rsidRDefault="00E0416E" w:rsidP="00163D48">
      <w:pPr>
        <w:numPr>
          <w:ilvl w:val="0"/>
          <w:numId w:val="76"/>
        </w:numPr>
        <w:ind w:right="-2"/>
        <w:jc w:val="both"/>
        <w:rPr>
          <w:rFonts w:ascii="Times New Roman KK EK" w:hAnsi="Times New Roman KK EK"/>
          <w:sz w:val="28"/>
          <w:lang w:val="uk-UA"/>
        </w:rPr>
      </w:pPr>
      <w:r>
        <w:rPr>
          <w:rFonts w:ascii="Times New Roman KK EK" w:hAnsi="Times New Roman KK EK"/>
          <w:sz w:val="28"/>
          <w:lang w:val="uk-UA"/>
        </w:rPr>
        <w:t>Скаткин М.Н. Методология и методика педагогических исследований. Москва. 1986..</w:t>
      </w:r>
    </w:p>
    <w:p w:rsidR="00E0416E" w:rsidRDefault="00E0416E" w:rsidP="00163D48">
      <w:pPr>
        <w:numPr>
          <w:ilvl w:val="0"/>
          <w:numId w:val="76"/>
        </w:numPr>
        <w:ind w:right="-2"/>
        <w:jc w:val="both"/>
        <w:rPr>
          <w:rFonts w:ascii="Times New Roman KK EK" w:hAnsi="Times New Roman KK EK"/>
          <w:sz w:val="28"/>
          <w:lang w:val="uk-UA"/>
        </w:rPr>
      </w:pPr>
      <w:r>
        <w:rPr>
          <w:rFonts w:ascii="Times New Roman KK EK" w:hAnsi="Times New Roman KK EK"/>
          <w:sz w:val="28"/>
          <w:lang w:val="uk-UA"/>
        </w:rPr>
        <w:t>Клименюк А.В., Калита А.А., Бережная Э.П. Методология и методика педагогического исследования: постановка цели и задачи исследования. Киев. 1988.</w:t>
      </w:r>
    </w:p>
    <w:p w:rsidR="00E0416E" w:rsidRDefault="00E0416E" w:rsidP="00E0416E">
      <w:pPr>
        <w:ind w:right="45"/>
        <w:jc w:val="both"/>
        <w:rPr>
          <w:rFonts w:ascii="Times New Roman KK EK" w:hAnsi="Times New Roman KK EK"/>
          <w:sz w:val="28"/>
          <w:lang w:val="kk-KZ"/>
        </w:rPr>
      </w:pP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Әдiстемелiк нұсқау</w:t>
      </w:r>
    </w:p>
    <w:p w:rsidR="00E0416E" w:rsidRDefault="00E0416E" w:rsidP="00E0416E">
      <w:pPr>
        <w:ind w:right="-2"/>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Тақырып бойынша семинарға дайындалуда мынадай бiрiздiлiктi ескеру ұсынылады: тiзiмде көрсетiлген әдебиеттермен жұмыс жасай отырып, оқу материалын зерделеңiз; глоссарийде берiлген мәлiметтердi пайдалана отырып,   педагогикалық ғылыми зерттеу әдiстерiн және оны пайдаланудағы негiзгi мiндеттердi айқындаңыз; семинар сабағында талқыланатын сұрақтарды жан-жақты зерделеңiз; студент ненi бiлуi және меңгеруi керектiгiн естен шығармаңыз; егер оқу материалын меңгеруде қиыншылыққа тап болсаңыз оқытушыдан кеңес алуды ұмытпаңыз.</w:t>
      </w:r>
    </w:p>
    <w:p w:rsidR="00E0416E" w:rsidRDefault="00E0416E" w:rsidP="00E0416E">
      <w:pPr>
        <w:ind w:firstLine="568"/>
        <w:jc w:val="both"/>
        <w:rPr>
          <w:rFonts w:ascii="Times New Roman KK EK" w:hAnsi="Times New Roman KK EK"/>
          <w:sz w:val="28"/>
          <w:lang w:val="uk-UA"/>
        </w:rPr>
      </w:pPr>
    </w:p>
    <w:p w:rsidR="00E0416E" w:rsidRDefault="00E0416E" w:rsidP="00E0416E">
      <w:pPr>
        <w:ind w:left="1440" w:firstLine="720"/>
        <w:jc w:val="both"/>
        <w:rPr>
          <w:rFonts w:ascii="Times New Roman KK EK" w:hAnsi="Times New Roman KK EK"/>
          <w:sz w:val="28"/>
          <w:lang w:val="uk-UA"/>
        </w:rPr>
      </w:pPr>
      <w:r>
        <w:rPr>
          <w:rFonts w:ascii="Times New Roman KK EK" w:hAnsi="Times New Roman KK EK"/>
          <w:sz w:val="28"/>
          <w:lang w:val="uk-UA"/>
        </w:rPr>
        <w:t>Студенттiң өз бетiнше орындауы үшiн тапсырмалар:</w:t>
      </w:r>
    </w:p>
    <w:p w:rsidR="00E0416E" w:rsidRDefault="00E0416E" w:rsidP="00E0416E">
      <w:pPr>
        <w:ind w:firstLine="568"/>
        <w:jc w:val="both"/>
        <w:rPr>
          <w:rFonts w:ascii="Times New Roman KK EK" w:hAnsi="Times New Roman KK EK"/>
          <w:sz w:val="28"/>
          <w:lang w:val="uk-UA"/>
        </w:rPr>
      </w:pPr>
    </w:p>
    <w:p w:rsidR="00E0416E" w:rsidRDefault="00E0416E" w:rsidP="00163D48">
      <w:pPr>
        <w:numPr>
          <w:ilvl w:val="0"/>
          <w:numId w:val="2"/>
        </w:numPr>
        <w:ind w:left="0" w:firstLine="568"/>
        <w:jc w:val="both"/>
        <w:rPr>
          <w:rFonts w:ascii="Times New Roman KK EK" w:hAnsi="Times New Roman KK EK"/>
          <w:sz w:val="28"/>
          <w:lang w:val="uk-UA"/>
        </w:rPr>
      </w:pPr>
      <w:r>
        <w:rPr>
          <w:rFonts w:ascii="Times New Roman KK EK" w:hAnsi="Times New Roman KK EK"/>
          <w:sz w:val="28"/>
          <w:lang w:val="uk-UA"/>
        </w:rPr>
        <w:t>кез-келген өзiңiзге ұнаған проблема бойынша зерттеу тақырыбын құрастырыңыз;</w:t>
      </w:r>
    </w:p>
    <w:p w:rsidR="00E0416E" w:rsidRDefault="00E0416E" w:rsidP="00163D48">
      <w:pPr>
        <w:numPr>
          <w:ilvl w:val="0"/>
          <w:numId w:val="2"/>
        </w:numPr>
        <w:ind w:left="0" w:firstLine="568"/>
        <w:jc w:val="both"/>
        <w:rPr>
          <w:rFonts w:ascii="Times New Roman KK EK" w:hAnsi="Times New Roman KK EK"/>
          <w:sz w:val="28"/>
          <w:lang w:val="uk-UA"/>
        </w:rPr>
      </w:pPr>
      <w:r>
        <w:rPr>
          <w:rFonts w:ascii="Times New Roman KK EK" w:hAnsi="Times New Roman KK EK"/>
          <w:sz w:val="28"/>
          <w:lang w:val="uk-UA"/>
        </w:rPr>
        <w:t>педагогикалық зерттеу әдiстерiнiң классификациясын жасаңыз;.</w:t>
      </w:r>
    </w:p>
    <w:p w:rsidR="00E0416E" w:rsidRDefault="00E0416E" w:rsidP="00163D48">
      <w:pPr>
        <w:numPr>
          <w:ilvl w:val="0"/>
          <w:numId w:val="2"/>
        </w:numPr>
        <w:ind w:left="0" w:firstLine="568"/>
        <w:jc w:val="both"/>
        <w:rPr>
          <w:rFonts w:ascii="Times New Roman KK EK" w:hAnsi="Times New Roman KK EK"/>
          <w:sz w:val="28"/>
          <w:lang w:val="uk-UA"/>
        </w:rPr>
      </w:pPr>
      <w:r>
        <w:rPr>
          <w:rFonts w:ascii="Times New Roman KK EK" w:hAnsi="Times New Roman KK EK"/>
          <w:sz w:val="28"/>
          <w:lang w:val="uk-UA"/>
        </w:rPr>
        <w:t>өзiңiз таңдап алған тақырып бойынша зерттеу жұмысын ұйымдастырудың жоспарын  жасап, зерттеу кезеңдерiн анықтаңыз.</w:t>
      </w:r>
    </w:p>
    <w:p w:rsidR="00E0416E" w:rsidRDefault="00E0416E" w:rsidP="00163D48">
      <w:pPr>
        <w:numPr>
          <w:ilvl w:val="0"/>
          <w:numId w:val="2"/>
        </w:numPr>
        <w:ind w:left="0" w:firstLine="568"/>
        <w:jc w:val="both"/>
        <w:rPr>
          <w:rFonts w:ascii="Times New Roman KK EK" w:hAnsi="Times New Roman KK EK"/>
          <w:sz w:val="28"/>
          <w:lang w:val="uk-UA"/>
        </w:rPr>
      </w:pPr>
      <w:r>
        <w:rPr>
          <w:rFonts w:ascii="Times New Roman KK EK" w:hAnsi="Times New Roman KK EK"/>
          <w:sz w:val="28"/>
          <w:lang w:val="uk-UA"/>
        </w:rPr>
        <w:t>педагогикалық зерттеу әдiстерiн  оқу-тәрбие процесiнде қолданылатын басқа әдiстермен салыстырыңыз.</w:t>
      </w:r>
    </w:p>
    <w:p w:rsidR="00E0416E" w:rsidRDefault="00E0416E" w:rsidP="00E0416E">
      <w:pPr>
        <w:ind w:left="-709"/>
        <w:jc w:val="both"/>
        <w:rPr>
          <w:rFonts w:ascii="Times New Roman KK EK" w:hAnsi="Times New Roman KK EK"/>
          <w:sz w:val="28"/>
          <w:lang w:val="uk-UA"/>
        </w:rPr>
      </w:pPr>
    </w:p>
    <w:p w:rsidR="00E0416E" w:rsidRDefault="00E0416E" w:rsidP="00E0416E">
      <w:pPr>
        <w:tabs>
          <w:tab w:val="num" w:pos="0"/>
        </w:tabs>
        <w:ind w:right="-2" w:firstLine="568"/>
        <w:jc w:val="both"/>
        <w:rPr>
          <w:rFonts w:ascii="Times New Roman KK EK" w:hAnsi="Times New Roman KK EK"/>
          <w:b/>
          <w:sz w:val="28"/>
          <w:lang w:val="uk-UA"/>
        </w:rPr>
      </w:pPr>
      <w:r>
        <w:rPr>
          <w:rFonts w:ascii="Times New Roman KK EK" w:hAnsi="Times New Roman KK EK"/>
          <w:b/>
          <w:sz w:val="28"/>
          <w:lang w:val="uk-UA"/>
        </w:rPr>
        <w:t>5-сабақ. Жеке адамның дамуы, тәрбиесi және қалыптасуы.</w:t>
      </w:r>
    </w:p>
    <w:p w:rsidR="00E0416E" w:rsidRDefault="00E0416E" w:rsidP="00E0416E">
      <w:pPr>
        <w:tabs>
          <w:tab w:val="num" w:pos="0"/>
        </w:tabs>
        <w:ind w:right="-2" w:firstLine="568"/>
        <w:jc w:val="both"/>
        <w:rPr>
          <w:rFonts w:ascii="Times New Roman KK EK" w:hAnsi="Times New Roman KK EK"/>
          <w:b/>
          <w:sz w:val="28"/>
          <w:lang w:val="uk-UA"/>
        </w:rPr>
      </w:pPr>
    </w:p>
    <w:p w:rsidR="00E0416E" w:rsidRDefault="00E0416E" w:rsidP="00E0416E">
      <w:pPr>
        <w:tabs>
          <w:tab w:val="num" w:pos="0"/>
        </w:tabs>
        <w:ind w:right="-2" w:firstLine="568"/>
        <w:jc w:val="both"/>
        <w:rPr>
          <w:rFonts w:ascii="Times New Roman KK EK" w:hAnsi="Times New Roman KK EK"/>
          <w:b/>
          <w:sz w:val="28"/>
          <w:lang w:val="uk-UA"/>
        </w:rPr>
      </w:pPr>
      <w:r>
        <w:rPr>
          <w:rFonts w:ascii="Times New Roman KK EK" w:hAnsi="Times New Roman KK EK"/>
          <w:b/>
          <w:sz w:val="28"/>
          <w:lang w:val="uk-UA"/>
        </w:rPr>
        <w:t xml:space="preserve">Дәрiс мақсаты - </w:t>
      </w:r>
      <w:r>
        <w:rPr>
          <w:rFonts w:ascii="Times New Roman KK EK" w:hAnsi="Times New Roman KK EK"/>
          <w:sz w:val="28"/>
          <w:lang w:val="uk-UA"/>
        </w:rPr>
        <w:t>жеке адам түсiнiгi мен оның тұлғалық қалыптасуының негiзгi факторларын ғылыми тұрғыда меңгеру.</w:t>
      </w:r>
      <w:r>
        <w:rPr>
          <w:rFonts w:ascii="Times New Roman KK EK" w:hAnsi="Times New Roman KK EK"/>
          <w:b/>
          <w:sz w:val="28"/>
          <w:lang w:val="uk-UA"/>
        </w:rPr>
        <w:t xml:space="preserve"> </w:t>
      </w:r>
    </w:p>
    <w:p w:rsidR="00E0416E" w:rsidRDefault="00E0416E" w:rsidP="00E0416E">
      <w:pPr>
        <w:tabs>
          <w:tab w:val="num" w:pos="0"/>
        </w:tabs>
        <w:ind w:right="-2" w:firstLine="568"/>
        <w:jc w:val="both"/>
        <w:rPr>
          <w:rFonts w:ascii="Times New Roman KK EK" w:hAnsi="Times New Roman KK EK"/>
          <w:b/>
          <w:sz w:val="28"/>
          <w:lang w:val="uk-UA"/>
        </w:rPr>
      </w:pP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b/>
          <w:sz w:val="28"/>
          <w:lang w:val="kk-KZ"/>
        </w:rPr>
        <w:t xml:space="preserve">Негiзгi түсiнiктер: </w:t>
      </w:r>
      <w:r>
        <w:rPr>
          <w:rFonts w:ascii="Times New Roman KK EK" w:hAnsi="Times New Roman KK EK"/>
          <w:sz w:val="28"/>
          <w:lang w:val="kk-KZ"/>
        </w:rPr>
        <w:t>жеке адам, индивид, жеке-даралық, акселерация, қалыптасу, жеке адамның дамуы, тәрбиеге әсер етушi факторлар, әлеуметтену.</w:t>
      </w:r>
    </w:p>
    <w:p w:rsidR="00E0416E" w:rsidRDefault="00E0416E" w:rsidP="00E0416E">
      <w:pPr>
        <w:tabs>
          <w:tab w:val="num" w:pos="0"/>
        </w:tabs>
        <w:ind w:right="-2" w:firstLine="568"/>
        <w:jc w:val="both"/>
        <w:rPr>
          <w:rFonts w:ascii="Times New Roman KK EK" w:hAnsi="Times New Roman KK EK"/>
          <w:sz w:val="28"/>
          <w:lang w:val="kk-KZ"/>
        </w:rPr>
      </w:pP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uk-UA"/>
        </w:rPr>
        <w:tab/>
      </w:r>
      <w:r>
        <w:rPr>
          <w:rFonts w:ascii="Times New Roman KK EK" w:hAnsi="Times New Roman KK EK"/>
          <w:sz w:val="28"/>
          <w:lang w:val="uk-UA"/>
        </w:rPr>
        <w:tab/>
        <w:t>Сабақта талқылауға ұсынылатын</w:t>
      </w:r>
      <w:r>
        <w:rPr>
          <w:rFonts w:ascii="Times New Roman KK EK" w:hAnsi="Times New Roman KK EK"/>
          <w:sz w:val="28"/>
          <w:lang w:val="kk-KZ"/>
        </w:rPr>
        <w:t xml:space="preserve"> сұрақтар:</w:t>
      </w:r>
    </w:p>
    <w:p w:rsidR="00E0416E" w:rsidRDefault="00E0416E" w:rsidP="00E0416E">
      <w:pPr>
        <w:tabs>
          <w:tab w:val="num" w:pos="0"/>
        </w:tabs>
        <w:ind w:right="-2" w:firstLine="568"/>
        <w:jc w:val="both"/>
        <w:rPr>
          <w:rFonts w:ascii="Times New Roman KK EK" w:hAnsi="Times New Roman KK EK"/>
          <w:sz w:val="28"/>
          <w:lang w:val="kk-KZ"/>
        </w:rPr>
      </w:pPr>
    </w:p>
    <w:p w:rsidR="00E0416E" w:rsidRDefault="00E0416E" w:rsidP="00E0416E">
      <w:pPr>
        <w:tabs>
          <w:tab w:val="num" w:pos="0"/>
        </w:tabs>
        <w:ind w:right="-2" w:firstLine="568"/>
        <w:jc w:val="both"/>
        <w:rPr>
          <w:rFonts w:ascii="Times New Roman KK EK" w:hAnsi="Times New Roman KK EK"/>
          <w:sz w:val="28"/>
          <w:lang w:val="uk-UA"/>
        </w:rPr>
      </w:pPr>
      <w:r>
        <w:rPr>
          <w:rFonts w:ascii="Times New Roman KK EK" w:hAnsi="Times New Roman KK EK"/>
          <w:sz w:val="28"/>
          <w:lang w:val="uk-UA"/>
        </w:rPr>
        <w:t>1. Жеке  адам туралы түсiнiк және оған әртүрлi тұрғыдағы  көзқарас</w:t>
      </w:r>
    </w:p>
    <w:p w:rsidR="00E0416E" w:rsidRDefault="00E0416E" w:rsidP="00163D48">
      <w:pPr>
        <w:numPr>
          <w:ilvl w:val="0"/>
          <w:numId w:val="63"/>
        </w:numPr>
        <w:tabs>
          <w:tab w:val="num" w:pos="0"/>
        </w:tabs>
        <w:ind w:left="0" w:right="-2" w:firstLine="568"/>
        <w:jc w:val="both"/>
        <w:rPr>
          <w:rFonts w:ascii="Times New Roman KK EK" w:hAnsi="Times New Roman KK EK"/>
          <w:sz w:val="28"/>
          <w:lang w:val="uk-UA"/>
        </w:rPr>
      </w:pPr>
      <w:r>
        <w:rPr>
          <w:rFonts w:ascii="Times New Roman KK EK" w:hAnsi="Times New Roman KK EK"/>
          <w:sz w:val="28"/>
          <w:lang w:val="uk-UA"/>
        </w:rPr>
        <w:t>Жеке адамның дамуы, тәрбиесi және қалыптасу туралы түсiнiк.</w:t>
      </w:r>
    </w:p>
    <w:p w:rsidR="00E0416E" w:rsidRDefault="00E0416E" w:rsidP="00163D48">
      <w:pPr>
        <w:numPr>
          <w:ilvl w:val="0"/>
          <w:numId w:val="63"/>
        </w:numPr>
        <w:tabs>
          <w:tab w:val="num" w:pos="0"/>
        </w:tabs>
        <w:ind w:left="0" w:right="-2" w:firstLine="568"/>
        <w:jc w:val="both"/>
        <w:rPr>
          <w:rFonts w:ascii="Times New Roman KK EK" w:hAnsi="Times New Roman KK EK"/>
          <w:sz w:val="28"/>
          <w:lang w:val="uk-UA"/>
        </w:rPr>
      </w:pPr>
      <w:r>
        <w:rPr>
          <w:rFonts w:ascii="Times New Roman KK EK" w:hAnsi="Times New Roman KK EK"/>
          <w:sz w:val="28"/>
          <w:lang w:val="uk-UA"/>
        </w:rPr>
        <w:t>Жеке адамның қалыптасуына әсер етушi негiзгi факторлар.</w:t>
      </w:r>
    </w:p>
    <w:p w:rsidR="00E0416E" w:rsidRDefault="00E0416E" w:rsidP="00163D48">
      <w:pPr>
        <w:numPr>
          <w:ilvl w:val="0"/>
          <w:numId w:val="63"/>
        </w:numPr>
        <w:tabs>
          <w:tab w:val="num" w:pos="0"/>
        </w:tabs>
        <w:ind w:left="0" w:right="-2" w:firstLine="568"/>
        <w:jc w:val="both"/>
        <w:rPr>
          <w:rFonts w:ascii="Times New Roman KK EK" w:hAnsi="Times New Roman KK EK"/>
          <w:sz w:val="28"/>
          <w:lang w:val="uk-UA"/>
        </w:rPr>
      </w:pPr>
      <w:r>
        <w:rPr>
          <w:rFonts w:ascii="Times New Roman KK EK" w:hAnsi="Times New Roman KK EK"/>
          <w:sz w:val="28"/>
          <w:lang w:val="uk-UA"/>
        </w:rPr>
        <w:t>Жеке адамның қалыптасуына  халықтық педагогикалық көзқарас.</w:t>
      </w:r>
    </w:p>
    <w:p w:rsidR="00E0416E" w:rsidRDefault="00E0416E" w:rsidP="00163D48">
      <w:pPr>
        <w:numPr>
          <w:ilvl w:val="0"/>
          <w:numId w:val="63"/>
        </w:numPr>
        <w:tabs>
          <w:tab w:val="num" w:pos="0"/>
        </w:tabs>
        <w:ind w:left="0" w:right="-2" w:firstLine="568"/>
        <w:jc w:val="both"/>
        <w:rPr>
          <w:rFonts w:ascii="Times New Roman KK EK" w:hAnsi="Times New Roman KK EK"/>
          <w:sz w:val="28"/>
          <w:lang w:val="uk-UA"/>
        </w:rPr>
      </w:pPr>
      <w:r>
        <w:rPr>
          <w:rFonts w:ascii="Times New Roman KK EK" w:hAnsi="Times New Roman KK EK"/>
          <w:sz w:val="28"/>
          <w:lang w:val="uk-UA"/>
        </w:rPr>
        <w:t>Жеке адамның қалыптасуындағы акселерация құбылысы.</w:t>
      </w:r>
    </w:p>
    <w:p w:rsidR="00E0416E" w:rsidRDefault="00E0416E" w:rsidP="00E0416E">
      <w:pPr>
        <w:tabs>
          <w:tab w:val="num" w:pos="0"/>
        </w:tabs>
        <w:ind w:right="-2" w:firstLine="568"/>
        <w:jc w:val="both"/>
        <w:rPr>
          <w:rFonts w:ascii="Times New Roman KK EK" w:hAnsi="Times New Roman KK EK"/>
          <w:sz w:val="28"/>
          <w:lang w:val="uk-UA"/>
        </w:rPr>
      </w:pPr>
    </w:p>
    <w:p w:rsidR="00E0416E" w:rsidRDefault="00E0416E" w:rsidP="00E0416E">
      <w:pPr>
        <w:tabs>
          <w:tab w:val="num" w:pos="0"/>
        </w:tabs>
        <w:ind w:right="-2" w:firstLine="568"/>
        <w:jc w:val="both"/>
        <w:rPr>
          <w:rFonts w:ascii="Times New Roman KK EK" w:hAnsi="Times New Roman KK EK"/>
          <w:sz w:val="28"/>
          <w:lang w:val="uk-UA"/>
        </w:rPr>
      </w:pPr>
      <w:r>
        <w:rPr>
          <w:rFonts w:ascii="Times New Roman KK EK" w:hAnsi="Times New Roman KK EK"/>
          <w:sz w:val="28"/>
          <w:lang w:val="uk-UA"/>
        </w:rPr>
        <w:tab/>
      </w:r>
      <w:r>
        <w:rPr>
          <w:rFonts w:ascii="Times New Roman KK EK" w:hAnsi="Times New Roman KK EK"/>
          <w:sz w:val="28"/>
          <w:lang w:val="uk-UA"/>
        </w:rPr>
        <w:tab/>
        <w:t>Студент бiлуi керек:</w:t>
      </w:r>
    </w:p>
    <w:p w:rsidR="00E0416E" w:rsidRDefault="00E0416E" w:rsidP="00163D48">
      <w:pPr>
        <w:numPr>
          <w:ilvl w:val="0"/>
          <w:numId w:val="2"/>
        </w:numPr>
        <w:tabs>
          <w:tab w:val="num" w:pos="0"/>
        </w:tabs>
        <w:ind w:left="0" w:right="-2" w:firstLine="568"/>
        <w:jc w:val="both"/>
        <w:rPr>
          <w:rFonts w:ascii="Times New Roman KK EK" w:hAnsi="Times New Roman KK EK"/>
          <w:sz w:val="28"/>
          <w:lang w:val="uk-UA"/>
        </w:rPr>
      </w:pPr>
      <w:r>
        <w:rPr>
          <w:rFonts w:ascii="Times New Roman KK EK" w:hAnsi="Times New Roman KK EK"/>
          <w:sz w:val="28"/>
          <w:lang w:val="uk-UA"/>
        </w:rPr>
        <w:t>жеке адам, тұлға, индивид ұғымдарының мәнiн;</w:t>
      </w:r>
    </w:p>
    <w:p w:rsidR="00E0416E" w:rsidRDefault="00E0416E" w:rsidP="00163D48">
      <w:pPr>
        <w:numPr>
          <w:ilvl w:val="0"/>
          <w:numId w:val="2"/>
        </w:numPr>
        <w:tabs>
          <w:tab w:val="num" w:pos="0"/>
        </w:tabs>
        <w:ind w:left="0" w:right="-2" w:firstLine="568"/>
        <w:jc w:val="both"/>
        <w:rPr>
          <w:rFonts w:ascii="Times New Roman KK EK" w:hAnsi="Times New Roman KK EK"/>
          <w:sz w:val="28"/>
          <w:lang w:val="uk-UA"/>
        </w:rPr>
      </w:pPr>
      <w:r>
        <w:rPr>
          <w:rFonts w:ascii="Times New Roman KK EK" w:hAnsi="Times New Roman KK EK"/>
          <w:sz w:val="28"/>
          <w:lang w:val="uk-UA"/>
        </w:rPr>
        <w:t>жеке тұлғаның дамуы, қалыптасуы, тәрбиесi түсiнiктерiнiң мәнiн;</w:t>
      </w:r>
    </w:p>
    <w:p w:rsidR="00E0416E" w:rsidRDefault="00E0416E" w:rsidP="00163D48">
      <w:pPr>
        <w:numPr>
          <w:ilvl w:val="0"/>
          <w:numId w:val="2"/>
        </w:numPr>
        <w:tabs>
          <w:tab w:val="num" w:pos="0"/>
        </w:tabs>
        <w:ind w:left="0" w:right="-2" w:firstLine="568"/>
        <w:jc w:val="both"/>
        <w:rPr>
          <w:rFonts w:ascii="Times New Roman KK EK" w:hAnsi="Times New Roman KK EK"/>
          <w:sz w:val="28"/>
          <w:lang w:val="uk-UA"/>
        </w:rPr>
      </w:pPr>
      <w:r>
        <w:rPr>
          <w:rFonts w:ascii="Times New Roman KK EK" w:hAnsi="Times New Roman KK EK"/>
          <w:sz w:val="28"/>
          <w:lang w:val="uk-UA"/>
        </w:rPr>
        <w:t>жеке адамның қалыптасуына әсер етушi факторларды;</w:t>
      </w:r>
    </w:p>
    <w:p w:rsidR="00E0416E" w:rsidRDefault="00E0416E" w:rsidP="00163D48">
      <w:pPr>
        <w:numPr>
          <w:ilvl w:val="0"/>
          <w:numId w:val="2"/>
        </w:numPr>
        <w:tabs>
          <w:tab w:val="num" w:pos="0"/>
        </w:tabs>
        <w:ind w:left="0" w:right="-2" w:firstLine="568"/>
        <w:jc w:val="both"/>
        <w:rPr>
          <w:rFonts w:ascii="Times New Roman KK EK" w:hAnsi="Times New Roman KK EK"/>
          <w:sz w:val="28"/>
          <w:lang w:val="uk-UA"/>
        </w:rPr>
      </w:pPr>
      <w:r>
        <w:rPr>
          <w:rFonts w:ascii="Times New Roman KK EK" w:hAnsi="Times New Roman KK EK"/>
          <w:sz w:val="28"/>
          <w:lang w:val="uk-UA"/>
        </w:rPr>
        <w:t>жеке адамның қалыптасуындағы акселерация құбылысының  мәнiн;</w:t>
      </w:r>
    </w:p>
    <w:p w:rsidR="00E0416E" w:rsidRDefault="00E0416E" w:rsidP="00163D48">
      <w:pPr>
        <w:numPr>
          <w:ilvl w:val="0"/>
          <w:numId w:val="2"/>
        </w:numPr>
        <w:tabs>
          <w:tab w:val="num" w:pos="0"/>
        </w:tabs>
        <w:ind w:left="0" w:right="-2" w:firstLine="568"/>
        <w:jc w:val="both"/>
        <w:rPr>
          <w:rFonts w:ascii="Times New Roman KK EK" w:hAnsi="Times New Roman KK EK"/>
          <w:sz w:val="28"/>
          <w:lang w:val="uk-UA"/>
        </w:rPr>
      </w:pPr>
      <w:r>
        <w:rPr>
          <w:rFonts w:ascii="Times New Roman KK EK" w:hAnsi="Times New Roman KK EK"/>
          <w:sz w:val="28"/>
          <w:lang w:val="uk-UA"/>
        </w:rPr>
        <w:t>жеке адамның дамуына түрткi болатын қозғаушы кұштердi.</w:t>
      </w:r>
    </w:p>
    <w:p w:rsidR="00E0416E" w:rsidRDefault="00E0416E" w:rsidP="00E0416E">
      <w:pPr>
        <w:tabs>
          <w:tab w:val="num" w:pos="0"/>
        </w:tabs>
        <w:ind w:right="-2" w:firstLine="568"/>
        <w:jc w:val="both"/>
        <w:rPr>
          <w:rFonts w:ascii="Times New Roman KK EK" w:hAnsi="Times New Roman KK EK"/>
          <w:sz w:val="28"/>
          <w:lang w:val="uk-UA"/>
        </w:rPr>
      </w:pPr>
    </w:p>
    <w:p w:rsidR="00E0416E" w:rsidRDefault="00E0416E" w:rsidP="00E0416E">
      <w:pPr>
        <w:tabs>
          <w:tab w:val="num" w:pos="0"/>
        </w:tabs>
        <w:ind w:right="-2" w:firstLine="568"/>
        <w:jc w:val="both"/>
        <w:rPr>
          <w:rFonts w:ascii="Times New Roman KK EK" w:hAnsi="Times New Roman KK EK"/>
          <w:sz w:val="28"/>
          <w:lang w:val="uk-UA"/>
        </w:rPr>
      </w:pPr>
      <w:r>
        <w:rPr>
          <w:rFonts w:ascii="Times New Roman KK EK" w:hAnsi="Times New Roman KK EK"/>
          <w:sz w:val="28"/>
          <w:lang w:val="uk-UA"/>
        </w:rPr>
        <w:tab/>
      </w:r>
      <w:r>
        <w:rPr>
          <w:rFonts w:ascii="Times New Roman KK EK" w:hAnsi="Times New Roman KK EK"/>
          <w:sz w:val="28"/>
          <w:lang w:val="uk-UA"/>
        </w:rPr>
        <w:tab/>
        <w:t>Студент меңгеруi тиiс:</w:t>
      </w:r>
    </w:p>
    <w:p w:rsidR="00E0416E" w:rsidRDefault="00E0416E" w:rsidP="00163D48">
      <w:pPr>
        <w:numPr>
          <w:ilvl w:val="0"/>
          <w:numId w:val="2"/>
        </w:numPr>
        <w:tabs>
          <w:tab w:val="num" w:pos="0"/>
        </w:tabs>
        <w:ind w:left="0" w:right="-2" w:firstLine="568"/>
        <w:jc w:val="both"/>
        <w:rPr>
          <w:rFonts w:ascii="Times New Roman KK EK" w:hAnsi="Times New Roman KK EK"/>
          <w:sz w:val="28"/>
          <w:lang w:val="uk-UA"/>
        </w:rPr>
      </w:pPr>
      <w:r>
        <w:rPr>
          <w:rFonts w:ascii="Times New Roman KK EK" w:hAnsi="Times New Roman KK EK"/>
          <w:sz w:val="28"/>
          <w:lang w:val="uk-UA"/>
        </w:rPr>
        <w:t>жеке адам түсiнiгiне берiлетiн әртүрлi анықтамалардың мәнiн педагогикалық процесте мақсаттық негiзге алуды;</w:t>
      </w:r>
    </w:p>
    <w:p w:rsidR="00E0416E" w:rsidRDefault="00E0416E" w:rsidP="00163D48">
      <w:pPr>
        <w:numPr>
          <w:ilvl w:val="0"/>
          <w:numId w:val="2"/>
        </w:numPr>
        <w:tabs>
          <w:tab w:val="num" w:pos="0"/>
        </w:tabs>
        <w:ind w:left="0" w:right="-2" w:firstLine="568"/>
        <w:jc w:val="both"/>
        <w:rPr>
          <w:rFonts w:ascii="Times New Roman KK EK" w:hAnsi="Times New Roman KK EK"/>
          <w:sz w:val="28"/>
          <w:lang w:val="uk-UA"/>
        </w:rPr>
      </w:pPr>
      <w:r>
        <w:rPr>
          <w:rFonts w:ascii="Times New Roman KK EK" w:hAnsi="Times New Roman KK EK"/>
          <w:sz w:val="28"/>
          <w:lang w:val="uk-UA"/>
        </w:rPr>
        <w:t>жеке адамның қалыптасуына әсер ететiн факторларды айқындай және дәлелдей бiлудi;</w:t>
      </w:r>
    </w:p>
    <w:p w:rsidR="00E0416E" w:rsidRDefault="00E0416E" w:rsidP="00163D48">
      <w:pPr>
        <w:numPr>
          <w:ilvl w:val="0"/>
          <w:numId w:val="2"/>
        </w:numPr>
        <w:tabs>
          <w:tab w:val="num" w:pos="0"/>
        </w:tabs>
        <w:ind w:left="0" w:right="-2" w:firstLine="568"/>
        <w:jc w:val="both"/>
        <w:rPr>
          <w:rFonts w:ascii="Times New Roman KK EK" w:hAnsi="Times New Roman KK EK"/>
          <w:sz w:val="28"/>
          <w:lang w:val="uk-UA"/>
        </w:rPr>
      </w:pPr>
      <w:r>
        <w:rPr>
          <w:rFonts w:ascii="Times New Roman KK EK" w:hAnsi="Times New Roman KK EK"/>
          <w:sz w:val="28"/>
          <w:lang w:val="uk-UA"/>
        </w:rPr>
        <w:t xml:space="preserve">практикадағы кездесетiн жеке адам дамуының ерекшелiктерiне қарап, оның қалыптасуына ықпал еткен факторларды  жобалауға және нәтижесiн болжауға. </w:t>
      </w:r>
    </w:p>
    <w:p w:rsidR="00E0416E" w:rsidRDefault="00E0416E" w:rsidP="00E0416E">
      <w:pPr>
        <w:tabs>
          <w:tab w:val="num" w:pos="0"/>
        </w:tabs>
        <w:ind w:right="-2" w:firstLine="568"/>
        <w:jc w:val="both"/>
        <w:rPr>
          <w:rFonts w:ascii="Times New Roman KK EK" w:hAnsi="Times New Roman KK EK"/>
          <w:sz w:val="28"/>
          <w:lang w:val="uk-UA"/>
        </w:rPr>
      </w:pPr>
    </w:p>
    <w:p w:rsidR="00E0416E" w:rsidRDefault="00E0416E" w:rsidP="00E0416E">
      <w:pPr>
        <w:tabs>
          <w:tab w:val="num" w:pos="0"/>
        </w:tabs>
        <w:ind w:right="45" w:firstLine="568"/>
        <w:jc w:val="both"/>
        <w:rPr>
          <w:rFonts w:ascii="Times New Roman KK EK" w:hAnsi="Times New Roman KK EK"/>
          <w:sz w:val="28"/>
          <w:lang w:val="uk-UA"/>
        </w:rPr>
      </w:pPr>
      <w:r>
        <w:rPr>
          <w:rFonts w:ascii="Times New Roman KK EK" w:hAnsi="Times New Roman KK EK"/>
          <w:sz w:val="28"/>
          <w:lang w:val="uk-UA"/>
        </w:rPr>
        <w:tab/>
      </w:r>
      <w:r>
        <w:rPr>
          <w:rFonts w:ascii="Times New Roman KK EK" w:hAnsi="Times New Roman KK EK"/>
          <w:sz w:val="28"/>
          <w:lang w:val="uk-UA"/>
        </w:rPr>
        <w:tab/>
        <w:t>Ұсынылатын әдебиеттер:</w:t>
      </w:r>
    </w:p>
    <w:p w:rsidR="00E0416E" w:rsidRDefault="00E0416E" w:rsidP="00E0416E">
      <w:pPr>
        <w:tabs>
          <w:tab w:val="num" w:pos="0"/>
        </w:tabs>
        <w:ind w:right="45" w:firstLine="568"/>
        <w:jc w:val="both"/>
        <w:rPr>
          <w:rFonts w:ascii="Times New Roman KK EK" w:hAnsi="Times New Roman KK EK"/>
          <w:sz w:val="28"/>
          <w:lang w:val="uk-UA"/>
        </w:rPr>
      </w:pPr>
    </w:p>
    <w:p w:rsidR="00E0416E" w:rsidRDefault="00E0416E" w:rsidP="00163D48">
      <w:pPr>
        <w:numPr>
          <w:ilvl w:val="0"/>
          <w:numId w:val="77"/>
        </w:numPr>
        <w:ind w:right="-2"/>
        <w:jc w:val="both"/>
        <w:rPr>
          <w:rFonts w:ascii="Times New Roman KK EK" w:hAnsi="Times New Roman KK EK"/>
          <w:sz w:val="28"/>
          <w:lang w:val="uk-UA"/>
        </w:rPr>
      </w:pPr>
      <w:r>
        <w:rPr>
          <w:rFonts w:ascii="Times New Roman KK EK" w:hAnsi="Times New Roman KK EK"/>
          <w:sz w:val="28"/>
          <w:lang w:val="kk-KZ"/>
        </w:rPr>
        <w:t>Сластенин В.А. Педагогика. -М.: Школьная пресса, 2002. - 512 с.</w:t>
      </w:r>
    </w:p>
    <w:p w:rsidR="00E0416E" w:rsidRDefault="00E0416E" w:rsidP="00163D48">
      <w:pPr>
        <w:numPr>
          <w:ilvl w:val="0"/>
          <w:numId w:val="77"/>
        </w:numPr>
        <w:ind w:right="-2"/>
        <w:jc w:val="both"/>
        <w:rPr>
          <w:rFonts w:ascii="Times New Roman KK EK" w:hAnsi="Times New Roman KK EK"/>
          <w:sz w:val="28"/>
          <w:lang w:val="uk-UA"/>
        </w:rPr>
      </w:pPr>
      <w:r>
        <w:rPr>
          <w:rFonts w:ascii="Times New Roman KK EK" w:hAnsi="Times New Roman KK EK"/>
          <w:sz w:val="28"/>
          <w:lang w:val="uk-UA"/>
        </w:rPr>
        <w:t>Педагогика /Абай атындағы Алматы мемлекеттiк педагогикалық университетi, педагогика кафедрасының авторлар үжымы, Алматы, 2003.</w:t>
      </w:r>
    </w:p>
    <w:p w:rsidR="00E0416E" w:rsidRDefault="00E0416E" w:rsidP="00163D48">
      <w:pPr>
        <w:numPr>
          <w:ilvl w:val="0"/>
          <w:numId w:val="77"/>
        </w:numPr>
        <w:ind w:right="-2"/>
        <w:jc w:val="both"/>
        <w:rPr>
          <w:rFonts w:ascii="Times New Roman KK EK" w:hAnsi="Times New Roman KK EK"/>
          <w:sz w:val="28"/>
          <w:lang w:val="uk-UA"/>
        </w:rPr>
      </w:pPr>
      <w:r>
        <w:rPr>
          <w:rFonts w:ascii="Times New Roman KK EK" w:hAnsi="Times New Roman KK EK"/>
          <w:sz w:val="28"/>
          <w:lang w:val="uk-UA"/>
        </w:rPr>
        <w:t>Қоянбаев Ж.Б., Қоянбаев Р.М. Педагогика, Астана, 1998.</w:t>
      </w:r>
    </w:p>
    <w:p w:rsidR="00E0416E" w:rsidRDefault="00E0416E" w:rsidP="00163D48">
      <w:pPr>
        <w:numPr>
          <w:ilvl w:val="0"/>
          <w:numId w:val="77"/>
        </w:numPr>
        <w:ind w:right="-2"/>
        <w:jc w:val="both"/>
        <w:rPr>
          <w:rFonts w:ascii="Times New Roman KK EK" w:hAnsi="Times New Roman KK EK"/>
          <w:sz w:val="28"/>
          <w:lang w:val="uk-UA"/>
        </w:rPr>
      </w:pPr>
      <w:r>
        <w:rPr>
          <w:rFonts w:ascii="Times New Roman KK EK" w:hAnsi="Times New Roman KK EK"/>
          <w:sz w:val="28"/>
          <w:lang w:val="uk-UA"/>
        </w:rPr>
        <w:t>Гребенюк О.С., Рожков М.И. Общие основы педагогики, Москва, 2003.</w:t>
      </w:r>
    </w:p>
    <w:p w:rsidR="00E0416E" w:rsidRDefault="00E0416E" w:rsidP="00163D48">
      <w:pPr>
        <w:numPr>
          <w:ilvl w:val="0"/>
          <w:numId w:val="77"/>
        </w:numPr>
        <w:ind w:right="-2"/>
        <w:jc w:val="both"/>
        <w:rPr>
          <w:rFonts w:ascii="Times New Roman KK EK" w:hAnsi="Times New Roman KK EK"/>
          <w:sz w:val="28"/>
          <w:lang w:val="uk-UA"/>
        </w:rPr>
      </w:pPr>
      <w:r>
        <w:rPr>
          <w:rFonts w:ascii="Times New Roman KK EK" w:hAnsi="Times New Roman KK EK"/>
          <w:sz w:val="28"/>
          <w:lang w:val="uk-UA"/>
        </w:rPr>
        <w:t>Лихачев Б.Т. Педагогика, Москва, 2001.</w:t>
      </w:r>
    </w:p>
    <w:p w:rsidR="00E0416E" w:rsidRDefault="00E0416E" w:rsidP="00E0416E">
      <w:pPr>
        <w:tabs>
          <w:tab w:val="num" w:pos="0"/>
          <w:tab w:val="left" w:pos="142"/>
        </w:tabs>
        <w:ind w:right="45" w:firstLine="568"/>
        <w:jc w:val="both"/>
        <w:rPr>
          <w:rFonts w:ascii="Times New Roman KK EK" w:hAnsi="Times New Roman KK EK"/>
          <w:sz w:val="28"/>
          <w:lang w:val="uk-UA"/>
        </w:rPr>
      </w:pP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Әдiстемелiк нұсқау</w:t>
      </w:r>
    </w:p>
    <w:p w:rsidR="00E0416E" w:rsidRDefault="00E0416E" w:rsidP="00E0416E">
      <w:pPr>
        <w:ind w:right="-2"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Тақырып бойынша семинарға дайындалуда мынадай бiрiздiлiктi ескеру ұсынылады: тiзiмде көрсетiлген әдебиеттермен жұмыс жасай отырып, оқу материалын зерделеңiз; глоссарийде берiлген мәлiметтердi пайдалана отырып, жеке адам, тұлға, индивид ұғымдарының мәнiн және өзара ерекшелiгi мен байланысын айқындаңыз, семинар сабағында талқыланатын сұрақтарды жан-жақты зерделеңiз;  оқу материалын жинақтауда халықтық педагогика және әлеуметтiк педагогика мәлiметтерiн де пайлананыңыз;  студент ненi бiлуi және меңгеруi керектiгiн естен шығармаңыз.</w:t>
      </w: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Студенттiң өз бетiнше орындауы үшiн тапсырмалар:</w:t>
      </w: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-жеке адам түсiнiгiне берiлген анықтамалар мен адамдықты сипаттайтын қасиеттер топтамын жасаңыз;</w:t>
      </w: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-жеке адамның қалыптасуына отбасының қандай белгiлерi әсер ететiндiгiн көрсетiп, реферат дайындаңыз;</w:t>
      </w:r>
    </w:p>
    <w:p w:rsidR="00E0416E" w:rsidRDefault="00E0416E" w:rsidP="00E0416E">
      <w:pPr>
        <w:ind w:firstLine="568"/>
        <w:jc w:val="both"/>
        <w:rPr>
          <w:rFonts w:ascii="Times New Roman KK EK" w:hAnsi="Times New Roman KK EK"/>
          <w:sz w:val="28"/>
          <w:lang w:val="kk-KZ"/>
        </w:rPr>
      </w:pPr>
      <w:r>
        <w:rPr>
          <w:rFonts w:ascii="Times New Roman KK EK" w:hAnsi="Times New Roman KK EK"/>
          <w:sz w:val="28"/>
          <w:lang w:val="uk-UA"/>
        </w:rPr>
        <w:t>-өз бақылауыңызға сүйене отырып (</w:t>
      </w:r>
      <w:r>
        <w:rPr>
          <w:rFonts w:ascii="Times New Roman KK EK" w:hAnsi="Times New Roman KK EK"/>
          <w:sz w:val="28"/>
          <w:lang w:val="kk-KZ"/>
        </w:rPr>
        <w:t>отбасындағы, мектептегi, ең жақын қоршаған ортадағы</w:t>
      </w:r>
      <w:r>
        <w:rPr>
          <w:rFonts w:ascii="Times New Roman KK EK" w:hAnsi="Times New Roman KK EK"/>
          <w:sz w:val="28"/>
          <w:lang w:val="uk-UA"/>
        </w:rPr>
        <w:t>)</w:t>
      </w:r>
      <w:r>
        <w:rPr>
          <w:rFonts w:ascii="Times New Roman KK EK" w:hAnsi="Times New Roman KK EK"/>
          <w:sz w:val="28"/>
          <w:lang w:val="kk-KZ"/>
        </w:rPr>
        <w:t>, әртүрлi факторлардың жеке тұлғаның қалыптасуына әсер етуiнiң нақты мысалдарын келтiрiңiз;</w:t>
      </w:r>
    </w:p>
    <w:p w:rsidR="00E0416E" w:rsidRDefault="00E0416E" w:rsidP="00E0416E">
      <w:pPr>
        <w:ind w:firstLine="568"/>
        <w:jc w:val="both"/>
        <w:rPr>
          <w:rFonts w:ascii="Times New Roman KK EK" w:hAnsi="Times New Roman KK EK"/>
          <w:sz w:val="28"/>
          <w:lang w:val="kk-KZ"/>
        </w:rPr>
      </w:pPr>
      <w:r>
        <w:rPr>
          <w:rFonts w:ascii="Times New Roman KK EK" w:hAnsi="Times New Roman KK EK"/>
          <w:sz w:val="28"/>
          <w:lang w:val="kk-KZ"/>
        </w:rPr>
        <w:t>-жеке адамның қалыптасуына әсер ететiн негiзгi факторларды дәлелдейтiн мақал-мәтелдер жинағын жасаңыз;</w:t>
      </w:r>
    </w:p>
    <w:p w:rsidR="00E0416E" w:rsidRDefault="00E0416E" w:rsidP="00E0416E">
      <w:pPr>
        <w:ind w:firstLine="568"/>
        <w:jc w:val="both"/>
        <w:rPr>
          <w:rFonts w:ascii="Times New Roman KK EK" w:hAnsi="Times New Roman KK EK"/>
          <w:sz w:val="28"/>
          <w:lang w:val="kk-KZ"/>
        </w:rPr>
      </w:pPr>
      <w:r>
        <w:rPr>
          <w:rFonts w:ascii="Times New Roman KK EK" w:hAnsi="Times New Roman KK EK"/>
          <w:sz w:val="28"/>
          <w:lang w:val="kk-KZ"/>
        </w:rPr>
        <w:t>-педагогикалық процесте мұғалiмнiң өз жұмысында оқушылар дамуының ерекшелiктерiн ескеруiнiң мысалдарын келтiрiңiз.</w:t>
      </w:r>
    </w:p>
    <w:p w:rsidR="00E0416E" w:rsidRDefault="00E0416E" w:rsidP="00E0416E">
      <w:pPr>
        <w:ind w:firstLine="568"/>
        <w:jc w:val="both"/>
        <w:rPr>
          <w:rFonts w:ascii="Times New Roman KK EK" w:hAnsi="Times New Roman KK EK"/>
          <w:sz w:val="28"/>
          <w:lang w:val="kk-KZ"/>
        </w:rPr>
      </w:pPr>
      <w:r>
        <w:rPr>
          <w:rFonts w:ascii="Times New Roman KK EK" w:hAnsi="Times New Roman KK EK"/>
          <w:sz w:val="28"/>
          <w:lang w:val="kk-KZ"/>
        </w:rPr>
        <w:t xml:space="preserve"> </w:t>
      </w:r>
    </w:p>
    <w:p w:rsidR="00E0416E" w:rsidRDefault="00E0416E" w:rsidP="00E0416E">
      <w:pPr>
        <w:ind w:right="-2"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b/>
          <w:sz w:val="28"/>
          <w:lang w:val="uk-UA"/>
        </w:rPr>
      </w:pPr>
      <w:r>
        <w:rPr>
          <w:rFonts w:ascii="Times New Roman KK EK" w:hAnsi="Times New Roman KK EK"/>
          <w:b/>
          <w:sz w:val="28"/>
          <w:lang w:val="uk-UA"/>
        </w:rPr>
        <w:t xml:space="preserve">6-сабақ. Жеке тұлғаның қалыптасуындағы әлеуметтендiру процесi </w:t>
      </w: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Сабақтың мақсаты - жеке тұлғаның қалыптасуындағы әлеуметтендiру процесiнiң теориялық негiздерiн меңгеру.</w:t>
      </w: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Негiзгi түсiнiктер: әлеуметтендiру процесi, әлеуметтiк ауытқу,  әлеуметтендiру институттары, қалыптасу, тәрбие, әлеметтiк жағдай.</w:t>
      </w: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uk-UA"/>
        </w:rPr>
        <w:t xml:space="preserve"> </w:t>
      </w:r>
      <w:r>
        <w:rPr>
          <w:rFonts w:ascii="Times New Roman KK EK" w:hAnsi="Times New Roman KK EK"/>
          <w:sz w:val="28"/>
          <w:lang w:val="uk-UA"/>
        </w:rPr>
        <w:tab/>
      </w:r>
      <w:r>
        <w:rPr>
          <w:rFonts w:ascii="Times New Roman KK EK" w:hAnsi="Times New Roman KK EK"/>
          <w:sz w:val="28"/>
          <w:lang w:val="uk-UA"/>
        </w:rPr>
        <w:tab/>
        <w:t xml:space="preserve">Сабақта талқыланатын </w:t>
      </w:r>
      <w:r>
        <w:rPr>
          <w:rFonts w:ascii="Times New Roman KK EK" w:hAnsi="Times New Roman KK EK"/>
          <w:sz w:val="28"/>
          <w:lang w:val="kk-KZ"/>
        </w:rPr>
        <w:t xml:space="preserve"> сұрақтар</w:t>
      </w:r>
    </w:p>
    <w:p w:rsidR="00E0416E" w:rsidRDefault="00E0416E" w:rsidP="00E0416E">
      <w:pPr>
        <w:ind w:right="45" w:firstLine="568"/>
        <w:jc w:val="both"/>
        <w:rPr>
          <w:rFonts w:ascii="Times New Roman KK EK" w:hAnsi="Times New Roman KK EK"/>
          <w:sz w:val="28"/>
          <w:lang w:val="kk-KZ"/>
        </w:rPr>
      </w:pPr>
    </w:p>
    <w:p w:rsidR="00E0416E" w:rsidRDefault="00E0416E" w:rsidP="00163D48">
      <w:pPr>
        <w:numPr>
          <w:ilvl w:val="0"/>
          <w:numId w:val="78"/>
        </w:numPr>
        <w:ind w:left="0" w:right="45" w:firstLine="568"/>
        <w:jc w:val="both"/>
        <w:rPr>
          <w:rFonts w:ascii="Times New Roman KK EK" w:hAnsi="Times New Roman KK EK"/>
          <w:sz w:val="28"/>
          <w:lang w:val="uk-UA"/>
        </w:rPr>
      </w:pPr>
      <w:r>
        <w:rPr>
          <w:rFonts w:ascii="Times New Roman KK EK" w:hAnsi="Times New Roman KK EK"/>
          <w:sz w:val="28"/>
          <w:lang w:val="uk-UA"/>
        </w:rPr>
        <w:t>Әлеуметтену, қалыптасу және тәрбиелеу түсiнiктерiнiң арақатынасы.</w:t>
      </w:r>
    </w:p>
    <w:p w:rsidR="00E0416E" w:rsidRDefault="00E0416E" w:rsidP="00163D48">
      <w:pPr>
        <w:numPr>
          <w:ilvl w:val="0"/>
          <w:numId w:val="78"/>
        </w:numPr>
        <w:ind w:left="0" w:right="45" w:firstLine="568"/>
        <w:jc w:val="both"/>
        <w:rPr>
          <w:rFonts w:ascii="Times New Roman KK EK" w:hAnsi="Times New Roman KK EK"/>
          <w:sz w:val="28"/>
          <w:lang w:val="uk-UA"/>
        </w:rPr>
      </w:pPr>
      <w:r>
        <w:rPr>
          <w:rFonts w:ascii="Times New Roman KK EK" w:hAnsi="Times New Roman KK EK"/>
          <w:sz w:val="28"/>
          <w:lang w:val="uk-UA"/>
        </w:rPr>
        <w:t>Тәрбиеге әлеуметтiк ортаның ықпалы .</w:t>
      </w:r>
    </w:p>
    <w:p w:rsidR="00E0416E" w:rsidRDefault="00E0416E" w:rsidP="00163D48">
      <w:pPr>
        <w:numPr>
          <w:ilvl w:val="0"/>
          <w:numId w:val="27"/>
        </w:numPr>
        <w:ind w:left="0" w:right="45" w:firstLine="568"/>
        <w:jc w:val="both"/>
        <w:rPr>
          <w:rFonts w:ascii="Times New Roman KK EK" w:hAnsi="Times New Roman KK EK"/>
          <w:sz w:val="28"/>
          <w:lang w:val="uk-UA"/>
        </w:rPr>
      </w:pPr>
      <w:r>
        <w:rPr>
          <w:rFonts w:ascii="Times New Roman KK EK" w:hAnsi="Times New Roman KK EK"/>
          <w:sz w:val="28"/>
          <w:lang w:val="uk-UA"/>
        </w:rPr>
        <w:t>Жеке адам әлеуметтендiру процесiнiң обьектiсi әрi субьектiсi ретiнде.</w:t>
      </w:r>
    </w:p>
    <w:p w:rsidR="00E0416E" w:rsidRDefault="00E0416E" w:rsidP="00163D48">
      <w:pPr>
        <w:numPr>
          <w:ilvl w:val="0"/>
          <w:numId w:val="27"/>
        </w:numPr>
        <w:ind w:left="0" w:right="45" w:firstLine="568"/>
        <w:jc w:val="both"/>
        <w:rPr>
          <w:rFonts w:ascii="Times New Roman KK EK" w:hAnsi="Times New Roman KK EK"/>
          <w:sz w:val="28"/>
          <w:lang w:val="uk-UA"/>
        </w:rPr>
      </w:pPr>
      <w:r>
        <w:rPr>
          <w:rFonts w:ascii="Times New Roman KK EK" w:hAnsi="Times New Roman KK EK"/>
          <w:sz w:val="28"/>
          <w:lang w:val="uk-UA"/>
        </w:rPr>
        <w:t>Әлеуметтендiрудiң негiзгi мiндеттерi.</w:t>
      </w:r>
    </w:p>
    <w:p w:rsidR="00E0416E" w:rsidRDefault="00E0416E" w:rsidP="00163D48">
      <w:pPr>
        <w:numPr>
          <w:ilvl w:val="0"/>
          <w:numId w:val="27"/>
        </w:numPr>
        <w:ind w:left="0" w:right="45" w:firstLine="568"/>
        <w:jc w:val="both"/>
        <w:rPr>
          <w:rFonts w:ascii="Times New Roman KK EK" w:hAnsi="Times New Roman KK EK"/>
          <w:sz w:val="28"/>
          <w:lang w:val="uk-UA"/>
        </w:rPr>
      </w:pPr>
      <w:r>
        <w:rPr>
          <w:rFonts w:ascii="Times New Roman KK EK" w:hAnsi="Times New Roman KK EK"/>
          <w:sz w:val="28"/>
          <w:lang w:val="uk-UA"/>
        </w:rPr>
        <w:t>Жеке адамды әлеуметтендiруге әсер етушi  факторлар.</w:t>
      </w:r>
    </w:p>
    <w:p w:rsidR="00E0416E" w:rsidRDefault="00E0416E" w:rsidP="00163D48">
      <w:pPr>
        <w:numPr>
          <w:ilvl w:val="0"/>
          <w:numId w:val="27"/>
        </w:numPr>
        <w:ind w:left="0" w:right="45" w:firstLine="568"/>
        <w:jc w:val="both"/>
        <w:rPr>
          <w:rFonts w:ascii="Times New Roman KK EK" w:hAnsi="Times New Roman KK EK"/>
          <w:sz w:val="28"/>
          <w:lang w:val="uk-UA"/>
        </w:rPr>
      </w:pPr>
      <w:r>
        <w:rPr>
          <w:rFonts w:ascii="Times New Roman KK EK" w:hAnsi="Times New Roman KK EK"/>
          <w:sz w:val="28"/>
          <w:lang w:val="uk-UA"/>
        </w:rPr>
        <w:t>Жеке адамды әлеуметтендiру институттары.</w:t>
      </w:r>
    </w:p>
    <w:p w:rsidR="00E0416E" w:rsidRDefault="00E0416E" w:rsidP="00E0416E">
      <w:pPr>
        <w:ind w:right="45" w:firstLine="568"/>
        <w:jc w:val="both"/>
        <w:rPr>
          <w:rFonts w:ascii="Times New Roman KK EK" w:hAnsi="Times New Roman KK EK"/>
          <w:sz w:val="28"/>
          <w:lang w:val="uk-UA"/>
        </w:rPr>
      </w:pPr>
    </w:p>
    <w:p w:rsidR="00E0416E" w:rsidRDefault="00E0416E" w:rsidP="00E0416E">
      <w:pPr>
        <w:tabs>
          <w:tab w:val="num" w:pos="0"/>
        </w:tabs>
        <w:ind w:right="45" w:firstLine="568"/>
        <w:jc w:val="both"/>
        <w:rPr>
          <w:rFonts w:ascii="Times New Roman KK EK" w:hAnsi="Times New Roman KK EK"/>
          <w:sz w:val="28"/>
          <w:lang w:val="uk-UA"/>
        </w:rPr>
      </w:pPr>
      <w:r>
        <w:rPr>
          <w:rFonts w:ascii="Times New Roman KK EK" w:hAnsi="Times New Roman KK EK"/>
          <w:sz w:val="28"/>
          <w:lang w:val="uk-UA"/>
        </w:rPr>
        <w:tab/>
      </w:r>
      <w:r>
        <w:rPr>
          <w:rFonts w:ascii="Times New Roman KK EK" w:hAnsi="Times New Roman KK EK"/>
          <w:sz w:val="28"/>
          <w:lang w:val="uk-UA"/>
        </w:rPr>
        <w:tab/>
        <w:t>Студент бiлуi тиiс:</w:t>
      </w:r>
    </w:p>
    <w:p w:rsidR="00E0416E" w:rsidRDefault="00E0416E" w:rsidP="00E0416E">
      <w:pPr>
        <w:tabs>
          <w:tab w:val="num" w:pos="0"/>
        </w:tabs>
        <w:ind w:right="45" w:firstLine="568"/>
        <w:jc w:val="both"/>
        <w:rPr>
          <w:rFonts w:ascii="Times New Roman KK EK" w:hAnsi="Times New Roman KK EK"/>
          <w:sz w:val="28"/>
          <w:lang w:val="uk-UA"/>
        </w:rPr>
      </w:pPr>
    </w:p>
    <w:p w:rsidR="00E0416E" w:rsidRDefault="00E0416E" w:rsidP="00163D48">
      <w:pPr>
        <w:numPr>
          <w:ilvl w:val="0"/>
          <w:numId w:val="2"/>
        </w:numPr>
        <w:ind w:left="0" w:right="45" w:firstLine="568"/>
        <w:jc w:val="both"/>
        <w:rPr>
          <w:rFonts w:ascii="Times New Roman KK EK" w:hAnsi="Times New Roman KK EK"/>
          <w:sz w:val="28"/>
          <w:lang w:val="uk-UA"/>
        </w:rPr>
      </w:pPr>
      <w:r>
        <w:rPr>
          <w:rFonts w:ascii="Times New Roman KK EK" w:hAnsi="Times New Roman KK EK"/>
          <w:sz w:val="28"/>
          <w:lang w:val="uk-UA"/>
        </w:rPr>
        <w:t>жеке адам түсiнiгiнiң әлеуметтену түрғысындағы сипаттамасын;</w:t>
      </w:r>
    </w:p>
    <w:p w:rsidR="00E0416E" w:rsidRDefault="00E0416E" w:rsidP="00163D48">
      <w:pPr>
        <w:numPr>
          <w:ilvl w:val="0"/>
          <w:numId w:val="2"/>
        </w:numPr>
        <w:ind w:left="0" w:right="45" w:firstLine="568"/>
        <w:jc w:val="both"/>
        <w:rPr>
          <w:rFonts w:ascii="Times New Roman KK EK" w:hAnsi="Times New Roman KK EK"/>
          <w:sz w:val="28"/>
          <w:lang w:val="uk-UA"/>
        </w:rPr>
      </w:pPr>
      <w:r>
        <w:rPr>
          <w:rFonts w:ascii="Times New Roman KK EK" w:hAnsi="Times New Roman KK EK"/>
          <w:sz w:val="28"/>
          <w:lang w:val="uk-UA"/>
        </w:rPr>
        <w:t>әлеуметтендiру процесi мен қалыптастыру, тәрбиелеу түсiнiктерiнiң өзара байланысын;</w:t>
      </w:r>
    </w:p>
    <w:p w:rsidR="00E0416E" w:rsidRDefault="00E0416E" w:rsidP="00163D48">
      <w:pPr>
        <w:numPr>
          <w:ilvl w:val="0"/>
          <w:numId w:val="2"/>
        </w:numPr>
        <w:ind w:left="0" w:right="45" w:firstLine="568"/>
        <w:jc w:val="both"/>
        <w:rPr>
          <w:rFonts w:ascii="Times New Roman KK EK" w:hAnsi="Times New Roman KK EK"/>
          <w:sz w:val="28"/>
          <w:lang w:val="uk-UA"/>
        </w:rPr>
      </w:pPr>
      <w:r>
        <w:rPr>
          <w:rFonts w:ascii="Times New Roman KK EK" w:hAnsi="Times New Roman KK EK"/>
          <w:sz w:val="28"/>
          <w:lang w:val="uk-UA"/>
        </w:rPr>
        <w:t>әлеуметтендiру процесiн және оған ықпал ететiн факторларды;</w:t>
      </w:r>
    </w:p>
    <w:p w:rsidR="00E0416E" w:rsidRDefault="00E0416E" w:rsidP="00163D48">
      <w:pPr>
        <w:numPr>
          <w:ilvl w:val="0"/>
          <w:numId w:val="2"/>
        </w:numPr>
        <w:ind w:left="0" w:right="45" w:firstLine="568"/>
        <w:jc w:val="both"/>
        <w:rPr>
          <w:rFonts w:ascii="Times New Roman KK EK" w:hAnsi="Times New Roman KK EK"/>
          <w:sz w:val="28"/>
          <w:lang w:val="uk-UA"/>
        </w:rPr>
      </w:pPr>
      <w:r>
        <w:rPr>
          <w:rFonts w:ascii="Times New Roman KK EK" w:hAnsi="Times New Roman KK EK"/>
          <w:sz w:val="28"/>
          <w:lang w:val="uk-UA"/>
        </w:rPr>
        <w:t>әлеуметтендiрудiң мiндеттерiн;</w:t>
      </w:r>
    </w:p>
    <w:p w:rsidR="00E0416E" w:rsidRDefault="00E0416E" w:rsidP="00163D48">
      <w:pPr>
        <w:numPr>
          <w:ilvl w:val="0"/>
          <w:numId w:val="2"/>
        </w:numPr>
        <w:ind w:left="0" w:right="45" w:firstLine="568"/>
        <w:jc w:val="both"/>
        <w:rPr>
          <w:rFonts w:ascii="Times New Roman KK EK" w:hAnsi="Times New Roman KK EK"/>
          <w:sz w:val="28"/>
          <w:lang w:val="uk-UA"/>
        </w:rPr>
      </w:pPr>
      <w:r>
        <w:rPr>
          <w:rFonts w:ascii="Times New Roman KK EK" w:hAnsi="Times New Roman KK EK"/>
          <w:sz w:val="28"/>
          <w:lang w:val="uk-UA"/>
        </w:rPr>
        <w:t>әлеуметтендiру институттарын және олардың қызметiн;</w:t>
      </w:r>
    </w:p>
    <w:p w:rsidR="00E0416E" w:rsidRDefault="00E0416E" w:rsidP="00163D48">
      <w:pPr>
        <w:numPr>
          <w:ilvl w:val="0"/>
          <w:numId w:val="2"/>
        </w:numPr>
        <w:ind w:left="0" w:right="45" w:firstLine="568"/>
        <w:jc w:val="both"/>
        <w:rPr>
          <w:rFonts w:ascii="Times New Roman KK EK" w:hAnsi="Times New Roman KK EK"/>
          <w:sz w:val="28"/>
          <w:lang w:val="uk-UA"/>
        </w:rPr>
      </w:pPr>
      <w:r>
        <w:rPr>
          <w:rFonts w:ascii="Times New Roman KK EK" w:hAnsi="Times New Roman KK EK"/>
          <w:sz w:val="28"/>
          <w:lang w:val="uk-UA"/>
        </w:rPr>
        <w:t>әлеуметтендiру процесiнiң қозғаушы күшiн.</w:t>
      </w: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left="720" w:right="45" w:firstLine="720"/>
        <w:jc w:val="both"/>
        <w:rPr>
          <w:rFonts w:ascii="Times New Roman KK EK" w:hAnsi="Times New Roman KK EK"/>
          <w:sz w:val="28"/>
          <w:lang w:val="uk-UA"/>
        </w:rPr>
      </w:pPr>
      <w:r>
        <w:rPr>
          <w:rFonts w:ascii="Times New Roman KK EK" w:hAnsi="Times New Roman KK EK"/>
          <w:sz w:val="28"/>
          <w:lang w:val="uk-UA"/>
        </w:rPr>
        <w:t>Студент меңгеруi тиiс:</w:t>
      </w:r>
    </w:p>
    <w:p w:rsidR="00E0416E" w:rsidRDefault="00E0416E" w:rsidP="00E0416E">
      <w:pPr>
        <w:ind w:left="720" w:right="45" w:firstLine="720"/>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-әлеуметтендiру, тәрбиелеу, дамыту түсiнiктерiнiң  мәнi мен мiндеттерiн айқындай бiлудi;</w:t>
      </w:r>
    </w:p>
    <w:p w:rsidR="00E0416E" w:rsidRDefault="00E0416E" w:rsidP="00163D48">
      <w:pPr>
        <w:numPr>
          <w:ilvl w:val="0"/>
          <w:numId w:val="2"/>
        </w:numPr>
        <w:ind w:left="0" w:right="45" w:firstLine="568"/>
        <w:jc w:val="both"/>
        <w:rPr>
          <w:rFonts w:ascii="Times New Roman KK EK" w:hAnsi="Times New Roman KK EK"/>
          <w:sz w:val="28"/>
          <w:lang w:val="uk-UA"/>
        </w:rPr>
      </w:pPr>
      <w:r>
        <w:rPr>
          <w:rFonts w:ascii="Times New Roman KK EK" w:hAnsi="Times New Roman KK EK"/>
          <w:sz w:val="28"/>
          <w:lang w:val="uk-UA"/>
        </w:rPr>
        <w:t>балалар бойында көрiнiс берген ауытқу түрлерiн ажырата бiлудi;</w:t>
      </w:r>
    </w:p>
    <w:p w:rsidR="00E0416E" w:rsidRDefault="00E0416E" w:rsidP="00163D48">
      <w:pPr>
        <w:numPr>
          <w:ilvl w:val="0"/>
          <w:numId w:val="2"/>
        </w:numPr>
        <w:ind w:left="0" w:right="45" w:firstLine="568"/>
        <w:jc w:val="both"/>
        <w:rPr>
          <w:rFonts w:ascii="Times New Roman KK EK" w:hAnsi="Times New Roman KK EK"/>
          <w:sz w:val="28"/>
          <w:lang w:val="uk-UA"/>
        </w:rPr>
      </w:pPr>
      <w:r>
        <w:rPr>
          <w:rFonts w:ascii="Times New Roman KK EK" w:hAnsi="Times New Roman KK EK"/>
          <w:sz w:val="28"/>
          <w:lang w:val="uk-UA"/>
        </w:rPr>
        <w:t>әлеуметтендiру институттарының қызметiнiң мазмұнын бiлуi және олармен байланыс орнатуды;</w:t>
      </w:r>
    </w:p>
    <w:p w:rsidR="00E0416E" w:rsidRDefault="00E0416E" w:rsidP="00163D48">
      <w:pPr>
        <w:numPr>
          <w:ilvl w:val="0"/>
          <w:numId w:val="2"/>
        </w:numPr>
        <w:ind w:left="0" w:right="45" w:firstLine="568"/>
        <w:jc w:val="both"/>
        <w:rPr>
          <w:rFonts w:ascii="Times New Roman KK EK" w:hAnsi="Times New Roman KK EK"/>
          <w:sz w:val="28"/>
          <w:lang w:val="uk-UA"/>
        </w:rPr>
      </w:pPr>
      <w:r>
        <w:rPr>
          <w:rFonts w:ascii="Times New Roman KK EK" w:hAnsi="Times New Roman KK EK"/>
          <w:sz w:val="28"/>
          <w:lang w:val="uk-UA"/>
        </w:rPr>
        <w:t>әлеуметтендiру процесiн ұйымдастыра бiлудi және зерттей бiлудi.</w:t>
      </w:r>
    </w:p>
    <w:p w:rsidR="00E0416E" w:rsidRDefault="00E0416E" w:rsidP="00E0416E">
      <w:pPr>
        <w:ind w:right="45" w:firstLine="568"/>
        <w:jc w:val="both"/>
        <w:rPr>
          <w:rFonts w:ascii="Times New Roman KK EK" w:hAnsi="Times New Roman KK EK"/>
          <w:sz w:val="28"/>
          <w:lang w:val="uk-UA"/>
        </w:rPr>
      </w:pPr>
    </w:p>
    <w:p w:rsidR="00E0416E" w:rsidRDefault="00E0416E" w:rsidP="00E0416E">
      <w:pPr>
        <w:tabs>
          <w:tab w:val="num" w:pos="0"/>
        </w:tabs>
        <w:ind w:right="45" w:firstLine="568"/>
        <w:jc w:val="both"/>
        <w:rPr>
          <w:rFonts w:ascii="Times New Roman KK EK" w:hAnsi="Times New Roman KK EK"/>
          <w:sz w:val="28"/>
          <w:lang w:val="uk-UA"/>
        </w:rPr>
      </w:pPr>
      <w:r>
        <w:rPr>
          <w:rFonts w:ascii="Times New Roman KK EK" w:hAnsi="Times New Roman KK EK"/>
          <w:sz w:val="28"/>
          <w:lang w:val="uk-UA"/>
        </w:rPr>
        <w:tab/>
      </w:r>
      <w:r>
        <w:rPr>
          <w:rFonts w:ascii="Times New Roman KK EK" w:hAnsi="Times New Roman KK EK"/>
          <w:sz w:val="28"/>
          <w:lang w:val="uk-UA"/>
        </w:rPr>
        <w:tab/>
        <w:t>Ұсынылатын әдебиеттер:</w:t>
      </w:r>
    </w:p>
    <w:p w:rsidR="00E0416E" w:rsidRDefault="00E0416E" w:rsidP="00E0416E">
      <w:pPr>
        <w:tabs>
          <w:tab w:val="num" w:pos="0"/>
        </w:tabs>
        <w:ind w:right="45" w:firstLine="568"/>
        <w:jc w:val="both"/>
        <w:rPr>
          <w:rFonts w:ascii="Times New Roman KK EK" w:hAnsi="Times New Roman KK EK"/>
          <w:sz w:val="28"/>
          <w:lang w:val="uk-UA"/>
        </w:rPr>
      </w:pPr>
    </w:p>
    <w:p w:rsidR="00E0416E" w:rsidRDefault="00E0416E" w:rsidP="00163D48">
      <w:pPr>
        <w:numPr>
          <w:ilvl w:val="0"/>
          <w:numId w:val="79"/>
        </w:numPr>
        <w:tabs>
          <w:tab w:val="num" w:pos="0"/>
        </w:tabs>
        <w:ind w:left="0" w:right="45" w:firstLine="568"/>
        <w:jc w:val="both"/>
        <w:rPr>
          <w:rFonts w:ascii="Times New Roman KK EK" w:hAnsi="Times New Roman KK EK"/>
          <w:sz w:val="28"/>
          <w:lang w:val="uk-UA"/>
        </w:rPr>
      </w:pPr>
      <w:r>
        <w:rPr>
          <w:rFonts w:ascii="Times New Roman KK EK" w:hAnsi="Times New Roman KK EK"/>
          <w:sz w:val="28"/>
          <w:lang w:val="uk-UA"/>
        </w:rPr>
        <w:t>Галагузова А.М. Социальная педагогика. - М.,2000.</w:t>
      </w:r>
    </w:p>
    <w:p w:rsidR="00E0416E" w:rsidRDefault="00E0416E" w:rsidP="00163D48">
      <w:pPr>
        <w:numPr>
          <w:ilvl w:val="0"/>
          <w:numId w:val="79"/>
        </w:numPr>
        <w:tabs>
          <w:tab w:val="num" w:pos="0"/>
        </w:tabs>
        <w:ind w:left="0" w:right="45" w:firstLine="568"/>
        <w:jc w:val="both"/>
        <w:rPr>
          <w:rFonts w:ascii="Times New Roman KK EK" w:hAnsi="Times New Roman KK EK"/>
          <w:sz w:val="28"/>
          <w:lang w:val="uk-UA"/>
        </w:rPr>
      </w:pPr>
      <w:r>
        <w:rPr>
          <w:rFonts w:ascii="Times New Roman KK EK" w:hAnsi="Times New Roman KK EK"/>
          <w:sz w:val="28"/>
          <w:lang w:val="uk-UA"/>
        </w:rPr>
        <w:t>Загвязинский В.И. Основы социальной педагогики. М.,2002.</w:t>
      </w:r>
    </w:p>
    <w:p w:rsidR="00E0416E" w:rsidRDefault="00E0416E" w:rsidP="00163D48">
      <w:pPr>
        <w:numPr>
          <w:ilvl w:val="0"/>
          <w:numId w:val="79"/>
        </w:numPr>
        <w:tabs>
          <w:tab w:val="num" w:pos="0"/>
        </w:tabs>
        <w:ind w:left="0" w:right="45" w:firstLine="568"/>
        <w:jc w:val="both"/>
        <w:rPr>
          <w:rFonts w:ascii="Times New Roman KK EK" w:hAnsi="Times New Roman KK EK"/>
          <w:sz w:val="28"/>
          <w:lang w:val="uk-UA"/>
        </w:rPr>
      </w:pPr>
      <w:r>
        <w:rPr>
          <w:rFonts w:ascii="Times New Roman KK EK" w:hAnsi="Times New Roman KK EK"/>
          <w:sz w:val="28"/>
          <w:lang w:val="uk-UA"/>
        </w:rPr>
        <w:t>Мудрик А.В. Социальная педагогика.- М. 2000.</w:t>
      </w:r>
    </w:p>
    <w:p w:rsidR="00E0416E" w:rsidRDefault="00E0416E" w:rsidP="00163D48">
      <w:pPr>
        <w:numPr>
          <w:ilvl w:val="0"/>
          <w:numId w:val="79"/>
        </w:numPr>
        <w:tabs>
          <w:tab w:val="num" w:pos="0"/>
        </w:tabs>
        <w:ind w:left="0" w:right="45" w:firstLine="568"/>
        <w:jc w:val="both"/>
        <w:rPr>
          <w:rFonts w:ascii="Times New Roman KK EK" w:hAnsi="Times New Roman KK EK"/>
          <w:sz w:val="28"/>
          <w:lang w:val="uk-UA"/>
        </w:rPr>
      </w:pPr>
      <w:r>
        <w:rPr>
          <w:rFonts w:ascii="Times New Roman KK EK" w:hAnsi="Times New Roman KK EK"/>
          <w:sz w:val="28"/>
          <w:lang w:val="uk-UA"/>
        </w:rPr>
        <w:t xml:space="preserve">Кон И.С. Ребенок и общество. - М.,1988. </w:t>
      </w:r>
    </w:p>
    <w:p w:rsidR="00E0416E" w:rsidRDefault="00E0416E" w:rsidP="00163D48">
      <w:pPr>
        <w:numPr>
          <w:ilvl w:val="0"/>
          <w:numId w:val="79"/>
        </w:numPr>
        <w:tabs>
          <w:tab w:val="num" w:pos="0"/>
        </w:tabs>
        <w:ind w:left="0" w:right="45" w:firstLine="568"/>
        <w:jc w:val="both"/>
        <w:rPr>
          <w:rFonts w:ascii="Times New Roman KK EK" w:hAnsi="Times New Roman KK EK"/>
          <w:sz w:val="28"/>
          <w:lang w:val="uk-UA"/>
        </w:rPr>
      </w:pPr>
      <w:r>
        <w:rPr>
          <w:rFonts w:ascii="Times New Roman KK EK" w:hAnsi="Times New Roman KK EK"/>
          <w:sz w:val="28"/>
          <w:lang w:val="uk-UA"/>
        </w:rPr>
        <w:t xml:space="preserve">Сластенин В.А. Педагогика. - М.:Школьная Пресса, 2002. - 512с. </w:t>
      </w:r>
    </w:p>
    <w:p w:rsidR="00E0416E" w:rsidRDefault="00E0416E" w:rsidP="00E0416E">
      <w:pPr>
        <w:tabs>
          <w:tab w:val="num" w:pos="0"/>
        </w:tabs>
        <w:ind w:left="1276" w:right="45" w:hanging="709"/>
        <w:jc w:val="both"/>
        <w:rPr>
          <w:rFonts w:ascii="Times New Roman KK EK" w:hAnsi="Times New Roman KK EK"/>
          <w:sz w:val="28"/>
          <w:lang w:val="uk-UA"/>
        </w:rPr>
      </w:pPr>
      <w:r>
        <w:rPr>
          <w:rFonts w:ascii="Times New Roman KK EK" w:hAnsi="Times New Roman KK EK"/>
          <w:sz w:val="28"/>
          <w:lang w:val="uk-UA"/>
        </w:rPr>
        <w:t>6.        Мустафаева Ф.А. Социальная педагогика. М., 2003. -526с.</w:t>
      </w:r>
    </w:p>
    <w:p w:rsidR="00E0416E" w:rsidRDefault="00E0416E" w:rsidP="00163D48">
      <w:pPr>
        <w:numPr>
          <w:ilvl w:val="0"/>
          <w:numId w:val="33"/>
        </w:numPr>
        <w:tabs>
          <w:tab w:val="num" w:pos="0"/>
        </w:tabs>
        <w:ind w:left="993" w:right="45" w:hanging="426"/>
        <w:jc w:val="both"/>
        <w:rPr>
          <w:rFonts w:ascii="Times New Roman KK EK" w:hAnsi="Times New Roman KK EK"/>
          <w:sz w:val="28"/>
          <w:lang w:val="uk-UA"/>
        </w:rPr>
      </w:pPr>
      <w:r>
        <w:rPr>
          <w:rFonts w:ascii="Times New Roman KK EK" w:hAnsi="Times New Roman KK EK"/>
          <w:sz w:val="28"/>
          <w:lang w:val="uk-UA"/>
        </w:rPr>
        <w:t xml:space="preserve">     Сейтқазы Н.  Отбасының әлеуметтендiрушiлiк рөлi туралы. Алматы. "Iзденiс" журналы, 2003. </w:t>
      </w:r>
      <w:r>
        <w:rPr>
          <w:rFonts w:ascii="Times New Roman KK EK" w:hAnsi="Times New Roman KK EK"/>
          <w:sz w:val="28"/>
        </w:rPr>
        <w:t>№</w:t>
      </w:r>
      <w:r>
        <w:rPr>
          <w:rFonts w:ascii="Times New Roman KK EK" w:hAnsi="Times New Roman KK EK"/>
          <w:sz w:val="28"/>
          <w:lang w:val="kk-KZ"/>
        </w:rPr>
        <w:t>1.</w:t>
      </w:r>
      <w:r>
        <w:rPr>
          <w:rFonts w:ascii="Times New Roman KK EK" w:hAnsi="Times New Roman KK EK"/>
          <w:sz w:val="28"/>
          <w:lang w:val="uk-UA"/>
        </w:rPr>
        <w:t xml:space="preserve"> </w:t>
      </w:r>
    </w:p>
    <w:p w:rsidR="00E0416E" w:rsidRDefault="00E0416E" w:rsidP="00E0416E">
      <w:pPr>
        <w:ind w:right="-2" w:firstLine="568"/>
        <w:jc w:val="both"/>
        <w:rPr>
          <w:rFonts w:ascii="Times New Roman KK EK" w:hAnsi="Times New Roman KK EK"/>
          <w:sz w:val="28"/>
          <w:lang w:val="uk-UA"/>
        </w:rPr>
      </w:pPr>
    </w:p>
    <w:p w:rsidR="00E0416E" w:rsidRDefault="00E0416E" w:rsidP="00E0416E">
      <w:pPr>
        <w:ind w:right="-2" w:firstLine="568"/>
        <w:jc w:val="both"/>
        <w:rPr>
          <w:rFonts w:ascii="Times New Roman KK EK" w:hAnsi="Times New Roman KK EK"/>
          <w:sz w:val="28"/>
          <w:lang w:val="uk-UA"/>
        </w:rPr>
      </w:pP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Әдiстемелiк нұсқау</w:t>
      </w:r>
    </w:p>
    <w:p w:rsidR="00E0416E" w:rsidRDefault="00E0416E" w:rsidP="00E0416E">
      <w:pPr>
        <w:ind w:right="-2"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Тақырып бойынша семинарға дайындалуда мынадай бiрiздiлiктi ескеру ұсынылады: тiзiмде көрсетiлген әдебиеттермен жұмыс жасай отырып, оқу материалын зерделеңiз; глоссарийде берiлген мәлiметтердi пайдалана отырып, жеке адамның қалыптасуындағы әлеуметтену процесiнiң мәнiн айқындаңыз, семинар сабағында талқыланатын сұрақтарды жан-жақты зерделеңiз;  оқу материалын жинақтауда халықтық педагогика мәлiметтерiн де пайлананыңыз;  студент ненi бiлуi және меңгеруi керектiгiн естен шығармаңыз.</w:t>
      </w: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left="720" w:firstLine="720"/>
        <w:jc w:val="both"/>
        <w:rPr>
          <w:rFonts w:ascii="Times New Roman KK EK" w:hAnsi="Times New Roman KK EK"/>
          <w:sz w:val="28"/>
          <w:lang w:val="uk-UA"/>
        </w:rPr>
      </w:pPr>
      <w:r>
        <w:rPr>
          <w:rFonts w:ascii="Times New Roman KK EK" w:hAnsi="Times New Roman KK EK"/>
          <w:sz w:val="28"/>
          <w:lang w:val="uk-UA"/>
        </w:rPr>
        <w:t>Студенттiң өз бетiнше орындауы үшiн тапсырмалар:</w:t>
      </w:r>
    </w:p>
    <w:p w:rsidR="00E0416E" w:rsidRDefault="00E0416E" w:rsidP="00E0416E">
      <w:pPr>
        <w:ind w:firstLine="568"/>
        <w:jc w:val="both"/>
        <w:rPr>
          <w:rFonts w:ascii="Times New Roman KK EK" w:hAnsi="Times New Roman KK EK"/>
          <w:sz w:val="28"/>
          <w:lang w:val="uk-UA"/>
        </w:rPr>
      </w:pPr>
    </w:p>
    <w:p w:rsidR="00E0416E" w:rsidRDefault="00E0416E" w:rsidP="00163D48">
      <w:pPr>
        <w:numPr>
          <w:ilvl w:val="0"/>
          <w:numId w:val="2"/>
        </w:numPr>
        <w:ind w:left="0" w:firstLine="568"/>
        <w:jc w:val="both"/>
        <w:rPr>
          <w:rFonts w:ascii="Times New Roman KK EK" w:hAnsi="Times New Roman KK EK"/>
          <w:sz w:val="28"/>
          <w:lang w:val="uk-UA"/>
        </w:rPr>
      </w:pPr>
      <w:r>
        <w:rPr>
          <w:rFonts w:ascii="Times New Roman KK EK" w:hAnsi="Times New Roman KK EK"/>
          <w:sz w:val="28"/>
          <w:lang w:val="uk-UA"/>
        </w:rPr>
        <w:t>жеке адамның әлеуметтенуi, дамуы және тәрбиесi түсiнiктерiнiң айырмашылығы мен байланысын теориялық және схемалық түрде дәлелдеп көрсетiңiз;</w:t>
      </w:r>
    </w:p>
    <w:p w:rsidR="00E0416E" w:rsidRDefault="00E0416E" w:rsidP="00163D48">
      <w:pPr>
        <w:numPr>
          <w:ilvl w:val="0"/>
          <w:numId w:val="2"/>
        </w:numPr>
        <w:ind w:left="0" w:firstLine="568"/>
        <w:jc w:val="both"/>
        <w:rPr>
          <w:rFonts w:ascii="Times New Roman KK EK" w:hAnsi="Times New Roman KK EK"/>
          <w:sz w:val="28"/>
          <w:lang w:val="uk-UA"/>
        </w:rPr>
      </w:pPr>
      <w:r>
        <w:rPr>
          <w:rFonts w:ascii="Times New Roman KK EK" w:hAnsi="Times New Roman KK EK"/>
          <w:sz w:val="28"/>
          <w:lang w:val="uk-UA"/>
        </w:rPr>
        <w:t>отбасы -әлеуметтендiрудiң негiзгi институты екендiгiн дәлелдеп реферат дайындаңыз;</w:t>
      </w:r>
    </w:p>
    <w:p w:rsidR="00E0416E" w:rsidRDefault="00E0416E" w:rsidP="00163D48">
      <w:pPr>
        <w:numPr>
          <w:ilvl w:val="0"/>
          <w:numId w:val="2"/>
        </w:numPr>
        <w:ind w:left="0" w:firstLine="568"/>
        <w:jc w:val="both"/>
        <w:rPr>
          <w:rFonts w:ascii="Times New Roman KK EK" w:hAnsi="Times New Roman KK EK"/>
          <w:sz w:val="28"/>
          <w:lang w:val="uk-UA"/>
        </w:rPr>
      </w:pPr>
      <w:r>
        <w:rPr>
          <w:rFonts w:ascii="Times New Roman KK EK" w:hAnsi="Times New Roman KK EK"/>
          <w:sz w:val="28"/>
          <w:lang w:val="uk-UA"/>
        </w:rPr>
        <w:t>мектеп - әлеуметтендiру институты екендiгiн дәлелдеңiз және бүгiнгi практика мен  әлеуметтендiру мiндеттерi арасында қандай қарама-қайшылықтар бар екендiгiн көрсетiңiз;</w:t>
      </w:r>
    </w:p>
    <w:p w:rsidR="00E0416E" w:rsidRDefault="00E0416E" w:rsidP="00E0416E">
      <w:pPr>
        <w:ind w:firstLine="568"/>
        <w:jc w:val="both"/>
        <w:rPr>
          <w:rFonts w:ascii="Times New Roman KK EK" w:hAnsi="Times New Roman KK EK"/>
          <w:sz w:val="28"/>
          <w:lang w:val="uk-UA"/>
        </w:rPr>
      </w:pPr>
    </w:p>
    <w:p w:rsidR="00E0416E" w:rsidRDefault="00E0416E" w:rsidP="00E0416E">
      <w:pPr>
        <w:ind w:right="-2" w:firstLine="568"/>
        <w:jc w:val="both"/>
        <w:rPr>
          <w:rFonts w:ascii="Times New Roman KK EK" w:hAnsi="Times New Roman KK EK"/>
          <w:sz w:val="28"/>
          <w:lang w:val="uk-UA"/>
        </w:rPr>
      </w:pPr>
    </w:p>
    <w:p w:rsidR="00E0416E" w:rsidRDefault="00E0416E" w:rsidP="00E0416E">
      <w:pPr>
        <w:ind w:right="-2" w:firstLine="568"/>
        <w:jc w:val="both"/>
        <w:rPr>
          <w:rFonts w:ascii="Times New Roman KK EK" w:hAnsi="Times New Roman KK EK"/>
          <w:sz w:val="28"/>
          <w:lang w:val="uk-UA"/>
        </w:rPr>
      </w:pPr>
    </w:p>
    <w:p w:rsidR="00E0416E" w:rsidRPr="000D0E85" w:rsidRDefault="00E0416E" w:rsidP="00E0416E">
      <w:pPr>
        <w:tabs>
          <w:tab w:val="num" w:pos="0"/>
        </w:tabs>
        <w:ind w:right="45" w:firstLine="568"/>
        <w:jc w:val="both"/>
        <w:rPr>
          <w:rFonts w:ascii="Times New Roman KK EK" w:hAnsi="Times New Roman KK EK"/>
          <w:b/>
          <w:sz w:val="28"/>
          <w:lang w:val="uk-UA"/>
        </w:rPr>
      </w:pPr>
      <w:r w:rsidRPr="000D0E85">
        <w:rPr>
          <w:rFonts w:ascii="Times New Roman KK EK" w:hAnsi="Times New Roman KK EK"/>
          <w:b/>
          <w:sz w:val="28"/>
          <w:lang w:val="uk-UA"/>
        </w:rPr>
        <w:t>7-сабақ. Педагогикалық қызмет қоғамдық құбылыс рет</w:t>
      </w:r>
      <w:r>
        <w:rPr>
          <w:rFonts w:ascii="Times New Roman KK EK" w:hAnsi="Times New Roman KK EK"/>
          <w:b/>
          <w:sz w:val="28"/>
        </w:rPr>
        <w:t>i</w:t>
      </w:r>
      <w:r w:rsidRPr="000D0E85">
        <w:rPr>
          <w:rFonts w:ascii="Times New Roman KK EK" w:hAnsi="Times New Roman KK EK"/>
          <w:b/>
          <w:sz w:val="28"/>
          <w:lang w:val="uk-UA"/>
        </w:rPr>
        <w:t>нде</w:t>
      </w:r>
    </w:p>
    <w:p w:rsidR="00E0416E" w:rsidRPr="000D0E85" w:rsidRDefault="00E0416E" w:rsidP="00E0416E">
      <w:pPr>
        <w:tabs>
          <w:tab w:val="num" w:pos="0"/>
        </w:tabs>
        <w:ind w:right="45" w:firstLine="568"/>
        <w:jc w:val="both"/>
        <w:rPr>
          <w:rFonts w:ascii="Times New Roman KK EK" w:hAnsi="Times New Roman KK EK"/>
          <w:b/>
          <w:sz w:val="28"/>
          <w:lang w:val="uk-UA"/>
        </w:rPr>
      </w:pPr>
      <w:r w:rsidRPr="000D0E85">
        <w:rPr>
          <w:rFonts w:ascii="Times New Roman KK EK" w:hAnsi="Times New Roman KK EK"/>
          <w:b/>
          <w:sz w:val="28"/>
          <w:lang w:val="uk-UA"/>
        </w:rPr>
        <w:t xml:space="preserve">                                </w:t>
      </w:r>
    </w:p>
    <w:p w:rsidR="00E0416E" w:rsidRPr="000D0E85" w:rsidRDefault="00E0416E" w:rsidP="00E0416E">
      <w:pPr>
        <w:tabs>
          <w:tab w:val="num" w:pos="0"/>
        </w:tabs>
        <w:ind w:right="45" w:firstLine="568"/>
        <w:jc w:val="both"/>
        <w:rPr>
          <w:rFonts w:ascii="Times New Roman KK EK" w:hAnsi="Times New Roman KK EK"/>
          <w:sz w:val="28"/>
          <w:lang w:val="uk-UA"/>
        </w:rPr>
      </w:pPr>
      <w:r w:rsidRPr="000D0E85">
        <w:rPr>
          <w:rFonts w:ascii="Times New Roman KK EK" w:hAnsi="Times New Roman KK EK"/>
          <w:sz w:val="28"/>
          <w:lang w:val="uk-UA"/>
        </w:rPr>
        <w:t>Сабақтың мақсаты - бүг</w:t>
      </w:r>
      <w:r>
        <w:rPr>
          <w:rFonts w:ascii="Times New Roman KK EK" w:hAnsi="Times New Roman KK EK"/>
          <w:sz w:val="28"/>
        </w:rPr>
        <w:t>i</w:t>
      </w:r>
      <w:r w:rsidRPr="000D0E85">
        <w:rPr>
          <w:rFonts w:ascii="Times New Roman KK EK" w:hAnsi="Times New Roman KK EK"/>
          <w:sz w:val="28"/>
          <w:lang w:val="uk-UA"/>
        </w:rPr>
        <w:t>нг</w:t>
      </w:r>
      <w:r>
        <w:rPr>
          <w:rFonts w:ascii="Times New Roman KK EK" w:hAnsi="Times New Roman KK EK"/>
          <w:sz w:val="28"/>
        </w:rPr>
        <w:t>i</w:t>
      </w:r>
      <w:r w:rsidRPr="000D0E85">
        <w:rPr>
          <w:rFonts w:ascii="Times New Roman KK EK" w:hAnsi="Times New Roman KK EK"/>
          <w:sz w:val="28"/>
          <w:lang w:val="uk-UA"/>
        </w:rPr>
        <w:t xml:space="preserve"> мұғал</w:t>
      </w:r>
      <w:r>
        <w:rPr>
          <w:rFonts w:ascii="Times New Roman KK EK" w:hAnsi="Times New Roman KK EK"/>
          <w:sz w:val="28"/>
        </w:rPr>
        <w:t>i</w:t>
      </w:r>
      <w:r w:rsidRPr="000D0E85">
        <w:rPr>
          <w:rFonts w:ascii="Times New Roman KK EK" w:hAnsi="Times New Roman KK EK"/>
          <w:sz w:val="28"/>
          <w:lang w:val="uk-UA"/>
        </w:rPr>
        <w:t>м қызмет</w:t>
      </w:r>
      <w:r>
        <w:rPr>
          <w:rFonts w:ascii="Times New Roman KK EK" w:hAnsi="Times New Roman KK EK"/>
          <w:sz w:val="28"/>
        </w:rPr>
        <w:t>i</w:t>
      </w:r>
      <w:r w:rsidRPr="000D0E85">
        <w:rPr>
          <w:rFonts w:ascii="Times New Roman KK EK" w:hAnsi="Times New Roman KK EK"/>
          <w:sz w:val="28"/>
          <w:lang w:val="uk-UA"/>
        </w:rPr>
        <w:t>н</w:t>
      </w:r>
      <w:r>
        <w:rPr>
          <w:rFonts w:ascii="Times New Roman KK EK" w:hAnsi="Times New Roman KK EK"/>
          <w:sz w:val="28"/>
        </w:rPr>
        <w:t>i</w:t>
      </w:r>
      <w:r w:rsidRPr="000D0E85">
        <w:rPr>
          <w:rFonts w:ascii="Times New Roman KK EK" w:hAnsi="Times New Roman KK EK"/>
          <w:sz w:val="28"/>
          <w:lang w:val="uk-UA"/>
        </w:rPr>
        <w:t>ң әлеуметт</w:t>
      </w:r>
      <w:r>
        <w:rPr>
          <w:rFonts w:ascii="Times New Roman KK EK" w:hAnsi="Times New Roman KK EK"/>
          <w:sz w:val="28"/>
        </w:rPr>
        <w:t>i</w:t>
      </w:r>
      <w:r w:rsidRPr="000D0E85">
        <w:rPr>
          <w:rFonts w:ascii="Times New Roman KK EK" w:hAnsi="Times New Roman KK EK"/>
          <w:sz w:val="28"/>
          <w:lang w:val="uk-UA"/>
        </w:rPr>
        <w:t>к маңыздылығы мен оған қойылатын қоғамдық талаптарын ғылыми нег</w:t>
      </w:r>
      <w:r>
        <w:rPr>
          <w:rFonts w:ascii="Times New Roman KK EK" w:hAnsi="Times New Roman KK EK"/>
          <w:sz w:val="28"/>
        </w:rPr>
        <w:t>i</w:t>
      </w:r>
      <w:r w:rsidRPr="000D0E85">
        <w:rPr>
          <w:rFonts w:ascii="Times New Roman KK EK" w:hAnsi="Times New Roman KK EK"/>
          <w:sz w:val="28"/>
          <w:lang w:val="uk-UA"/>
        </w:rPr>
        <w:t xml:space="preserve">зде игеру. </w:t>
      </w:r>
    </w:p>
    <w:p w:rsidR="00E0416E" w:rsidRPr="000D0E85" w:rsidRDefault="00E0416E" w:rsidP="00E0416E">
      <w:pPr>
        <w:tabs>
          <w:tab w:val="num" w:pos="0"/>
        </w:tabs>
        <w:ind w:right="45" w:firstLine="568"/>
        <w:jc w:val="both"/>
        <w:rPr>
          <w:rFonts w:ascii="Times New Roman KK EK" w:hAnsi="Times New Roman KK EK"/>
          <w:sz w:val="28"/>
          <w:lang w:val="uk-UA"/>
        </w:rPr>
      </w:pPr>
      <w:r w:rsidRPr="000D0E85">
        <w:rPr>
          <w:rFonts w:ascii="Times New Roman KK EK" w:hAnsi="Times New Roman KK EK"/>
          <w:sz w:val="28"/>
          <w:lang w:val="uk-UA"/>
        </w:rPr>
        <w:t xml:space="preserve"> Нег</w:t>
      </w:r>
      <w:r>
        <w:rPr>
          <w:rFonts w:ascii="Times New Roman KK EK" w:hAnsi="Times New Roman KK EK"/>
          <w:sz w:val="28"/>
        </w:rPr>
        <w:t>i</w:t>
      </w:r>
      <w:r w:rsidRPr="000D0E85">
        <w:rPr>
          <w:rFonts w:ascii="Times New Roman KK EK" w:hAnsi="Times New Roman KK EK"/>
          <w:sz w:val="28"/>
          <w:lang w:val="uk-UA"/>
        </w:rPr>
        <w:t>зг</w:t>
      </w:r>
      <w:r>
        <w:rPr>
          <w:rFonts w:ascii="Times New Roman KK EK" w:hAnsi="Times New Roman KK EK"/>
          <w:sz w:val="28"/>
        </w:rPr>
        <w:t>i</w:t>
      </w:r>
      <w:r w:rsidRPr="000D0E85">
        <w:rPr>
          <w:rFonts w:ascii="Times New Roman KK EK" w:hAnsi="Times New Roman KK EK"/>
          <w:sz w:val="28"/>
          <w:lang w:val="uk-UA"/>
        </w:rPr>
        <w:t xml:space="preserve"> түс</w:t>
      </w:r>
      <w:r>
        <w:rPr>
          <w:rFonts w:ascii="Times New Roman KK EK" w:hAnsi="Times New Roman KK EK"/>
          <w:sz w:val="28"/>
        </w:rPr>
        <w:t>i</w:t>
      </w:r>
      <w:r w:rsidRPr="000D0E85">
        <w:rPr>
          <w:rFonts w:ascii="Times New Roman KK EK" w:hAnsi="Times New Roman KK EK"/>
          <w:sz w:val="28"/>
          <w:lang w:val="uk-UA"/>
        </w:rPr>
        <w:t>н</w:t>
      </w:r>
      <w:r>
        <w:rPr>
          <w:rFonts w:ascii="Times New Roman KK EK" w:hAnsi="Times New Roman KK EK"/>
          <w:sz w:val="28"/>
        </w:rPr>
        <w:t>i</w:t>
      </w:r>
      <w:r w:rsidRPr="000D0E85">
        <w:rPr>
          <w:rFonts w:ascii="Times New Roman KK EK" w:hAnsi="Times New Roman KK EK"/>
          <w:sz w:val="28"/>
          <w:lang w:val="uk-UA"/>
        </w:rPr>
        <w:t>ктер: педагогикалық қызмет, әлеуметт</w:t>
      </w:r>
      <w:r>
        <w:rPr>
          <w:rFonts w:ascii="Times New Roman KK EK" w:hAnsi="Times New Roman KK EK"/>
          <w:sz w:val="28"/>
        </w:rPr>
        <w:t>i</w:t>
      </w:r>
      <w:r w:rsidRPr="000D0E85">
        <w:rPr>
          <w:rFonts w:ascii="Times New Roman KK EK" w:hAnsi="Times New Roman KK EK"/>
          <w:sz w:val="28"/>
          <w:lang w:val="uk-UA"/>
        </w:rPr>
        <w:t>к құндылық, мұғал</w:t>
      </w:r>
      <w:r>
        <w:rPr>
          <w:rFonts w:ascii="Times New Roman KK EK" w:hAnsi="Times New Roman KK EK"/>
          <w:sz w:val="28"/>
        </w:rPr>
        <w:t>i</w:t>
      </w:r>
      <w:r w:rsidRPr="000D0E85">
        <w:rPr>
          <w:rFonts w:ascii="Times New Roman KK EK" w:hAnsi="Times New Roman KK EK"/>
          <w:sz w:val="28"/>
          <w:lang w:val="uk-UA"/>
        </w:rPr>
        <w:t>мн</w:t>
      </w:r>
      <w:r>
        <w:rPr>
          <w:rFonts w:ascii="Times New Roman KK EK" w:hAnsi="Times New Roman KK EK"/>
          <w:sz w:val="28"/>
        </w:rPr>
        <w:t>i</w:t>
      </w:r>
      <w:r w:rsidRPr="000D0E85">
        <w:rPr>
          <w:rFonts w:ascii="Times New Roman KK EK" w:hAnsi="Times New Roman KK EK"/>
          <w:sz w:val="28"/>
          <w:lang w:val="uk-UA"/>
        </w:rPr>
        <w:t>ң жеке басының үйлес</w:t>
      </w:r>
      <w:r>
        <w:rPr>
          <w:rFonts w:ascii="Times New Roman KK EK" w:hAnsi="Times New Roman KK EK"/>
          <w:sz w:val="28"/>
        </w:rPr>
        <w:t>i</w:t>
      </w:r>
      <w:r w:rsidRPr="000D0E85">
        <w:rPr>
          <w:rFonts w:ascii="Times New Roman KK EK" w:hAnsi="Times New Roman KK EK"/>
          <w:sz w:val="28"/>
          <w:lang w:val="uk-UA"/>
        </w:rPr>
        <w:t>мд</w:t>
      </w:r>
      <w:r>
        <w:rPr>
          <w:rFonts w:ascii="Times New Roman KK EK" w:hAnsi="Times New Roman KK EK"/>
          <w:sz w:val="28"/>
        </w:rPr>
        <w:t>i</w:t>
      </w:r>
      <w:r w:rsidRPr="000D0E85">
        <w:rPr>
          <w:rFonts w:ascii="Times New Roman KK EK" w:hAnsi="Times New Roman KK EK"/>
          <w:sz w:val="28"/>
          <w:lang w:val="uk-UA"/>
        </w:rPr>
        <w:t>л</w:t>
      </w:r>
      <w:r>
        <w:rPr>
          <w:rFonts w:ascii="Times New Roman KK EK" w:hAnsi="Times New Roman KK EK"/>
          <w:sz w:val="28"/>
        </w:rPr>
        <w:t>i</w:t>
      </w:r>
      <w:r w:rsidRPr="000D0E85">
        <w:rPr>
          <w:rFonts w:ascii="Times New Roman KK EK" w:hAnsi="Times New Roman KK EK"/>
          <w:sz w:val="28"/>
          <w:lang w:val="uk-UA"/>
        </w:rPr>
        <w:t>г</w:t>
      </w:r>
      <w:r>
        <w:rPr>
          <w:rFonts w:ascii="Times New Roman KK EK" w:hAnsi="Times New Roman KK EK"/>
          <w:sz w:val="28"/>
        </w:rPr>
        <w:t>i</w:t>
      </w:r>
      <w:r w:rsidRPr="000D0E85">
        <w:rPr>
          <w:rFonts w:ascii="Times New Roman KK EK" w:hAnsi="Times New Roman KK EK"/>
          <w:sz w:val="28"/>
          <w:lang w:val="uk-UA"/>
        </w:rPr>
        <w:t>.</w:t>
      </w:r>
    </w:p>
    <w:p w:rsidR="00E0416E" w:rsidRPr="000D0E85" w:rsidRDefault="00E0416E" w:rsidP="00E0416E">
      <w:pPr>
        <w:tabs>
          <w:tab w:val="num" w:pos="0"/>
        </w:tabs>
        <w:ind w:right="45" w:firstLine="568"/>
        <w:jc w:val="both"/>
        <w:rPr>
          <w:rFonts w:ascii="Times New Roman KK EK" w:hAnsi="Times New Roman KK EK"/>
          <w:sz w:val="28"/>
          <w:lang w:val="uk-UA"/>
        </w:rPr>
      </w:pPr>
    </w:p>
    <w:p w:rsidR="00E0416E" w:rsidRDefault="00E0416E" w:rsidP="00E0416E">
      <w:pPr>
        <w:tabs>
          <w:tab w:val="num" w:pos="0"/>
        </w:tabs>
        <w:ind w:right="45" w:firstLine="568"/>
        <w:jc w:val="both"/>
        <w:rPr>
          <w:rFonts w:ascii="Times New Roman KK EK" w:hAnsi="Times New Roman KK EK"/>
          <w:sz w:val="28"/>
          <w:lang w:val="kk-KZ"/>
        </w:rPr>
      </w:pPr>
      <w:r w:rsidRPr="000D0E85">
        <w:rPr>
          <w:rFonts w:ascii="Times New Roman KK EK" w:hAnsi="Times New Roman KK EK"/>
          <w:sz w:val="28"/>
          <w:lang w:val="uk-UA"/>
        </w:rPr>
        <w:tab/>
      </w:r>
      <w:r w:rsidRPr="000D0E85">
        <w:rPr>
          <w:rFonts w:ascii="Times New Roman KK EK" w:hAnsi="Times New Roman KK EK"/>
          <w:sz w:val="28"/>
          <w:lang w:val="uk-UA"/>
        </w:rPr>
        <w:tab/>
      </w:r>
      <w:r>
        <w:rPr>
          <w:rFonts w:ascii="Times New Roman KK EK" w:hAnsi="Times New Roman KK EK"/>
          <w:sz w:val="28"/>
        </w:rPr>
        <w:t>Сабақта талқыланатын сұрақтар</w:t>
      </w:r>
      <w:r>
        <w:rPr>
          <w:rFonts w:ascii="Times New Roman KK EK" w:hAnsi="Times New Roman KK EK"/>
          <w:sz w:val="28"/>
          <w:lang w:val="kk-KZ"/>
        </w:rPr>
        <w:t>:</w:t>
      </w:r>
    </w:p>
    <w:p w:rsidR="00E0416E" w:rsidRDefault="00E0416E" w:rsidP="00E0416E">
      <w:pPr>
        <w:tabs>
          <w:tab w:val="num" w:pos="0"/>
        </w:tabs>
        <w:ind w:right="45" w:firstLine="568"/>
        <w:jc w:val="both"/>
        <w:rPr>
          <w:rFonts w:ascii="Times New Roman KK EK" w:hAnsi="Times New Roman KK EK"/>
          <w:sz w:val="28"/>
        </w:rPr>
      </w:pPr>
    </w:p>
    <w:p w:rsidR="00E0416E" w:rsidRDefault="00E0416E" w:rsidP="00163D48">
      <w:pPr>
        <w:numPr>
          <w:ilvl w:val="0"/>
          <w:numId w:val="80"/>
        </w:numPr>
        <w:ind w:left="0" w:right="45" w:firstLine="568"/>
        <w:jc w:val="both"/>
        <w:rPr>
          <w:rFonts w:ascii="Times New Roman KK EK" w:hAnsi="Times New Roman KK EK"/>
          <w:sz w:val="28"/>
        </w:rPr>
      </w:pPr>
      <w:r>
        <w:rPr>
          <w:rFonts w:ascii="Times New Roman KK EK" w:hAnsi="Times New Roman KK EK"/>
          <w:sz w:val="28"/>
        </w:rPr>
        <w:t>Бүгiнгi таңдағы мұғалiм еңбегiнiң әлеуметтiк құндылығы.</w:t>
      </w:r>
    </w:p>
    <w:p w:rsidR="00E0416E" w:rsidRDefault="00E0416E" w:rsidP="00163D48">
      <w:pPr>
        <w:numPr>
          <w:ilvl w:val="0"/>
          <w:numId w:val="80"/>
        </w:numPr>
        <w:ind w:left="0" w:right="45" w:firstLine="568"/>
        <w:jc w:val="both"/>
        <w:rPr>
          <w:rFonts w:ascii="Times New Roman KK EK" w:hAnsi="Times New Roman KK EK"/>
          <w:sz w:val="28"/>
        </w:rPr>
      </w:pPr>
      <w:r>
        <w:rPr>
          <w:rFonts w:ascii="Times New Roman KK EK" w:hAnsi="Times New Roman KK EK"/>
          <w:sz w:val="28"/>
        </w:rPr>
        <w:t>Мұғалiмнiң жеке басының үйлесiмдiлiгi.</w:t>
      </w:r>
    </w:p>
    <w:p w:rsidR="00E0416E" w:rsidRDefault="00E0416E" w:rsidP="00163D48">
      <w:pPr>
        <w:numPr>
          <w:ilvl w:val="0"/>
          <w:numId w:val="80"/>
        </w:numPr>
        <w:ind w:left="0" w:right="45" w:firstLine="568"/>
        <w:jc w:val="both"/>
        <w:rPr>
          <w:rFonts w:ascii="Times New Roman KK EK" w:hAnsi="Times New Roman KK EK"/>
          <w:sz w:val="28"/>
        </w:rPr>
      </w:pPr>
      <w:r>
        <w:rPr>
          <w:rFonts w:ascii="Times New Roman KK EK" w:hAnsi="Times New Roman KK EK"/>
          <w:sz w:val="28"/>
        </w:rPr>
        <w:t>Бүгiнгi бiлiм беру жүйесiндегi мұғалiм қызметiне қойылатын талаптар.</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 xml:space="preserve"> </w:t>
      </w:r>
    </w:p>
    <w:p w:rsidR="00E0416E" w:rsidRDefault="00E0416E" w:rsidP="00E0416E">
      <w:pPr>
        <w:ind w:left="720" w:right="45" w:firstLine="720"/>
        <w:jc w:val="both"/>
        <w:rPr>
          <w:rFonts w:ascii="Times New Roman KK EK" w:hAnsi="Times New Roman KK EK"/>
          <w:sz w:val="28"/>
        </w:rPr>
      </w:pPr>
      <w:r>
        <w:rPr>
          <w:rFonts w:ascii="Times New Roman KK EK" w:hAnsi="Times New Roman KK EK"/>
          <w:sz w:val="28"/>
        </w:rPr>
        <w:t>Студент бiлуi керек:</w:t>
      </w:r>
    </w:p>
    <w:p w:rsidR="00E0416E" w:rsidRDefault="00E0416E" w:rsidP="00163D48">
      <w:pPr>
        <w:numPr>
          <w:ilvl w:val="0"/>
          <w:numId w:val="2"/>
        </w:numPr>
        <w:ind w:left="0" w:right="45" w:firstLine="568"/>
        <w:jc w:val="both"/>
        <w:rPr>
          <w:rFonts w:ascii="Times New Roman KK EK" w:hAnsi="Times New Roman KK EK"/>
          <w:sz w:val="28"/>
        </w:rPr>
      </w:pPr>
      <w:r>
        <w:rPr>
          <w:rFonts w:ascii="Times New Roman KK EK" w:hAnsi="Times New Roman KK EK"/>
          <w:sz w:val="28"/>
        </w:rPr>
        <w:t>мұғалiм қызметiнiң бүгiнгi күнгi әлеуметтiк құндылығын;</w:t>
      </w:r>
    </w:p>
    <w:p w:rsidR="00E0416E" w:rsidRDefault="00E0416E" w:rsidP="00163D48">
      <w:pPr>
        <w:numPr>
          <w:ilvl w:val="0"/>
          <w:numId w:val="2"/>
        </w:numPr>
        <w:ind w:left="0" w:right="45" w:firstLine="568"/>
        <w:jc w:val="both"/>
        <w:rPr>
          <w:rFonts w:ascii="Times New Roman KK EK" w:hAnsi="Times New Roman KK EK"/>
          <w:sz w:val="28"/>
        </w:rPr>
      </w:pPr>
      <w:r>
        <w:rPr>
          <w:rFonts w:ascii="Times New Roman KK EK" w:hAnsi="Times New Roman KK EK"/>
          <w:sz w:val="28"/>
        </w:rPr>
        <w:t>педагогикалық мәдениеттiң мәнiн;</w:t>
      </w:r>
    </w:p>
    <w:p w:rsidR="00E0416E" w:rsidRDefault="00E0416E" w:rsidP="00163D48">
      <w:pPr>
        <w:numPr>
          <w:ilvl w:val="0"/>
          <w:numId w:val="2"/>
        </w:numPr>
        <w:ind w:left="0" w:right="45" w:firstLine="568"/>
        <w:jc w:val="both"/>
        <w:rPr>
          <w:rFonts w:ascii="Times New Roman KK EK" w:hAnsi="Times New Roman KK EK"/>
          <w:sz w:val="28"/>
        </w:rPr>
      </w:pPr>
      <w:r>
        <w:rPr>
          <w:rFonts w:ascii="Times New Roman KK EK" w:hAnsi="Times New Roman KK EK"/>
          <w:sz w:val="28"/>
        </w:rPr>
        <w:t>педагогикалық қызметтiң методологиялық құрылымын;</w:t>
      </w:r>
    </w:p>
    <w:p w:rsidR="00E0416E" w:rsidRDefault="00E0416E" w:rsidP="00163D48">
      <w:pPr>
        <w:numPr>
          <w:ilvl w:val="0"/>
          <w:numId w:val="2"/>
        </w:numPr>
        <w:ind w:left="0" w:right="45" w:firstLine="568"/>
        <w:jc w:val="both"/>
        <w:rPr>
          <w:rFonts w:ascii="Times New Roman KK EK" w:hAnsi="Times New Roman KK EK"/>
          <w:sz w:val="28"/>
        </w:rPr>
      </w:pPr>
      <w:r>
        <w:rPr>
          <w:rFonts w:ascii="Times New Roman KK EK" w:hAnsi="Times New Roman KK EK"/>
          <w:sz w:val="28"/>
        </w:rPr>
        <w:t>педагогикалық қызметтiң негiзгi функцияларын.</w:t>
      </w:r>
    </w:p>
    <w:p w:rsidR="00E0416E" w:rsidRDefault="00E0416E" w:rsidP="00E0416E">
      <w:pPr>
        <w:ind w:right="45" w:firstLine="568"/>
        <w:jc w:val="both"/>
        <w:rPr>
          <w:rFonts w:ascii="Times New Roman KK EK" w:hAnsi="Times New Roman KK EK"/>
          <w:sz w:val="28"/>
        </w:rPr>
      </w:pPr>
    </w:p>
    <w:p w:rsidR="00E0416E" w:rsidRDefault="00E0416E" w:rsidP="00E0416E">
      <w:pPr>
        <w:ind w:left="720" w:right="45" w:firstLine="720"/>
        <w:jc w:val="both"/>
        <w:rPr>
          <w:rFonts w:ascii="Times New Roman KK EK" w:hAnsi="Times New Roman KK EK"/>
          <w:sz w:val="28"/>
        </w:rPr>
      </w:pPr>
      <w:r>
        <w:rPr>
          <w:rFonts w:ascii="Times New Roman KK EK" w:hAnsi="Times New Roman KK EK"/>
          <w:sz w:val="28"/>
        </w:rPr>
        <w:t>Студент меңгеруi тиiс:</w:t>
      </w:r>
    </w:p>
    <w:p w:rsidR="00E0416E" w:rsidRDefault="00E0416E" w:rsidP="00163D48">
      <w:pPr>
        <w:numPr>
          <w:ilvl w:val="0"/>
          <w:numId w:val="81"/>
        </w:numPr>
        <w:ind w:left="0" w:right="45" w:firstLine="568"/>
        <w:jc w:val="both"/>
        <w:rPr>
          <w:rFonts w:ascii="Times New Roman KK EK" w:hAnsi="Times New Roman KK EK"/>
          <w:sz w:val="28"/>
        </w:rPr>
      </w:pPr>
      <w:r>
        <w:rPr>
          <w:rFonts w:ascii="Times New Roman KK EK" w:hAnsi="Times New Roman KK EK"/>
          <w:sz w:val="28"/>
        </w:rPr>
        <w:t>Педагогикалық мәдениет элементтерiн;</w:t>
      </w:r>
    </w:p>
    <w:p w:rsidR="00E0416E" w:rsidRDefault="00E0416E" w:rsidP="00163D48">
      <w:pPr>
        <w:numPr>
          <w:ilvl w:val="0"/>
          <w:numId w:val="81"/>
        </w:numPr>
        <w:ind w:left="0" w:right="45" w:firstLine="568"/>
        <w:jc w:val="both"/>
        <w:rPr>
          <w:rFonts w:ascii="Times New Roman KK EK" w:hAnsi="Times New Roman KK EK"/>
          <w:sz w:val="28"/>
        </w:rPr>
      </w:pPr>
      <w:r>
        <w:rPr>
          <w:rFonts w:ascii="Times New Roman KK EK" w:hAnsi="Times New Roman KK EK"/>
          <w:sz w:val="28"/>
        </w:rPr>
        <w:t>Педагогикалық қызметтiң функцияларын жүзеге асыру дағдыларын;</w:t>
      </w:r>
    </w:p>
    <w:p w:rsidR="00E0416E" w:rsidRDefault="00E0416E" w:rsidP="00163D48">
      <w:pPr>
        <w:numPr>
          <w:ilvl w:val="0"/>
          <w:numId w:val="81"/>
        </w:numPr>
        <w:ind w:left="0" w:right="45" w:firstLine="568"/>
        <w:jc w:val="both"/>
        <w:rPr>
          <w:rFonts w:ascii="Times New Roman KK EK" w:hAnsi="Times New Roman KK EK"/>
          <w:sz w:val="28"/>
        </w:rPr>
      </w:pPr>
      <w:r>
        <w:rPr>
          <w:rFonts w:ascii="Times New Roman KK EK" w:hAnsi="Times New Roman KK EK"/>
          <w:sz w:val="28"/>
        </w:rPr>
        <w:t>Педагогикалық шеберлiктiң элементтерiн;</w:t>
      </w:r>
    </w:p>
    <w:p w:rsidR="00E0416E" w:rsidRDefault="00E0416E" w:rsidP="00163D48">
      <w:pPr>
        <w:numPr>
          <w:ilvl w:val="0"/>
          <w:numId w:val="81"/>
        </w:numPr>
        <w:ind w:left="0" w:right="45" w:firstLine="568"/>
        <w:jc w:val="both"/>
        <w:rPr>
          <w:rFonts w:ascii="Times New Roman KK EK" w:hAnsi="Times New Roman KK EK"/>
          <w:sz w:val="28"/>
        </w:rPr>
      </w:pPr>
      <w:r>
        <w:rPr>
          <w:rFonts w:ascii="Times New Roman KK EK" w:hAnsi="Times New Roman KK EK"/>
          <w:sz w:val="28"/>
        </w:rPr>
        <w:t>Педагогикалық бiлiмдердi практикада қолданудың жолдарын.</w:t>
      </w:r>
    </w:p>
    <w:p w:rsidR="00E0416E" w:rsidRDefault="00E0416E" w:rsidP="00E0416E">
      <w:pPr>
        <w:ind w:right="45" w:firstLine="568"/>
        <w:jc w:val="both"/>
        <w:rPr>
          <w:rFonts w:ascii="Times New Roman KK EK" w:hAnsi="Times New Roman KK EK"/>
          <w:sz w:val="28"/>
        </w:rPr>
      </w:pPr>
    </w:p>
    <w:p w:rsidR="00E0416E" w:rsidRDefault="00E0416E" w:rsidP="00E0416E">
      <w:pPr>
        <w:ind w:left="720" w:right="45" w:firstLine="720"/>
        <w:jc w:val="both"/>
        <w:rPr>
          <w:rFonts w:ascii="Times New Roman KK EK" w:hAnsi="Times New Roman KK EK"/>
          <w:sz w:val="28"/>
        </w:rPr>
      </w:pPr>
      <w:r>
        <w:rPr>
          <w:rFonts w:ascii="Times New Roman KK EK" w:hAnsi="Times New Roman KK EK"/>
          <w:sz w:val="28"/>
        </w:rPr>
        <w:t>Ұсынылатын әдебиеттер:</w:t>
      </w:r>
    </w:p>
    <w:p w:rsidR="00E0416E" w:rsidRDefault="00E0416E" w:rsidP="00E0416E">
      <w:pPr>
        <w:ind w:right="45" w:firstLine="568"/>
        <w:jc w:val="both"/>
        <w:rPr>
          <w:rFonts w:ascii="Times New Roman KK EK" w:hAnsi="Times New Roman KK EK"/>
          <w:sz w:val="28"/>
        </w:rPr>
      </w:pPr>
    </w:p>
    <w:p w:rsidR="00E0416E" w:rsidRDefault="00E0416E" w:rsidP="00163D48">
      <w:pPr>
        <w:numPr>
          <w:ilvl w:val="0"/>
          <w:numId w:val="82"/>
        </w:numPr>
        <w:tabs>
          <w:tab w:val="num" w:pos="0"/>
        </w:tabs>
        <w:ind w:left="0" w:right="45" w:firstLine="568"/>
        <w:jc w:val="both"/>
        <w:rPr>
          <w:rFonts w:ascii="Times New Roman KK EK" w:hAnsi="Times New Roman KK EK"/>
          <w:sz w:val="28"/>
        </w:rPr>
      </w:pPr>
      <w:r>
        <w:rPr>
          <w:rFonts w:ascii="Times New Roman KK EK" w:hAnsi="Times New Roman KK EK"/>
          <w:sz w:val="28"/>
        </w:rPr>
        <w:t>Мамандыққа кiрiспе./Құрастырған Л.Н.Рувинский, Алматы "Ана-тiлi", 1991.</w:t>
      </w:r>
    </w:p>
    <w:p w:rsidR="00E0416E" w:rsidRDefault="00E0416E" w:rsidP="00163D48">
      <w:pPr>
        <w:numPr>
          <w:ilvl w:val="0"/>
          <w:numId w:val="82"/>
        </w:numPr>
        <w:tabs>
          <w:tab w:val="num" w:pos="0"/>
        </w:tabs>
        <w:ind w:left="0" w:right="45" w:firstLine="568"/>
        <w:jc w:val="both"/>
        <w:rPr>
          <w:rFonts w:ascii="Times New Roman KK EK" w:hAnsi="Times New Roman KK EK"/>
          <w:sz w:val="28"/>
        </w:rPr>
      </w:pPr>
      <w:r>
        <w:rPr>
          <w:rFonts w:ascii="Times New Roman KK EK" w:hAnsi="Times New Roman KK EK"/>
          <w:sz w:val="28"/>
        </w:rPr>
        <w:t xml:space="preserve">Коменский Я.А. Педагогикалық шығармалары. Алматы, 1988,- 214б. </w:t>
      </w:r>
    </w:p>
    <w:p w:rsidR="00E0416E" w:rsidRDefault="00E0416E" w:rsidP="00163D48">
      <w:pPr>
        <w:numPr>
          <w:ilvl w:val="0"/>
          <w:numId w:val="82"/>
        </w:numPr>
        <w:tabs>
          <w:tab w:val="num" w:pos="0"/>
        </w:tabs>
        <w:ind w:left="0" w:right="45" w:firstLine="568"/>
        <w:jc w:val="both"/>
        <w:rPr>
          <w:rFonts w:ascii="Times New Roman KK EK" w:hAnsi="Times New Roman KK EK"/>
          <w:sz w:val="28"/>
        </w:rPr>
      </w:pPr>
      <w:r>
        <w:rPr>
          <w:rFonts w:ascii="Times New Roman KK EK" w:hAnsi="Times New Roman KK EK"/>
          <w:sz w:val="28"/>
        </w:rPr>
        <w:t xml:space="preserve"> Ушинский К.Д. О пользе педагогической литературы. Москва, 1948. -32б.</w:t>
      </w:r>
    </w:p>
    <w:p w:rsidR="00E0416E" w:rsidRDefault="00E0416E" w:rsidP="00163D48">
      <w:pPr>
        <w:numPr>
          <w:ilvl w:val="0"/>
          <w:numId w:val="82"/>
        </w:numPr>
        <w:tabs>
          <w:tab w:val="num" w:pos="0"/>
        </w:tabs>
        <w:ind w:left="0" w:right="45" w:firstLine="568"/>
        <w:jc w:val="both"/>
        <w:rPr>
          <w:rFonts w:ascii="Times New Roman KK EK" w:hAnsi="Times New Roman KK EK"/>
          <w:sz w:val="28"/>
        </w:rPr>
      </w:pPr>
      <w:r>
        <w:rPr>
          <w:rFonts w:ascii="Times New Roman KK EK" w:hAnsi="Times New Roman KK EK"/>
          <w:sz w:val="28"/>
        </w:rPr>
        <w:t>Жұмабаев М. Педагогика. Алматы "Ана тiлi", 1992.</w:t>
      </w:r>
    </w:p>
    <w:p w:rsidR="00E0416E" w:rsidRDefault="00E0416E" w:rsidP="00163D48">
      <w:pPr>
        <w:numPr>
          <w:ilvl w:val="0"/>
          <w:numId w:val="82"/>
        </w:numPr>
        <w:tabs>
          <w:tab w:val="num" w:pos="0"/>
        </w:tabs>
        <w:ind w:left="0" w:right="45" w:firstLine="568"/>
        <w:jc w:val="both"/>
        <w:rPr>
          <w:rFonts w:ascii="Times New Roman KK EK" w:hAnsi="Times New Roman KK EK"/>
          <w:sz w:val="28"/>
          <w:lang w:val="uk-UA"/>
        </w:rPr>
      </w:pPr>
      <w:r>
        <w:rPr>
          <w:rFonts w:ascii="Times New Roman KK EK" w:hAnsi="Times New Roman KK EK"/>
          <w:sz w:val="28"/>
          <w:lang w:val="uk-UA"/>
        </w:rPr>
        <w:t>Хмель Н.Д. Теоретические основы прфессиональной подготовки учителя. Алматы. "Ғылым". 1998.</w:t>
      </w:r>
    </w:p>
    <w:p w:rsidR="00E0416E" w:rsidRDefault="00E0416E" w:rsidP="00163D48">
      <w:pPr>
        <w:numPr>
          <w:ilvl w:val="0"/>
          <w:numId w:val="82"/>
        </w:numPr>
        <w:ind w:right="45"/>
        <w:jc w:val="both"/>
        <w:rPr>
          <w:rFonts w:ascii="Times New Roman KK EK" w:hAnsi="Times New Roman KK EK"/>
          <w:sz w:val="28"/>
          <w:lang w:val="uk-UA"/>
        </w:rPr>
      </w:pPr>
      <w:r>
        <w:rPr>
          <w:rFonts w:ascii="Times New Roman KK EK" w:hAnsi="Times New Roman KK EK"/>
          <w:sz w:val="28"/>
          <w:lang w:val="uk-UA"/>
        </w:rPr>
        <w:t xml:space="preserve"> Шыныбекова Э.И.  Основы профессиональной этики учителя. -Алматы, 1996.-118б.</w:t>
      </w:r>
    </w:p>
    <w:p w:rsidR="00E0416E" w:rsidRDefault="00E0416E" w:rsidP="00E0416E">
      <w:pPr>
        <w:ind w:left="567" w:right="45"/>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rPr>
      </w:pP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Әдiстемелiк нұсқау</w:t>
      </w:r>
    </w:p>
    <w:p w:rsidR="00E0416E" w:rsidRDefault="00E0416E" w:rsidP="00E0416E">
      <w:pPr>
        <w:ind w:right="-2"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Тақырып бойынша семинарға дайындалуда мынадай бiрiздiлiктi ескеру ұсынылады: тiзiмде көрсетiлген әдебиеттермен жұмыс жасай отырып, оқу материалын зерделеңiз; глоссарийде берiлген мәлiметтердi пайдалана отырып, педагогикалық қызметтiң  әлеуметтiк мәнiн айқындаңыз; мәлiметтер жан-жақты толықтырылу үшiн басқа пәндер мәлiметiмен де танысыңыз;   студент ненi бiлуi және меңгеруi керектiгiн естен шығармаңыз.</w:t>
      </w: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Студенттiң өз бетiнше орындауы үшiн тапсырмалар:</w:t>
      </w:r>
    </w:p>
    <w:p w:rsidR="00E0416E" w:rsidRDefault="00E0416E" w:rsidP="00E0416E">
      <w:pPr>
        <w:ind w:firstLine="568"/>
        <w:jc w:val="both"/>
        <w:rPr>
          <w:rFonts w:ascii="Times New Roman KK EK" w:hAnsi="Times New Roman KK EK"/>
          <w:sz w:val="28"/>
          <w:lang w:val="uk-UA"/>
        </w:rPr>
      </w:pPr>
    </w:p>
    <w:p w:rsidR="00E0416E" w:rsidRDefault="00E0416E" w:rsidP="00163D48">
      <w:pPr>
        <w:numPr>
          <w:ilvl w:val="0"/>
          <w:numId w:val="83"/>
        </w:numPr>
        <w:tabs>
          <w:tab w:val="num" w:pos="0"/>
        </w:tabs>
        <w:ind w:left="0" w:firstLine="568"/>
        <w:jc w:val="both"/>
        <w:rPr>
          <w:rFonts w:ascii="Times New Roman KK EK" w:hAnsi="Times New Roman KK EK"/>
          <w:sz w:val="28"/>
          <w:lang w:val="uk-UA"/>
        </w:rPr>
      </w:pPr>
      <w:r>
        <w:rPr>
          <w:rFonts w:ascii="Times New Roman KK EK" w:hAnsi="Times New Roman KK EK"/>
          <w:sz w:val="28"/>
          <w:lang w:val="uk-UA"/>
        </w:rPr>
        <w:t>"Менiң мамандығым -педагог" тақырыбында шағын шығарма жазып, өз мамандығыңызды таңдау себебiн негiздеңiз.</w:t>
      </w:r>
    </w:p>
    <w:p w:rsidR="00E0416E" w:rsidRDefault="00E0416E" w:rsidP="00163D48">
      <w:pPr>
        <w:numPr>
          <w:ilvl w:val="0"/>
          <w:numId w:val="83"/>
        </w:numPr>
        <w:tabs>
          <w:tab w:val="num" w:pos="0"/>
        </w:tabs>
        <w:ind w:left="0" w:firstLine="568"/>
        <w:jc w:val="both"/>
        <w:rPr>
          <w:rFonts w:ascii="Times New Roman KK EK" w:hAnsi="Times New Roman KK EK"/>
          <w:sz w:val="28"/>
          <w:lang w:val="uk-UA"/>
        </w:rPr>
      </w:pPr>
      <w:r>
        <w:rPr>
          <w:rFonts w:ascii="Times New Roman KK EK" w:hAnsi="Times New Roman KK EK"/>
          <w:sz w:val="28"/>
          <w:lang w:val="uk-UA"/>
        </w:rPr>
        <w:t>Ұсынылған әдебиеттердi пайдалана отырып, жоғарыда берiлген дәрiс мәтiнiн толықтырыңыз.</w:t>
      </w:r>
    </w:p>
    <w:p w:rsidR="00E0416E" w:rsidRDefault="00E0416E" w:rsidP="00163D48">
      <w:pPr>
        <w:numPr>
          <w:ilvl w:val="0"/>
          <w:numId w:val="83"/>
        </w:numPr>
        <w:tabs>
          <w:tab w:val="num" w:pos="0"/>
        </w:tabs>
        <w:ind w:left="0" w:firstLine="568"/>
        <w:jc w:val="both"/>
        <w:rPr>
          <w:rFonts w:ascii="Times New Roman KK EK" w:hAnsi="Times New Roman KK EK"/>
          <w:sz w:val="28"/>
          <w:lang w:val="uk-UA"/>
        </w:rPr>
      </w:pPr>
      <w:r>
        <w:rPr>
          <w:rFonts w:ascii="Times New Roman KK EK" w:hAnsi="Times New Roman KK EK"/>
          <w:sz w:val="28"/>
          <w:lang w:val="uk-UA"/>
        </w:rPr>
        <w:t>Бүгiнгi педагог бойынан көргiңiз келетiн қасиеттердiң топтамын жасаңыз. Қазiргi заман педагогының моделiн жасаңыз.</w:t>
      </w: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uk-UA"/>
        </w:rPr>
        <w:t>3. Iрi тұлғалардың мұғалiм мамандығына берген бағалары туралы пiкiрлердi жинақтап, конспектiлеңiз.</w:t>
      </w:r>
    </w:p>
    <w:p w:rsidR="00E0416E" w:rsidRDefault="00E0416E" w:rsidP="00E0416E">
      <w:pPr>
        <w:ind w:left="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p>
    <w:p w:rsidR="00E0416E" w:rsidRPr="000D0E85" w:rsidRDefault="00E0416E" w:rsidP="00E0416E">
      <w:pPr>
        <w:ind w:right="45" w:firstLine="568"/>
        <w:jc w:val="both"/>
        <w:rPr>
          <w:rFonts w:ascii="Times New Roman KK EK" w:hAnsi="Times New Roman KK EK"/>
          <w:b/>
          <w:sz w:val="28"/>
          <w:lang w:val="uk-UA"/>
        </w:rPr>
      </w:pPr>
      <w:r w:rsidRPr="000D0E85">
        <w:rPr>
          <w:rFonts w:ascii="Times New Roman KK EK" w:hAnsi="Times New Roman KK EK"/>
          <w:b/>
          <w:sz w:val="28"/>
          <w:lang w:val="uk-UA"/>
        </w:rPr>
        <w:t>8-сабақ. Тұтас педагогикалық процесс - педагогика пән</w:t>
      </w:r>
      <w:r>
        <w:rPr>
          <w:rFonts w:ascii="Times New Roman KK EK" w:hAnsi="Times New Roman KK EK"/>
          <w:b/>
          <w:sz w:val="28"/>
        </w:rPr>
        <w:t>i</w:t>
      </w:r>
      <w:r w:rsidRPr="000D0E85">
        <w:rPr>
          <w:rFonts w:ascii="Times New Roman KK EK" w:hAnsi="Times New Roman KK EK"/>
          <w:b/>
          <w:sz w:val="28"/>
          <w:lang w:val="uk-UA"/>
        </w:rPr>
        <w:t xml:space="preserve"> мен мұғал</w:t>
      </w:r>
      <w:r>
        <w:rPr>
          <w:rFonts w:ascii="Times New Roman KK EK" w:hAnsi="Times New Roman KK EK"/>
          <w:b/>
          <w:sz w:val="28"/>
        </w:rPr>
        <w:t>i</w:t>
      </w:r>
      <w:r w:rsidRPr="000D0E85">
        <w:rPr>
          <w:rFonts w:ascii="Times New Roman KK EK" w:hAnsi="Times New Roman KK EK"/>
          <w:b/>
          <w:sz w:val="28"/>
          <w:lang w:val="uk-UA"/>
        </w:rPr>
        <w:t>мн</w:t>
      </w:r>
      <w:r>
        <w:rPr>
          <w:rFonts w:ascii="Times New Roman KK EK" w:hAnsi="Times New Roman KK EK"/>
          <w:b/>
          <w:sz w:val="28"/>
        </w:rPr>
        <w:t>i</w:t>
      </w:r>
      <w:r w:rsidRPr="000D0E85">
        <w:rPr>
          <w:rFonts w:ascii="Times New Roman KK EK" w:hAnsi="Times New Roman KK EK"/>
          <w:b/>
          <w:sz w:val="28"/>
          <w:lang w:val="uk-UA"/>
        </w:rPr>
        <w:t xml:space="preserve">ң </w:t>
      </w:r>
      <w:r>
        <w:rPr>
          <w:rFonts w:ascii="Times New Roman KK EK" w:hAnsi="Times New Roman KK EK"/>
          <w:b/>
          <w:sz w:val="28"/>
        </w:rPr>
        <w:t>i</w:t>
      </w:r>
      <w:r w:rsidRPr="000D0E85">
        <w:rPr>
          <w:rFonts w:ascii="Times New Roman KK EK" w:hAnsi="Times New Roman KK EK"/>
          <w:b/>
          <w:sz w:val="28"/>
          <w:lang w:val="uk-UA"/>
        </w:rPr>
        <w:t>с - әрекет</w:t>
      </w:r>
      <w:r>
        <w:rPr>
          <w:rFonts w:ascii="Times New Roman KK EK" w:hAnsi="Times New Roman KK EK"/>
          <w:b/>
          <w:sz w:val="28"/>
        </w:rPr>
        <w:t>i</w:t>
      </w:r>
      <w:r w:rsidRPr="000D0E85">
        <w:rPr>
          <w:rFonts w:ascii="Times New Roman KK EK" w:hAnsi="Times New Roman KK EK"/>
          <w:b/>
          <w:sz w:val="28"/>
          <w:lang w:val="uk-UA"/>
        </w:rPr>
        <w:t>н</w:t>
      </w:r>
      <w:r>
        <w:rPr>
          <w:rFonts w:ascii="Times New Roman KK EK" w:hAnsi="Times New Roman KK EK"/>
          <w:b/>
          <w:sz w:val="28"/>
        </w:rPr>
        <w:t>i</w:t>
      </w:r>
      <w:r w:rsidRPr="000D0E85">
        <w:rPr>
          <w:rFonts w:ascii="Times New Roman KK EK" w:hAnsi="Times New Roman KK EK"/>
          <w:b/>
          <w:sz w:val="28"/>
          <w:lang w:val="uk-UA"/>
        </w:rPr>
        <w:t>ң обьект</w:t>
      </w:r>
      <w:r>
        <w:rPr>
          <w:rFonts w:ascii="Times New Roman KK EK" w:hAnsi="Times New Roman KK EK"/>
          <w:b/>
          <w:sz w:val="28"/>
        </w:rPr>
        <w:t>i</w:t>
      </w:r>
      <w:r w:rsidRPr="000D0E85">
        <w:rPr>
          <w:rFonts w:ascii="Times New Roman KK EK" w:hAnsi="Times New Roman KK EK"/>
          <w:b/>
          <w:sz w:val="28"/>
          <w:lang w:val="uk-UA"/>
        </w:rPr>
        <w:t>с</w:t>
      </w:r>
      <w:r>
        <w:rPr>
          <w:rFonts w:ascii="Times New Roman KK EK" w:hAnsi="Times New Roman KK EK"/>
          <w:b/>
          <w:sz w:val="28"/>
        </w:rPr>
        <w:t>i</w:t>
      </w:r>
      <w:r w:rsidRPr="000D0E85">
        <w:rPr>
          <w:rFonts w:ascii="Times New Roman KK EK" w:hAnsi="Times New Roman KK EK"/>
          <w:b/>
          <w:sz w:val="28"/>
          <w:lang w:val="uk-UA"/>
        </w:rPr>
        <w:t xml:space="preserve"> рет</w:t>
      </w:r>
      <w:r>
        <w:rPr>
          <w:rFonts w:ascii="Times New Roman KK EK" w:hAnsi="Times New Roman KK EK"/>
          <w:b/>
          <w:sz w:val="28"/>
        </w:rPr>
        <w:t>i</w:t>
      </w:r>
      <w:r w:rsidRPr="000D0E85">
        <w:rPr>
          <w:rFonts w:ascii="Times New Roman KK EK" w:hAnsi="Times New Roman KK EK"/>
          <w:b/>
          <w:sz w:val="28"/>
          <w:lang w:val="uk-UA"/>
        </w:rPr>
        <w:t>нде.</w:t>
      </w:r>
    </w:p>
    <w:p w:rsidR="00E0416E" w:rsidRPr="000D0E85" w:rsidRDefault="00E0416E" w:rsidP="00E0416E">
      <w:pPr>
        <w:ind w:right="45" w:firstLine="568"/>
        <w:jc w:val="both"/>
        <w:rPr>
          <w:rFonts w:ascii="Times New Roman KK EK" w:hAnsi="Times New Roman KK EK"/>
          <w:b/>
          <w:sz w:val="28"/>
          <w:lang w:val="uk-UA"/>
        </w:rPr>
      </w:pPr>
    </w:p>
    <w:p w:rsidR="00E0416E" w:rsidRPr="000D0E85" w:rsidRDefault="00E0416E" w:rsidP="00E0416E">
      <w:pPr>
        <w:ind w:right="45" w:firstLine="568"/>
        <w:jc w:val="both"/>
        <w:rPr>
          <w:rFonts w:ascii="Times New Roman KK EK" w:hAnsi="Times New Roman KK EK"/>
          <w:b/>
          <w:sz w:val="28"/>
          <w:lang w:val="uk-UA"/>
        </w:rPr>
      </w:pPr>
      <w:r w:rsidRPr="000D0E85">
        <w:rPr>
          <w:rFonts w:ascii="Times New Roman KK EK" w:hAnsi="Times New Roman KK EK"/>
          <w:b/>
          <w:sz w:val="28"/>
          <w:lang w:val="uk-UA"/>
        </w:rPr>
        <w:t>Дәр</w:t>
      </w:r>
      <w:r>
        <w:rPr>
          <w:rFonts w:ascii="Times New Roman KK EK" w:hAnsi="Times New Roman KK EK"/>
          <w:b/>
          <w:sz w:val="28"/>
        </w:rPr>
        <w:t>i</w:t>
      </w:r>
      <w:r w:rsidRPr="000D0E85">
        <w:rPr>
          <w:rFonts w:ascii="Times New Roman KK EK" w:hAnsi="Times New Roman KK EK"/>
          <w:b/>
          <w:sz w:val="28"/>
          <w:lang w:val="uk-UA"/>
        </w:rPr>
        <w:t xml:space="preserve">с мақсаты - </w:t>
      </w:r>
      <w:r w:rsidRPr="000D0E85">
        <w:rPr>
          <w:rFonts w:ascii="Times New Roman KK EK" w:hAnsi="Times New Roman KK EK"/>
          <w:sz w:val="28"/>
          <w:lang w:val="uk-UA"/>
        </w:rPr>
        <w:t>педагогикалық процесс жүйес</w:t>
      </w:r>
      <w:r>
        <w:rPr>
          <w:rFonts w:ascii="Times New Roman KK EK" w:hAnsi="Times New Roman KK EK"/>
          <w:sz w:val="28"/>
        </w:rPr>
        <w:t>i</w:t>
      </w:r>
      <w:r w:rsidRPr="000D0E85">
        <w:rPr>
          <w:rFonts w:ascii="Times New Roman KK EK" w:hAnsi="Times New Roman KK EK"/>
          <w:sz w:val="28"/>
          <w:lang w:val="uk-UA"/>
        </w:rPr>
        <w:t>ндег</w:t>
      </w:r>
      <w:r>
        <w:rPr>
          <w:rFonts w:ascii="Times New Roman KK EK" w:hAnsi="Times New Roman KK EK"/>
          <w:sz w:val="28"/>
        </w:rPr>
        <w:t>i</w:t>
      </w:r>
      <w:r w:rsidRPr="000D0E85">
        <w:rPr>
          <w:rFonts w:ascii="Times New Roman KK EK" w:hAnsi="Times New Roman KK EK"/>
          <w:sz w:val="28"/>
          <w:lang w:val="uk-UA"/>
        </w:rPr>
        <w:t xml:space="preserve"> мұғал</w:t>
      </w:r>
      <w:r>
        <w:rPr>
          <w:rFonts w:ascii="Times New Roman KK EK" w:hAnsi="Times New Roman KK EK"/>
          <w:sz w:val="28"/>
        </w:rPr>
        <w:t>i</w:t>
      </w:r>
      <w:r w:rsidRPr="000D0E85">
        <w:rPr>
          <w:rFonts w:ascii="Times New Roman KK EK" w:hAnsi="Times New Roman KK EK"/>
          <w:sz w:val="28"/>
          <w:lang w:val="uk-UA"/>
        </w:rPr>
        <w:t>м мен оқушының мақсатты әрекет</w:t>
      </w:r>
      <w:r>
        <w:rPr>
          <w:rFonts w:ascii="Times New Roman KK EK" w:hAnsi="Times New Roman KK EK"/>
          <w:sz w:val="28"/>
        </w:rPr>
        <w:t>i</w:t>
      </w:r>
      <w:r w:rsidRPr="000D0E85">
        <w:rPr>
          <w:rFonts w:ascii="Times New Roman KK EK" w:hAnsi="Times New Roman KK EK"/>
          <w:sz w:val="28"/>
          <w:lang w:val="uk-UA"/>
        </w:rPr>
        <w:t>н ұйымдастырудың ғылыми нег</w:t>
      </w:r>
      <w:r>
        <w:rPr>
          <w:rFonts w:ascii="Times New Roman KK EK" w:hAnsi="Times New Roman KK EK"/>
          <w:sz w:val="28"/>
        </w:rPr>
        <w:t>i</w:t>
      </w:r>
      <w:r w:rsidRPr="000D0E85">
        <w:rPr>
          <w:rFonts w:ascii="Times New Roman KK EK" w:hAnsi="Times New Roman KK EK"/>
          <w:sz w:val="28"/>
          <w:lang w:val="uk-UA"/>
        </w:rPr>
        <w:t>здер</w:t>
      </w:r>
      <w:r>
        <w:rPr>
          <w:rFonts w:ascii="Times New Roman KK EK" w:hAnsi="Times New Roman KK EK"/>
          <w:sz w:val="28"/>
        </w:rPr>
        <w:t>i</w:t>
      </w:r>
      <w:r w:rsidRPr="000D0E85">
        <w:rPr>
          <w:rFonts w:ascii="Times New Roman KK EK" w:hAnsi="Times New Roman KK EK"/>
          <w:sz w:val="28"/>
          <w:lang w:val="uk-UA"/>
        </w:rPr>
        <w:t>н меңгеру.</w:t>
      </w:r>
    </w:p>
    <w:p w:rsidR="00E0416E" w:rsidRPr="000D0E85" w:rsidRDefault="00E0416E" w:rsidP="00E0416E">
      <w:pPr>
        <w:ind w:right="45" w:firstLine="568"/>
        <w:jc w:val="both"/>
        <w:rPr>
          <w:rFonts w:ascii="Times New Roman KK EK" w:hAnsi="Times New Roman KK EK"/>
          <w:b/>
          <w:sz w:val="28"/>
          <w:lang w:val="uk-UA"/>
        </w:rPr>
      </w:pPr>
    </w:p>
    <w:p w:rsidR="00E0416E" w:rsidRDefault="00E0416E" w:rsidP="00E0416E">
      <w:pPr>
        <w:ind w:right="45" w:firstLine="568"/>
        <w:jc w:val="both"/>
        <w:rPr>
          <w:rFonts w:ascii="Times New Roman KK EK" w:hAnsi="Times New Roman KK EK"/>
          <w:sz w:val="28"/>
          <w:lang w:val="kk-KZ"/>
        </w:rPr>
      </w:pPr>
      <w:r w:rsidRPr="000D0E85">
        <w:rPr>
          <w:rFonts w:ascii="Times New Roman KK EK" w:hAnsi="Times New Roman KK EK"/>
          <w:sz w:val="28"/>
          <w:lang w:val="uk-UA"/>
        </w:rPr>
        <w:t>Нег</w:t>
      </w:r>
      <w:r>
        <w:rPr>
          <w:rFonts w:ascii="Times New Roman KK EK" w:hAnsi="Times New Roman KK EK"/>
          <w:sz w:val="28"/>
        </w:rPr>
        <w:t>i</w:t>
      </w:r>
      <w:r w:rsidRPr="000D0E85">
        <w:rPr>
          <w:rFonts w:ascii="Times New Roman KK EK" w:hAnsi="Times New Roman KK EK"/>
          <w:sz w:val="28"/>
          <w:lang w:val="uk-UA"/>
        </w:rPr>
        <w:t>зг</w:t>
      </w:r>
      <w:r>
        <w:rPr>
          <w:rFonts w:ascii="Times New Roman KK EK" w:hAnsi="Times New Roman KK EK"/>
          <w:sz w:val="28"/>
        </w:rPr>
        <w:t>i</w:t>
      </w:r>
      <w:r w:rsidRPr="000D0E85">
        <w:rPr>
          <w:rFonts w:ascii="Times New Roman KK EK" w:hAnsi="Times New Roman KK EK"/>
          <w:sz w:val="28"/>
          <w:lang w:val="uk-UA"/>
        </w:rPr>
        <w:t xml:space="preserve"> түс</w:t>
      </w:r>
      <w:r>
        <w:rPr>
          <w:rFonts w:ascii="Times New Roman KK EK" w:hAnsi="Times New Roman KK EK"/>
          <w:sz w:val="28"/>
        </w:rPr>
        <w:t>i</w:t>
      </w:r>
      <w:r w:rsidRPr="000D0E85">
        <w:rPr>
          <w:rFonts w:ascii="Times New Roman KK EK" w:hAnsi="Times New Roman KK EK"/>
          <w:sz w:val="28"/>
          <w:lang w:val="uk-UA"/>
        </w:rPr>
        <w:t>н</w:t>
      </w:r>
      <w:r>
        <w:rPr>
          <w:rFonts w:ascii="Times New Roman KK EK" w:hAnsi="Times New Roman KK EK"/>
          <w:sz w:val="28"/>
        </w:rPr>
        <w:t>i</w:t>
      </w:r>
      <w:r w:rsidRPr="000D0E85">
        <w:rPr>
          <w:rFonts w:ascii="Times New Roman KK EK" w:hAnsi="Times New Roman KK EK"/>
          <w:sz w:val="28"/>
          <w:lang w:val="uk-UA"/>
        </w:rPr>
        <w:t>ктер: педагогикалық процесс, педагогикалық жүйе, педагогикалық процест</w:t>
      </w:r>
      <w:r>
        <w:rPr>
          <w:rFonts w:ascii="Times New Roman KK EK" w:hAnsi="Times New Roman KK EK"/>
          <w:sz w:val="28"/>
        </w:rPr>
        <w:t>i</w:t>
      </w:r>
      <w:r w:rsidRPr="000D0E85">
        <w:rPr>
          <w:rFonts w:ascii="Times New Roman KK EK" w:hAnsi="Times New Roman KK EK"/>
          <w:sz w:val="28"/>
          <w:lang w:val="uk-UA"/>
        </w:rPr>
        <w:t>ң компоненттер</w:t>
      </w:r>
      <w:r>
        <w:rPr>
          <w:rFonts w:ascii="Times New Roman KK EK" w:hAnsi="Times New Roman KK EK"/>
          <w:sz w:val="28"/>
        </w:rPr>
        <w:t>i</w:t>
      </w:r>
      <w:r w:rsidRPr="000D0E85">
        <w:rPr>
          <w:rFonts w:ascii="Times New Roman KK EK" w:hAnsi="Times New Roman KK EK"/>
          <w:sz w:val="28"/>
          <w:lang w:val="uk-UA"/>
        </w:rPr>
        <w:t>, педагогикалық процест</w:t>
      </w:r>
      <w:r>
        <w:rPr>
          <w:rFonts w:ascii="Times New Roman KK EK" w:hAnsi="Times New Roman KK EK"/>
          <w:sz w:val="28"/>
        </w:rPr>
        <w:t>i</w:t>
      </w:r>
      <w:r w:rsidRPr="000D0E85">
        <w:rPr>
          <w:rFonts w:ascii="Times New Roman KK EK" w:hAnsi="Times New Roman KK EK"/>
          <w:sz w:val="28"/>
          <w:lang w:val="uk-UA"/>
        </w:rPr>
        <w:t>ң тәрбиел</w:t>
      </w:r>
      <w:r>
        <w:rPr>
          <w:rFonts w:ascii="Times New Roman KK EK" w:hAnsi="Times New Roman KK EK"/>
          <w:sz w:val="28"/>
        </w:rPr>
        <w:t>i</w:t>
      </w:r>
      <w:r w:rsidRPr="000D0E85">
        <w:rPr>
          <w:rFonts w:ascii="Times New Roman KK EK" w:hAnsi="Times New Roman KK EK"/>
          <w:sz w:val="28"/>
          <w:lang w:val="uk-UA"/>
        </w:rPr>
        <w:t>к тет</w:t>
      </w:r>
      <w:r>
        <w:rPr>
          <w:rFonts w:ascii="Times New Roman KK EK" w:hAnsi="Times New Roman KK EK"/>
          <w:sz w:val="28"/>
        </w:rPr>
        <w:t>i</w:t>
      </w:r>
      <w:r w:rsidRPr="000D0E85">
        <w:rPr>
          <w:rFonts w:ascii="Times New Roman KK EK" w:hAnsi="Times New Roman KK EK"/>
          <w:sz w:val="28"/>
          <w:lang w:val="uk-UA"/>
        </w:rPr>
        <w:t>ктер</w:t>
      </w:r>
      <w:r>
        <w:rPr>
          <w:rFonts w:ascii="Times New Roman KK EK" w:hAnsi="Times New Roman KK EK"/>
          <w:sz w:val="28"/>
        </w:rPr>
        <w:t>i</w:t>
      </w:r>
      <w:r w:rsidRPr="000D0E85">
        <w:rPr>
          <w:rFonts w:ascii="Times New Roman KK EK" w:hAnsi="Times New Roman KK EK"/>
          <w:sz w:val="28"/>
          <w:lang w:val="uk-UA"/>
        </w:rPr>
        <w:t>.</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left="720" w:right="45" w:firstLine="720"/>
        <w:jc w:val="both"/>
        <w:rPr>
          <w:rFonts w:ascii="Times New Roman KK EK" w:hAnsi="Times New Roman KK EK"/>
          <w:sz w:val="28"/>
          <w:lang w:val="kk-KZ"/>
        </w:rPr>
      </w:pP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kk-KZ"/>
        </w:rPr>
        <w:t>Сабақта талқылауға ұсынылатын сұрақтар</w:t>
      </w:r>
    </w:p>
    <w:p w:rsidR="00E0416E" w:rsidRDefault="00E0416E" w:rsidP="00E0416E">
      <w:pPr>
        <w:ind w:right="45" w:firstLine="568"/>
        <w:jc w:val="both"/>
        <w:rPr>
          <w:rFonts w:ascii="Times New Roman KK EK" w:hAnsi="Times New Roman KK EK"/>
          <w:sz w:val="28"/>
        </w:rPr>
      </w:pPr>
    </w:p>
    <w:p w:rsidR="00E0416E" w:rsidRDefault="00E0416E" w:rsidP="00163D48">
      <w:pPr>
        <w:numPr>
          <w:ilvl w:val="0"/>
          <w:numId w:val="84"/>
        </w:numPr>
        <w:ind w:right="45"/>
        <w:jc w:val="both"/>
        <w:rPr>
          <w:rFonts w:ascii="Times New Roman KK EK" w:hAnsi="Times New Roman KK EK"/>
          <w:sz w:val="28"/>
        </w:rPr>
      </w:pPr>
      <w:r>
        <w:rPr>
          <w:rFonts w:ascii="Times New Roman KK EK" w:hAnsi="Times New Roman KK EK"/>
          <w:sz w:val="28"/>
        </w:rPr>
        <w:t>Педагогикалық процестiң мәнi және оның құрылымдық компоненттерi.</w:t>
      </w:r>
    </w:p>
    <w:p w:rsidR="00E0416E" w:rsidRDefault="00E0416E" w:rsidP="00163D48">
      <w:pPr>
        <w:numPr>
          <w:ilvl w:val="0"/>
          <w:numId w:val="84"/>
        </w:numPr>
        <w:ind w:right="45"/>
        <w:jc w:val="both"/>
        <w:rPr>
          <w:rFonts w:ascii="Times New Roman KK EK" w:hAnsi="Times New Roman KK EK"/>
          <w:sz w:val="28"/>
        </w:rPr>
      </w:pPr>
      <w:r>
        <w:rPr>
          <w:rFonts w:ascii="Times New Roman KK EK" w:hAnsi="Times New Roman KK EK"/>
          <w:sz w:val="28"/>
        </w:rPr>
        <w:t>Педагогикалық процестiң негiзгi заңдылықтары.</w:t>
      </w:r>
    </w:p>
    <w:p w:rsidR="00E0416E" w:rsidRDefault="00E0416E" w:rsidP="00163D48">
      <w:pPr>
        <w:numPr>
          <w:ilvl w:val="0"/>
          <w:numId w:val="84"/>
        </w:numPr>
        <w:ind w:right="45"/>
        <w:jc w:val="both"/>
        <w:rPr>
          <w:rFonts w:ascii="Times New Roman KK EK" w:hAnsi="Times New Roman KK EK"/>
          <w:sz w:val="28"/>
        </w:rPr>
      </w:pPr>
      <w:r>
        <w:rPr>
          <w:rFonts w:ascii="Times New Roman KK EK" w:hAnsi="Times New Roman KK EK"/>
          <w:sz w:val="28"/>
        </w:rPr>
        <w:t>Педагогикалық процестiң тәрбиелiк тетiктерi.</w:t>
      </w:r>
    </w:p>
    <w:p w:rsidR="00E0416E" w:rsidRDefault="00E0416E" w:rsidP="00163D48">
      <w:pPr>
        <w:numPr>
          <w:ilvl w:val="0"/>
          <w:numId w:val="84"/>
        </w:numPr>
        <w:ind w:right="45"/>
        <w:jc w:val="both"/>
        <w:rPr>
          <w:rFonts w:ascii="Times New Roman KK EK" w:hAnsi="Times New Roman KK EK"/>
          <w:sz w:val="28"/>
        </w:rPr>
      </w:pPr>
      <w:r>
        <w:rPr>
          <w:rFonts w:ascii="Times New Roman KK EK" w:hAnsi="Times New Roman KK EK"/>
          <w:sz w:val="28"/>
        </w:rPr>
        <w:t>Педагогикалық процестегi "ұстаздар-оқушылар" жүйесi және педагогикалық процесс жүйелерiнiң байланысы</w:t>
      </w:r>
    </w:p>
    <w:p w:rsidR="00E0416E" w:rsidRDefault="00E0416E" w:rsidP="00163D48">
      <w:pPr>
        <w:numPr>
          <w:ilvl w:val="0"/>
          <w:numId w:val="84"/>
        </w:numPr>
        <w:ind w:right="45"/>
        <w:jc w:val="both"/>
        <w:rPr>
          <w:rFonts w:ascii="Times New Roman KK EK" w:hAnsi="Times New Roman KK EK"/>
          <w:sz w:val="28"/>
        </w:rPr>
      </w:pPr>
      <w:r>
        <w:rPr>
          <w:rFonts w:ascii="Times New Roman KK EK" w:hAnsi="Times New Roman KK EK"/>
          <w:sz w:val="28"/>
        </w:rPr>
        <w:t>Педагогикалық процестiң қозғаушы күштерi.</w:t>
      </w:r>
    </w:p>
    <w:p w:rsidR="00E0416E" w:rsidRDefault="00E0416E" w:rsidP="00E0416E">
      <w:pPr>
        <w:ind w:right="45"/>
        <w:jc w:val="both"/>
        <w:rPr>
          <w:rFonts w:ascii="Times New Roman KK EK" w:hAnsi="Times New Roman KK EK"/>
          <w:sz w:val="28"/>
        </w:rPr>
      </w:pPr>
    </w:p>
    <w:p w:rsidR="00E0416E" w:rsidRDefault="00E0416E" w:rsidP="00E0416E">
      <w:pPr>
        <w:ind w:left="720" w:right="45"/>
        <w:jc w:val="both"/>
        <w:rPr>
          <w:rFonts w:ascii="Times New Roman KK EK" w:hAnsi="Times New Roman KK EK"/>
          <w:sz w:val="28"/>
        </w:rPr>
      </w:pPr>
      <w:r>
        <w:rPr>
          <w:rFonts w:ascii="Times New Roman KK EK" w:hAnsi="Times New Roman KK EK"/>
          <w:sz w:val="28"/>
        </w:rPr>
        <w:t>Студент бiлуi керек:</w:t>
      </w:r>
    </w:p>
    <w:p w:rsidR="00E0416E" w:rsidRDefault="00E0416E" w:rsidP="00E0416E">
      <w:pPr>
        <w:ind w:left="720" w:right="45"/>
        <w:jc w:val="both"/>
        <w:rPr>
          <w:rFonts w:ascii="Times New Roman KK EK" w:hAnsi="Times New Roman KK EK"/>
          <w:sz w:val="28"/>
        </w:rPr>
      </w:pPr>
    </w:p>
    <w:p w:rsidR="00E0416E" w:rsidRDefault="00E0416E" w:rsidP="00163D48">
      <w:pPr>
        <w:numPr>
          <w:ilvl w:val="0"/>
          <w:numId w:val="2"/>
        </w:numPr>
        <w:tabs>
          <w:tab w:val="num" w:pos="0"/>
        </w:tabs>
        <w:ind w:left="0" w:right="45" w:firstLine="0"/>
        <w:jc w:val="both"/>
        <w:rPr>
          <w:rFonts w:ascii="Times New Roman KK EK" w:hAnsi="Times New Roman KK EK"/>
          <w:sz w:val="28"/>
        </w:rPr>
      </w:pPr>
      <w:r>
        <w:rPr>
          <w:rFonts w:ascii="Times New Roman KK EK" w:hAnsi="Times New Roman KK EK"/>
          <w:sz w:val="28"/>
        </w:rPr>
        <w:t>педагогикалық процестiң мәнiн және оның құрылымдық компоненттерiн;</w:t>
      </w:r>
    </w:p>
    <w:p w:rsidR="00E0416E" w:rsidRDefault="00E0416E" w:rsidP="00163D48">
      <w:pPr>
        <w:numPr>
          <w:ilvl w:val="0"/>
          <w:numId w:val="2"/>
        </w:numPr>
        <w:tabs>
          <w:tab w:val="num" w:pos="0"/>
        </w:tabs>
        <w:ind w:left="0" w:right="45" w:firstLine="0"/>
        <w:jc w:val="both"/>
        <w:rPr>
          <w:rFonts w:ascii="Times New Roman KK EK" w:hAnsi="Times New Roman KK EK"/>
          <w:sz w:val="28"/>
        </w:rPr>
      </w:pPr>
      <w:r>
        <w:rPr>
          <w:rFonts w:ascii="Times New Roman KK EK" w:hAnsi="Times New Roman KK EK"/>
          <w:sz w:val="28"/>
        </w:rPr>
        <w:t>педагогикалық процестiң негiзгi заңдылықтарын;</w:t>
      </w:r>
    </w:p>
    <w:p w:rsidR="00E0416E" w:rsidRDefault="00E0416E" w:rsidP="00163D48">
      <w:pPr>
        <w:numPr>
          <w:ilvl w:val="0"/>
          <w:numId w:val="2"/>
        </w:numPr>
        <w:tabs>
          <w:tab w:val="num" w:pos="0"/>
        </w:tabs>
        <w:ind w:left="0" w:right="45" w:firstLine="0"/>
        <w:jc w:val="both"/>
        <w:rPr>
          <w:rFonts w:ascii="Times New Roman KK EK" w:hAnsi="Times New Roman KK EK"/>
          <w:sz w:val="28"/>
        </w:rPr>
      </w:pPr>
      <w:r>
        <w:rPr>
          <w:rFonts w:ascii="Times New Roman KK EK" w:hAnsi="Times New Roman KK EK"/>
          <w:sz w:val="28"/>
        </w:rPr>
        <w:t>педагогикалық процес барысындағы мұғалiм мен оқушылардың және ата-аналардың  өзара арақатынасын бiлуi;</w:t>
      </w:r>
    </w:p>
    <w:p w:rsidR="00E0416E" w:rsidRDefault="00E0416E" w:rsidP="00163D48">
      <w:pPr>
        <w:numPr>
          <w:ilvl w:val="0"/>
          <w:numId w:val="2"/>
        </w:numPr>
        <w:tabs>
          <w:tab w:val="num" w:pos="0"/>
        </w:tabs>
        <w:ind w:left="0" w:right="45" w:firstLine="0"/>
        <w:jc w:val="both"/>
        <w:rPr>
          <w:rFonts w:ascii="Times New Roman KK EK" w:hAnsi="Times New Roman KK EK"/>
          <w:sz w:val="28"/>
        </w:rPr>
      </w:pPr>
      <w:r>
        <w:rPr>
          <w:rFonts w:ascii="Times New Roman KK EK" w:hAnsi="Times New Roman KK EK"/>
          <w:sz w:val="28"/>
        </w:rPr>
        <w:t>педагогикалық процестi басқару жүйесiн;</w:t>
      </w:r>
    </w:p>
    <w:p w:rsidR="00E0416E" w:rsidRDefault="00E0416E" w:rsidP="00163D48">
      <w:pPr>
        <w:numPr>
          <w:ilvl w:val="0"/>
          <w:numId w:val="2"/>
        </w:numPr>
        <w:tabs>
          <w:tab w:val="num" w:pos="0"/>
        </w:tabs>
        <w:ind w:left="0" w:right="45" w:firstLine="0"/>
        <w:jc w:val="both"/>
        <w:rPr>
          <w:rFonts w:ascii="Times New Roman KK EK" w:hAnsi="Times New Roman KK EK"/>
          <w:sz w:val="28"/>
        </w:rPr>
      </w:pPr>
      <w:r>
        <w:rPr>
          <w:rFonts w:ascii="Times New Roman KK EK" w:hAnsi="Times New Roman KK EK"/>
          <w:sz w:val="28"/>
        </w:rPr>
        <w:t>педагогикалық процесс дамуының қозғаушы күшiн.</w:t>
      </w:r>
    </w:p>
    <w:p w:rsidR="00E0416E" w:rsidRDefault="00E0416E" w:rsidP="00E0416E">
      <w:pPr>
        <w:tabs>
          <w:tab w:val="num" w:pos="0"/>
        </w:tabs>
        <w:ind w:right="45"/>
        <w:jc w:val="both"/>
        <w:rPr>
          <w:rFonts w:ascii="Times New Roman KK EK" w:hAnsi="Times New Roman KK EK"/>
          <w:sz w:val="28"/>
        </w:rPr>
      </w:pPr>
    </w:p>
    <w:p w:rsidR="00E0416E" w:rsidRDefault="00E0416E" w:rsidP="00E0416E">
      <w:pPr>
        <w:tabs>
          <w:tab w:val="num" w:pos="0"/>
        </w:tabs>
        <w:ind w:right="45"/>
        <w:jc w:val="both"/>
        <w:rPr>
          <w:rFonts w:ascii="Times New Roman KK EK" w:hAnsi="Times New Roman KK EK"/>
          <w:sz w:val="28"/>
        </w:rPr>
      </w:pPr>
      <w:r>
        <w:rPr>
          <w:rFonts w:ascii="Times New Roman KK EK" w:hAnsi="Times New Roman KK EK"/>
          <w:sz w:val="28"/>
        </w:rPr>
        <w:tab/>
        <w:t>Студент меңгеруi тиiс:</w:t>
      </w:r>
    </w:p>
    <w:p w:rsidR="00E0416E" w:rsidRDefault="00E0416E" w:rsidP="00E0416E">
      <w:pPr>
        <w:tabs>
          <w:tab w:val="num" w:pos="0"/>
        </w:tabs>
        <w:ind w:right="45"/>
        <w:jc w:val="both"/>
        <w:rPr>
          <w:rFonts w:ascii="Times New Roman KK EK" w:hAnsi="Times New Roman KK EK"/>
          <w:sz w:val="28"/>
        </w:rPr>
      </w:pPr>
    </w:p>
    <w:p w:rsidR="00E0416E" w:rsidRDefault="00E0416E" w:rsidP="00163D48">
      <w:pPr>
        <w:numPr>
          <w:ilvl w:val="0"/>
          <w:numId w:val="2"/>
        </w:numPr>
        <w:tabs>
          <w:tab w:val="num" w:pos="0"/>
        </w:tabs>
        <w:ind w:left="0" w:right="45" w:firstLine="0"/>
        <w:jc w:val="both"/>
        <w:rPr>
          <w:rFonts w:ascii="Times New Roman KK EK" w:hAnsi="Times New Roman KK EK"/>
          <w:sz w:val="28"/>
        </w:rPr>
      </w:pPr>
      <w:r>
        <w:rPr>
          <w:rFonts w:ascii="Times New Roman KK EK" w:hAnsi="Times New Roman KK EK"/>
          <w:sz w:val="28"/>
        </w:rPr>
        <w:t>педагогикалық процестiң мақсат-мiндеттерiн айқындауды;</w:t>
      </w:r>
    </w:p>
    <w:p w:rsidR="00E0416E" w:rsidRDefault="00E0416E" w:rsidP="00163D48">
      <w:pPr>
        <w:numPr>
          <w:ilvl w:val="0"/>
          <w:numId w:val="2"/>
        </w:numPr>
        <w:tabs>
          <w:tab w:val="num" w:pos="0"/>
        </w:tabs>
        <w:ind w:left="0" w:right="45" w:firstLine="0"/>
        <w:jc w:val="both"/>
        <w:rPr>
          <w:rFonts w:ascii="Times New Roman KK EK" w:hAnsi="Times New Roman KK EK"/>
          <w:sz w:val="28"/>
        </w:rPr>
      </w:pPr>
      <w:r>
        <w:rPr>
          <w:rFonts w:ascii="Times New Roman KK EK" w:hAnsi="Times New Roman KK EK"/>
          <w:sz w:val="28"/>
        </w:rPr>
        <w:t>педагогикалық процестi тиiмдi ұйымдастыруда оның заңдылықтарын ескерудiң маңыздылығын дәлелдей бiлудi;</w:t>
      </w:r>
    </w:p>
    <w:p w:rsidR="00E0416E" w:rsidRDefault="00E0416E" w:rsidP="00163D48">
      <w:pPr>
        <w:numPr>
          <w:ilvl w:val="0"/>
          <w:numId w:val="2"/>
        </w:numPr>
        <w:tabs>
          <w:tab w:val="num" w:pos="0"/>
        </w:tabs>
        <w:ind w:left="0" w:right="45" w:firstLine="0"/>
        <w:jc w:val="both"/>
        <w:rPr>
          <w:rFonts w:ascii="Times New Roman KK EK" w:hAnsi="Times New Roman KK EK"/>
          <w:sz w:val="28"/>
        </w:rPr>
      </w:pPr>
      <w:r>
        <w:rPr>
          <w:rFonts w:ascii="Times New Roman KK EK" w:hAnsi="Times New Roman KK EK"/>
          <w:sz w:val="28"/>
        </w:rPr>
        <w:t>мұғалiмнiң педагогикалық процестегi оқушыларға жанама әсерiнiң рөлiн сезiне бiлудi;</w:t>
      </w:r>
    </w:p>
    <w:p w:rsidR="00E0416E" w:rsidRDefault="00E0416E" w:rsidP="00163D48">
      <w:pPr>
        <w:numPr>
          <w:ilvl w:val="0"/>
          <w:numId w:val="2"/>
        </w:numPr>
        <w:tabs>
          <w:tab w:val="num" w:pos="0"/>
        </w:tabs>
        <w:ind w:left="0" w:right="45" w:firstLine="0"/>
        <w:jc w:val="both"/>
        <w:rPr>
          <w:rFonts w:ascii="Times New Roman KK EK" w:hAnsi="Times New Roman KK EK"/>
          <w:sz w:val="28"/>
        </w:rPr>
      </w:pPr>
      <w:r>
        <w:rPr>
          <w:rFonts w:ascii="Times New Roman KK EK" w:hAnsi="Times New Roman KK EK"/>
          <w:sz w:val="28"/>
        </w:rPr>
        <w:t>педагогикалық процестiң қандай бөлiктерi мұғалiм мен оқушылардың iс-әрекеттерiн айқын көрсететiнiн дәлелдей бiлудi;</w:t>
      </w:r>
    </w:p>
    <w:p w:rsidR="00E0416E" w:rsidRDefault="00E0416E" w:rsidP="00163D48">
      <w:pPr>
        <w:numPr>
          <w:ilvl w:val="0"/>
          <w:numId w:val="2"/>
        </w:numPr>
        <w:tabs>
          <w:tab w:val="num" w:pos="0"/>
        </w:tabs>
        <w:ind w:left="0" w:right="45" w:firstLine="0"/>
        <w:jc w:val="both"/>
        <w:rPr>
          <w:rFonts w:ascii="Times New Roman KK EK" w:hAnsi="Times New Roman KK EK"/>
          <w:sz w:val="28"/>
        </w:rPr>
      </w:pPr>
      <w:r>
        <w:rPr>
          <w:rFonts w:ascii="Times New Roman KK EK" w:hAnsi="Times New Roman KK EK"/>
          <w:sz w:val="28"/>
        </w:rPr>
        <w:t>педагогикалық процестi ұйымдастыруды теориялық және практикалық тұрғыда ұйымдастыруды;</w:t>
      </w:r>
    </w:p>
    <w:p w:rsidR="00E0416E" w:rsidRDefault="00E0416E" w:rsidP="00163D48">
      <w:pPr>
        <w:numPr>
          <w:ilvl w:val="0"/>
          <w:numId w:val="2"/>
        </w:numPr>
        <w:tabs>
          <w:tab w:val="num" w:pos="0"/>
        </w:tabs>
        <w:ind w:left="0" w:right="45" w:firstLine="0"/>
        <w:jc w:val="both"/>
        <w:rPr>
          <w:rFonts w:ascii="Times New Roman KK EK" w:hAnsi="Times New Roman KK EK"/>
          <w:sz w:val="28"/>
        </w:rPr>
      </w:pPr>
      <w:r>
        <w:rPr>
          <w:rFonts w:ascii="Times New Roman KK EK" w:hAnsi="Times New Roman KK EK"/>
          <w:sz w:val="28"/>
        </w:rPr>
        <w:t>педагогикалық процесс нәтижелерiн талдау жасай бiлудi.</w:t>
      </w:r>
    </w:p>
    <w:p w:rsidR="00E0416E" w:rsidRDefault="00E0416E" w:rsidP="00E0416E">
      <w:pPr>
        <w:ind w:right="45"/>
        <w:jc w:val="both"/>
        <w:rPr>
          <w:rFonts w:ascii="Times New Roman KK EK" w:hAnsi="Times New Roman KK EK"/>
          <w:sz w:val="28"/>
        </w:rPr>
      </w:pPr>
    </w:p>
    <w:p w:rsidR="00E0416E" w:rsidRDefault="00E0416E" w:rsidP="00E0416E">
      <w:pPr>
        <w:ind w:right="45"/>
        <w:jc w:val="both"/>
        <w:rPr>
          <w:rFonts w:ascii="Times New Roman KK EK" w:hAnsi="Times New Roman KK EK"/>
          <w:sz w:val="28"/>
        </w:rPr>
      </w:pPr>
    </w:p>
    <w:p w:rsidR="00E0416E" w:rsidRDefault="00E0416E" w:rsidP="00E0416E">
      <w:pPr>
        <w:ind w:left="720" w:right="45" w:firstLine="207"/>
        <w:jc w:val="both"/>
        <w:rPr>
          <w:rFonts w:ascii="Times New Roman KK EK" w:hAnsi="Times New Roman KK EK"/>
          <w:sz w:val="28"/>
          <w:lang w:val="uk-UA"/>
        </w:rPr>
      </w:pPr>
      <w:r>
        <w:rPr>
          <w:rFonts w:ascii="Times New Roman KK EK" w:hAnsi="Times New Roman KK EK"/>
          <w:sz w:val="28"/>
          <w:lang w:val="uk-UA"/>
        </w:rPr>
        <w:t>Ұсынылатын әдебиеттер:</w:t>
      </w:r>
    </w:p>
    <w:p w:rsidR="00E0416E" w:rsidRDefault="00E0416E" w:rsidP="00E0416E">
      <w:pPr>
        <w:ind w:right="45" w:firstLine="568"/>
        <w:jc w:val="both"/>
        <w:rPr>
          <w:rFonts w:ascii="Times New Roman KK EK" w:hAnsi="Times New Roman KK EK"/>
          <w:sz w:val="28"/>
          <w:lang w:val="uk-UA"/>
        </w:rPr>
      </w:pPr>
    </w:p>
    <w:p w:rsidR="00E0416E" w:rsidRDefault="00E0416E" w:rsidP="00163D48">
      <w:pPr>
        <w:numPr>
          <w:ilvl w:val="0"/>
          <w:numId w:val="85"/>
        </w:numPr>
        <w:ind w:right="45"/>
        <w:jc w:val="both"/>
        <w:rPr>
          <w:rFonts w:ascii="Times New Roman KK EK" w:hAnsi="Times New Roman KK EK"/>
          <w:sz w:val="28"/>
          <w:lang w:val="uk-UA"/>
        </w:rPr>
      </w:pPr>
      <w:r>
        <w:rPr>
          <w:rFonts w:ascii="Times New Roman KK EK" w:hAnsi="Times New Roman KK EK"/>
          <w:sz w:val="28"/>
          <w:lang w:val="uk-UA"/>
        </w:rPr>
        <w:t>Хмель Н.Д. Жалпы бiлiм беретiн мектептегi педагогикалық процесс. Алматы."Ғылым".2002.</w:t>
      </w:r>
    </w:p>
    <w:p w:rsidR="00E0416E" w:rsidRDefault="00E0416E" w:rsidP="00163D48">
      <w:pPr>
        <w:numPr>
          <w:ilvl w:val="0"/>
          <w:numId w:val="85"/>
        </w:numPr>
        <w:ind w:right="45"/>
        <w:jc w:val="both"/>
        <w:rPr>
          <w:rFonts w:ascii="Times New Roman KK EK" w:hAnsi="Times New Roman KK EK"/>
          <w:sz w:val="28"/>
          <w:lang w:val="uk-UA"/>
        </w:rPr>
      </w:pPr>
      <w:r>
        <w:rPr>
          <w:rFonts w:ascii="Times New Roman KK EK" w:hAnsi="Times New Roman KK EK"/>
          <w:sz w:val="28"/>
          <w:lang w:val="uk-UA"/>
        </w:rPr>
        <w:t>Хмель Н.Д. Теоретические основы прфессиональной подготовки учителя. Алматы. "Ғылым". 1998.</w:t>
      </w:r>
    </w:p>
    <w:p w:rsidR="00E0416E" w:rsidRDefault="00E0416E" w:rsidP="00163D48">
      <w:pPr>
        <w:numPr>
          <w:ilvl w:val="0"/>
          <w:numId w:val="85"/>
        </w:numPr>
        <w:ind w:right="-2"/>
        <w:jc w:val="both"/>
        <w:rPr>
          <w:rFonts w:ascii="Times New Roman KK EK" w:hAnsi="Times New Roman KK EK"/>
          <w:sz w:val="28"/>
          <w:lang w:val="uk-UA"/>
        </w:rPr>
      </w:pPr>
      <w:r>
        <w:rPr>
          <w:rFonts w:ascii="Times New Roman KK EK" w:hAnsi="Times New Roman KK EK"/>
          <w:sz w:val="28"/>
          <w:lang w:val="uk-UA"/>
        </w:rPr>
        <w:t>Педагогика /Абай атындағы Алматы мемлекеттiк педагогикалық университетi, педагогика кафедрасының авторлар үжымы, Алматы, 2003.</w:t>
      </w:r>
    </w:p>
    <w:p w:rsidR="00E0416E" w:rsidRDefault="00E0416E" w:rsidP="00163D48">
      <w:pPr>
        <w:numPr>
          <w:ilvl w:val="0"/>
          <w:numId w:val="85"/>
        </w:numPr>
        <w:ind w:right="45"/>
        <w:jc w:val="both"/>
        <w:rPr>
          <w:rFonts w:ascii="Times New Roman KK EK" w:hAnsi="Times New Roman KK EK"/>
          <w:sz w:val="28"/>
          <w:lang w:val="uk-UA"/>
        </w:rPr>
      </w:pPr>
      <w:r>
        <w:rPr>
          <w:rFonts w:ascii="Times New Roman KK EK" w:hAnsi="Times New Roman KK EK"/>
          <w:sz w:val="28"/>
          <w:lang w:val="uk-UA"/>
        </w:rPr>
        <w:t>Әбиев Ж., Бабаева С., Құдиярова А. Педагогика. Алматы. 2004.</w:t>
      </w:r>
    </w:p>
    <w:p w:rsidR="00E0416E" w:rsidRDefault="00E0416E" w:rsidP="00163D48">
      <w:pPr>
        <w:numPr>
          <w:ilvl w:val="0"/>
          <w:numId w:val="85"/>
        </w:numPr>
        <w:ind w:right="45"/>
        <w:jc w:val="both"/>
        <w:rPr>
          <w:rFonts w:ascii="Times New Roman KK EK" w:hAnsi="Times New Roman KK EK"/>
          <w:sz w:val="28"/>
          <w:lang w:val="uk-UA"/>
        </w:rPr>
      </w:pPr>
      <w:r>
        <w:rPr>
          <w:rFonts w:ascii="Times New Roman KK EK" w:hAnsi="Times New Roman KK EK"/>
          <w:sz w:val="28"/>
          <w:lang w:val="uk-UA"/>
        </w:rPr>
        <w:t xml:space="preserve">Моносзон Э. И. Основы педагогических знаний. - М.:Педагогика, 1986. С196. </w:t>
      </w:r>
    </w:p>
    <w:p w:rsidR="00E0416E" w:rsidRDefault="00E0416E" w:rsidP="00E0416E">
      <w:pPr>
        <w:ind w:right="45"/>
        <w:jc w:val="both"/>
        <w:rPr>
          <w:rFonts w:ascii="Times New Roman KK EK" w:hAnsi="Times New Roman KK EK"/>
          <w:sz w:val="28"/>
        </w:rPr>
      </w:pP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Әдiстемелiк нұсқау</w:t>
      </w:r>
    </w:p>
    <w:p w:rsidR="00E0416E" w:rsidRDefault="00E0416E" w:rsidP="00E0416E">
      <w:pPr>
        <w:ind w:right="-2"/>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Тақырып бойынша семинарға дайындалуда мынадай бiрiздiлiктi ескеру ұсынылады: тiзiмде көрсетiлген әдебиеттермен жұмыс жасай отырып оқу материалын зерделеңiз; глоссарийде берiлген мәлiметтердi пайдалана отырып, педагогикалық процестiң мәнiн айқындаңыз,  семинар сабағында талқыланатын сұрақтарды жан-жақты зерделеңiз; студент ненi бiлуi және меңгеруi керектiгiн естен шығармаңыз.</w:t>
      </w:r>
    </w:p>
    <w:p w:rsidR="00E0416E" w:rsidRDefault="00E0416E" w:rsidP="00E0416E">
      <w:pPr>
        <w:ind w:firstLine="568"/>
        <w:jc w:val="both"/>
        <w:rPr>
          <w:rFonts w:ascii="Times New Roman KK EK" w:hAnsi="Times New Roman KK EK"/>
          <w:sz w:val="28"/>
          <w:lang w:val="uk-UA"/>
        </w:rPr>
      </w:pPr>
    </w:p>
    <w:p w:rsidR="00E0416E" w:rsidRDefault="00E0416E" w:rsidP="00E0416E">
      <w:pPr>
        <w:ind w:left="720" w:firstLine="720"/>
        <w:jc w:val="both"/>
        <w:rPr>
          <w:rFonts w:ascii="Times New Roman KK EK" w:hAnsi="Times New Roman KK EK"/>
          <w:sz w:val="28"/>
          <w:lang w:val="uk-UA"/>
        </w:rPr>
      </w:pPr>
      <w:r>
        <w:rPr>
          <w:rFonts w:ascii="Times New Roman KK EK" w:hAnsi="Times New Roman KK EK"/>
          <w:sz w:val="28"/>
          <w:lang w:val="uk-UA"/>
        </w:rPr>
        <w:t>Студенттiң өз бетiнше орындауы үшiн тапсырмалар:</w:t>
      </w:r>
    </w:p>
    <w:p w:rsidR="00E0416E" w:rsidRDefault="00E0416E" w:rsidP="00E0416E">
      <w:pPr>
        <w:ind w:firstLine="568"/>
        <w:jc w:val="both"/>
        <w:rPr>
          <w:rFonts w:ascii="Times New Roman KK EK" w:hAnsi="Times New Roman KK EK"/>
          <w:sz w:val="28"/>
          <w:lang w:val="uk-UA"/>
        </w:rPr>
      </w:pPr>
    </w:p>
    <w:p w:rsidR="00E0416E" w:rsidRPr="000D0E85" w:rsidRDefault="00E0416E" w:rsidP="00E0416E">
      <w:pPr>
        <w:ind w:right="45" w:firstLine="568"/>
        <w:jc w:val="both"/>
        <w:rPr>
          <w:rFonts w:ascii="Times New Roman KK EK" w:hAnsi="Times New Roman KK EK"/>
          <w:sz w:val="28"/>
          <w:lang w:val="uk-UA"/>
        </w:rPr>
      </w:pPr>
      <w:r w:rsidRPr="000D0E85">
        <w:rPr>
          <w:rFonts w:ascii="Times New Roman KK EK" w:hAnsi="Times New Roman KK EK"/>
          <w:sz w:val="28"/>
          <w:lang w:val="uk-UA"/>
        </w:rPr>
        <w:t>1. 3-схеманы пайдалана отырып педагогикалық процест</w:t>
      </w:r>
      <w:r>
        <w:rPr>
          <w:rFonts w:ascii="Times New Roman KK EK" w:hAnsi="Times New Roman KK EK"/>
          <w:sz w:val="28"/>
        </w:rPr>
        <w:t>i</w:t>
      </w:r>
      <w:r w:rsidRPr="000D0E85">
        <w:rPr>
          <w:rFonts w:ascii="Times New Roman KK EK" w:hAnsi="Times New Roman KK EK"/>
          <w:sz w:val="28"/>
          <w:lang w:val="uk-UA"/>
        </w:rPr>
        <w:t>ң бөл</w:t>
      </w:r>
      <w:r>
        <w:rPr>
          <w:rFonts w:ascii="Times New Roman KK EK" w:hAnsi="Times New Roman KK EK"/>
          <w:sz w:val="28"/>
        </w:rPr>
        <w:t>i</w:t>
      </w:r>
      <w:r w:rsidRPr="000D0E85">
        <w:rPr>
          <w:rFonts w:ascii="Times New Roman KK EK" w:hAnsi="Times New Roman KK EK"/>
          <w:sz w:val="28"/>
          <w:lang w:val="uk-UA"/>
        </w:rPr>
        <w:t>ктер</w:t>
      </w:r>
      <w:r>
        <w:rPr>
          <w:rFonts w:ascii="Times New Roman KK EK" w:hAnsi="Times New Roman KK EK"/>
          <w:sz w:val="28"/>
        </w:rPr>
        <w:t>i</w:t>
      </w:r>
      <w:r w:rsidRPr="000D0E85">
        <w:rPr>
          <w:rFonts w:ascii="Times New Roman KK EK" w:hAnsi="Times New Roman KK EK"/>
          <w:sz w:val="28"/>
          <w:lang w:val="uk-UA"/>
        </w:rPr>
        <w:t>н</w:t>
      </w:r>
      <w:r>
        <w:rPr>
          <w:rFonts w:ascii="Times New Roman KK EK" w:hAnsi="Times New Roman KK EK"/>
          <w:sz w:val="28"/>
        </w:rPr>
        <w:t>i</w:t>
      </w:r>
      <w:r w:rsidRPr="000D0E85">
        <w:rPr>
          <w:rFonts w:ascii="Times New Roman KK EK" w:hAnsi="Times New Roman KK EK"/>
          <w:sz w:val="28"/>
          <w:lang w:val="uk-UA"/>
        </w:rPr>
        <w:t>ң өзара қалай әсер етет</w:t>
      </w:r>
      <w:r>
        <w:rPr>
          <w:rFonts w:ascii="Times New Roman KK EK" w:hAnsi="Times New Roman KK EK"/>
          <w:sz w:val="28"/>
        </w:rPr>
        <w:t>i</w:t>
      </w:r>
      <w:r w:rsidRPr="000D0E85">
        <w:rPr>
          <w:rFonts w:ascii="Times New Roman KK EK" w:hAnsi="Times New Roman KK EK"/>
          <w:sz w:val="28"/>
          <w:lang w:val="uk-UA"/>
        </w:rPr>
        <w:t>нд</w:t>
      </w:r>
      <w:r>
        <w:rPr>
          <w:rFonts w:ascii="Times New Roman KK EK" w:hAnsi="Times New Roman KK EK"/>
          <w:sz w:val="28"/>
        </w:rPr>
        <w:t>i</w:t>
      </w:r>
      <w:r w:rsidRPr="000D0E85">
        <w:rPr>
          <w:rFonts w:ascii="Times New Roman KK EK" w:hAnsi="Times New Roman KK EK"/>
          <w:sz w:val="28"/>
          <w:lang w:val="uk-UA"/>
        </w:rPr>
        <w:t>г</w:t>
      </w:r>
      <w:r>
        <w:rPr>
          <w:rFonts w:ascii="Times New Roman KK EK" w:hAnsi="Times New Roman KK EK"/>
          <w:sz w:val="28"/>
        </w:rPr>
        <w:t>i</w:t>
      </w:r>
      <w:r w:rsidRPr="000D0E85">
        <w:rPr>
          <w:rFonts w:ascii="Times New Roman KK EK" w:hAnsi="Times New Roman KK EK"/>
          <w:sz w:val="28"/>
          <w:lang w:val="uk-UA"/>
        </w:rPr>
        <w:t>н сипаттаңыз.</w:t>
      </w:r>
    </w:p>
    <w:p w:rsidR="00E0416E" w:rsidRPr="000D0E85" w:rsidRDefault="00E0416E" w:rsidP="00163D48">
      <w:pPr>
        <w:numPr>
          <w:ilvl w:val="0"/>
          <w:numId w:val="86"/>
        </w:numPr>
        <w:ind w:left="0" w:right="45" w:firstLine="568"/>
        <w:jc w:val="both"/>
        <w:rPr>
          <w:rFonts w:ascii="Times New Roman KK EK" w:hAnsi="Times New Roman KK EK"/>
          <w:sz w:val="28"/>
          <w:lang w:val="uk-UA"/>
        </w:rPr>
      </w:pPr>
      <w:r w:rsidRPr="000D0E85">
        <w:rPr>
          <w:rFonts w:ascii="Times New Roman KK EK" w:hAnsi="Times New Roman KK EK"/>
          <w:sz w:val="28"/>
          <w:lang w:val="uk-UA"/>
        </w:rPr>
        <w:t>Педагогикалық процесс - ек</w:t>
      </w:r>
      <w:r>
        <w:rPr>
          <w:rFonts w:ascii="Times New Roman KK EK" w:hAnsi="Times New Roman KK EK"/>
          <w:sz w:val="28"/>
        </w:rPr>
        <w:t>i</w:t>
      </w:r>
      <w:r w:rsidRPr="000D0E85">
        <w:rPr>
          <w:rFonts w:ascii="Times New Roman KK EK" w:hAnsi="Times New Roman KK EK"/>
          <w:sz w:val="28"/>
          <w:lang w:val="uk-UA"/>
        </w:rPr>
        <w:t xml:space="preserve"> жақты сипатқа ие екенд</w:t>
      </w:r>
      <w:r>
        <w:rPr>
          <w:rFonts w:ascii="Times New Roman KK EK" w:hAnsi="Times New Roman KK EK"/>
          <w:sz w:val="28"/>
        </w:rPr>
        <w:t>i</w:t>
      </w:r>
      <w:r w:rsidRPr="000D0E85">
        <w:rPr>
          <w:rFonts w:ascii="Times New Roman KK EK" w:hAnsi="Times New Roman KK EK"/>
          <w:sz w:val="28"/>
          <w:lang w:val="uk-UA"/>
        </w:rPr>
        <w:t>г</w:t>
      </w:r>
      <w:r>
        <w:rPr>
          <w:rFonts w:ascii="Times New Roman KK EK" w:hAnsi="Times New Roman KK EK"/>
          <w:sz w:val="28"/>
        </w:rPr>
        <w:t>i</w:t>
      </w:r>
      <w:r w:rsidRPr="000D0E85">
        <w:rPr>
          <w:rFonts w:ascii="Times New Roman KK EK" w:hAnsi="Times New Roman KK EK"/>
          <w:sz w:val="28"/>
          <w:lang w:val="uk-UA"/>
        </w:rPr>
        <w:t>н дәлелдең</w:t>
      </w:r>
      <w:r>
        <w:rPr>
          <w:rFonts w:ascii="Times New Roman KK EK" w:hAnsi="Times New Roman KK EK"/>
          <w:sz w:val="28"/>
        </w:rPr>
        <w:t>i</w:t>
      </w:r>
      <w:r w:rsidRPr="000D0E85">
        <w:rPr>
          <w:rFonts w:ascii="Times New Roman KK EK" w:hAnsi="Times New Roman KK EK"/>
          <w:sz w:val="28"/>
          <w:lang w:val="uk-UA"/>
        </w:rPr>
        <w:t>з.</w:t>
      </w:r>
    </w:p>
    <w:p w:rsidR="00E0416E" w:rsidRDefault="00E0416E" w:rsidP="00163D48">
      <w:pPr>
        <w:numPr>
          <w:ilvl w:val="0"/>
          <w:numId w:val="86"/>
        </w:numPr>
        <w:ind w:left="0" w:right="45" w:firstLine="568"/>
        <w:jc w:val="both"/>
        <w:rPr>
          <w:rFonts w:ascii="Times New Roman KK EK" w:hAnsi="Times New Roman KK EK"/>
          <w:sz w:val="28"/>
        </w:rPr>
      </w:pPr>
      <w:r w:rsidRPr="000D0E85">
        <w:rPr>
          <w:rFonts w:ascii="Times New Roman KK EK" w:hAnsi="Times New Roman KK EK"/>
          <w:sz w:val="28"/>
          <w:lang w:val="uk-UA"/>
        </w:rPr>
        <w:t>Педагогикалық процест</w:t>
      </w:r>
      <w:r>
        <w:rPr>
          <w:rFonts w:ascii="Times New Roman KK EK" w:hAnsi="Times New Roman KK EK"/>
          <w:sz w:val="28"/>
        </w:rPr>
        <w:t>i</w:t>
      </w:r>
      <w:r w:rsidRPr="000D0E85">
        <w:rPr>
          <w:rFonts w:ascii="Times New Roman KK EK" w:hAnsi="Times New Roman KK EK"/>
          <w:sz w:val="28"/>
          <w:lang w:val="uk-UA"/>
        </w:rPr>
        <w:t xml:space="preserve"> ти</w:t>
      </w:r>
      <w:r>
        <w:rPr>
          <w:rFonts w:ascii="Times New Roman KK EK" w:hAnsi="Times New Roman KK EK"/>
          <w:sz w:val="28"/>
        </w:rPr>
        <w:t>i</w:t>
      </w:r>
      <w:r w:rsidRPr="000D0E85">
        <w:rPr>
          <w:rFonts w:ascii="Times New Roman KK EK" w:hAnsi="Times New Roman KK EK"/>
          <w:sz w:val="28"/>
          <w:lang w:val="uk-UA"/>
        </w:rPr>
        <w:t>мд</w:t>
      </w:r>
      <w:r>
        <w:rPr>
          <w:rFonts w:ascii="Times New Roman KK EK" w:hAnsi="Times New Roman KK EK"/>
          <w:sz w:val="28"/>
        </w:rPr>
        <w:t>i</w:t>
      </w:r>
      <w:r w:rsidRPr="000D0E85">
        <w:rPr>
          <w:rFonts w:ascii="Times New Roman KK EK" w:hAnsi="Times New Roman KK EK"/>
          <w:sz w:val="28"/>
          <w:lang w:val="uk-UA"/>
        </w:rPr>
        <w:t xml:space="preserve"> ұйымдастырудың мәселелер</w:t>
      </w:r>
      <w:r>
        <w:rPr>
          <w:rFonts w:ascii="Times New Roman KK EK" w:hAnsi="Times New Roman KK EK"/>
          <w:sz w:val="28"/>
        </w:rPr>
        <w:t>i</w:t>
      </w:r>
      <w:r w:rsidRPr="000D0E85">
        <w:rPr>
          <w:rFonts w:ascii="Times New Roman KK EK" w:hAnsi="Times New Roman KK EK"/>
          <w:sz w:val="28"/>
          <w:lang w:val="uk-UA"/>
        </w:rPr>
        <w:t>н зерттеген ғалымдар еңбектер</w:t>
      </w:r>
      <w:r>
        <w:rPr>
          <w:rFonts w:ascii="Times New Roman KK EK" w:hAnsi="Times New Roman KK EK"/>
          <w:sz w:val="28"/>
        </w:rPr>
        <w:t>i</w:t>
      </w:r>
      <w:r w:rsidRPr="000D0E85">
        <w:rPr>
          <w:rFonts w:ascii="Times New Roman KK EK" w:hAnsi="Times New Roman KK EK"/>
          <w:sz w:val="28"/>
          <w:lang w:val="uk-UA"/>
        </w:rPr>
        <w:t>н</w:t>
      </w:r>
      <w:r>
        <w:rPr>
          <w:rFonts w:ascii="Times New Roman KK EK" w:hAnsi="Times New Roman KK EK"/>
          <w:sz w:val="28"/>
        </w:rPr>
        <w:t>i</w:t>
      </w:r>
      <w:r w:rsidRPr="000D0E85">
        <w:rPr>
          <w:rFonts w:ascii="Times New Roman KK EK" w:hAnsi="Times New Roman KK EK"/>
          <w:sz w:val="28"/>
          <w:lang w:val="uk-UA"/>
        </w:rPr>
        <w:t>ң т</w:t>
      </w:r>
      <w:r>
        <w:rPr>
          <w:rFonts w:ascii="Times New Roman KK EK" w:hAnsi="Times New Roman KK EK"/>
          <w:sz w:val="28"/>
        </w:rPr>
        <w:t>i</w:t>
      </w:r>
      <w:r w:rsidRPr="000D0E85">
        <w:rPr>
          <w:rFonts w:ascii="Times New Roman KK EK" w:hAnsi="Times New Roman KK EK"/>
          <w:sz w:val="28"/>
          <w:lang w:val="uk-UA"/>
        </w:rPr>
        <w:t>з</w:t>
      </w:r>
      <w:r>
        <w:rPr>
          <w:rFonts w:ascii="Times New Roman KK EK" w:hAnsi="Times New Roman KK EK"/>
          <w:sz w:val="28"/>
        </w:rPr>
        <w:t>i</w:t>
      </w:r>
      <w:r w:rsidRPr="000D0E85">
        <w:rPr>
          <w:rFonts w:ascii="Times New Roman KK EK" w:hAnsi="Times New Roman KK EK"/>
          <w:sz w:val="28"/>
          <w:lang w:val="uk-UA"/>
        </w:rPr>
        <w:t>м</w:t>
      </w:r>
      <w:r>
        <w:rPr>
          <w:rFonts w:ascii="Times New Roman KK EK" w:hAnsi="Times New Roman KK EK"/>
          <w:sz w:val="28"/>
        </w:rPr>
        <w:t>i</w:t>
      </w:r>
      <w:r w:rsidRPr="000D0E85">
        <w:rPr>
          <w:rFonts w:ascii="Times New Roman KK EK" w:hAnsi="Times New Roman KK EK"/>
          <w:sz w:val="28"/>
          <w:lang w:val="uk-UA"/>
        </w:rPr>
        <w:t xml:space="preserve">н жасаңыз. </w:t>
      </w:r>
      <w:r>
        <w:rPr>
          <w:rFonts w:ascii="Times New Roman KK EK" w:hAnsi="Times New Roman KK EK"/>
          <w:sz w:val="28"/>
        </w:rPr>
        <w:t>Оларды зерттеу проблемаларына қарай топтаңыз.</w:t>
      </w:r>
    </w:p>
    <w:p w:rsidR="00E0416E" w:rsidRDefault="00E0416E" w:rsidP="00163D48">
      <w:pPr>
        <w:numPr>
          <w:ilvl w:val="0"/>
          <w:numId w:val="86"/>
        </w:numPr>
        <w:ind w:left="0" w:right="45" w:firstLine="568"/>
        <w:jc w:val="both"/>
        <w:rPr>
          <w:rFonts w:ascii="Times New Roman KK EK" w:hAnsi="Times New Roman KK EK"/>
          <w:sz w:val="28"/>
        </w:rPr>
      </w:pPr>
      <w:r>
        <w:rPr>
          <w:rFonts w:ascii="Times New Roman KK EK" w:hAnsi="Times New Roman KK EK"/>
          <w:sz w:val="28"/>
        </w:rPr>
        <w:t xml:space="preserve">Педагогикалық процестiң басқарылуына кешегi, бүгiнгi және ертеңгi көзқарас бойынша сипаттама берiңiз. Оның мазмұнын схема түрiнде дәлелдеп көрсетiңiз. </w:t>
      </w:r>
    </w:p>
    <w:p w:rsidR="00E0416E" w:rsidRDefault="00E0416E" w:rsidP="00E0416E">
      <w:pPr>
        <w:ind w:left="75" w:right="45"/>
        <w:jc w:val="both"/>
        <w:rPr>
          <w:rFonts w:ascii="Times New Roman KK EK" w:hAnsi="Times New Roman KK EK"/>
          <w:sz w:val="28"/>
        </w:rPr>
      </w:pPr>
    </w:p>
    <w:p w:rsidR="00E0416E" w:rsidRDefault="00E0416E" w:rsidP="00E0416E">
      <w:pPr>
        <w:ind w:right="45"/>
        <w:jc w:val="both"/>
        <w:rPr>
          <w:rFonts w:ascii="Times New Roman KK EK" w:hAnsi="Times New Roman KK EK"/>
          <w:sz w:val="28"/>
        </w:rPr>
      </w:pPr>
    </w:p>
    <w:p w:rsidR="00E0416E" w:rsidRDefault="00E0416E" w:rsidP="00E0416E">
      <w:pPr>
        <w:ind w:right="-2" w:firstLine="568"/>
        <w:jc w:val="both"/>
        <w:rPr>
          <w:rFonts w:ascii="Times New Roman KK EK" w:hAnsi="Times New Roman KK EK"/>
          <w:b/>
          <w:sz w:val="28"/>
          <w:lang w:val="uk-UA"/>
        </w:rPr>
      </w:pPr>
      <w:r>
        <w:rPr>
          <w:rFonts w:ascii="Times New Roman KK EK" w:hAnsi="Times New Roman KK EK"/>
          <w:b/>
          <w:sz w:val="28"/>
          <w:lang w:val="uk-UA"/>
        </w:rPr>
        <w:t>9-сабақ. Баланың  дамуындағы  жас және дербес ерекшелiктер.</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 xml:space="preserve">                                 </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Дәрiс мақсаты - мектеп оқушыларының жас мөлшерiне қарай және жеке басына тән ерекшелiктер туралы түсiнiк қалыптастыру және осы ерекшелiктердi оқу-тәрбие процесiнде ескерудi меңгеру.</w:t>
      </w:r>
    </w:p>
    <w:p w:rsidR="00E0416E" w:rsidRDefault="00E0416E" w:rsidP="00E0416E">
      <w:pPr>
        <w:ind w:right="-2" w:firstLine="568"/>
        <w:jc w:val="both"/>
        <w:rPr>
          <w:rFonts w:ascii="Times New Roman KK EK" w:hAnsi="Times New Roman KK EK"/>
          <w:sz w:val="28"/>
          <w:lang w:val="uk-UA"/>
        </w:rPr>
      </w:pP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Негiзгi түсiнiктерi: баланың жас ерекшелiгi, баланың дара ерекшелiгi, акселерация, дарындылық, девиация.</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 xml:space="preserve">                                                                                                                                                                                                                                                                                                                                                                                                                     </w:t>
      </w:r>
    </w:p>
    <w:p w:rsidR="00E0416E" w:rsidRDefault="00E0416E" w:rsidP="00E0416E">
      <w:pPr>
        <w:ind w:left="720" w:right="-2" w:firstLine="720"/>
        <w:jc w:val="both"/>
        <w:rPr>
          <w:rFonts w:ascii="Times New Roman KK EK" w:hAnsi="Times New Roman KK EK"/>
          <w:sz w:val="28"/>
          <w:lang w:val="kk-KZ"/>
        </w:rPr>
      </w:pPr>
      <w:r>
        <w:rPr>
          <w:rFonts w:ascii="Times New Roman KK EK" w:hAnsi="Times New Roman KK EK"/>
          <w:sz w:val="28"/>
          <w:lang w:val="uk-UA"/>
        </w:rPr>
        <w:t xml:space="preserve">Сабақта талқылауға ұсынылатын  </w:t>
      </w:r>
      <w:r>
        <w:rPr>
          <w:rFonts w:ascii="Times New Roman KK EK" w:hAnsi="Times New Roman KK EK"/>
          <w:sz w:val="28"/>
          <w:lang w:val="kk-KZ"/>
        </w:rPr>
        <w:t>сұрақтар:</w:t>
      </w:r>
    </w:p>
    <w:p w:rsidR="00E0416E" w:rsidRDefault="00E0416E" w:rsidP="00E0416E">
      <w:pPr>
        <w:ind w:right="-2" w:firstLine="568"/>
        <w:jc w:val="both"/>
        <w:rPr>
          <w:rFonts w:ascii="Times New Roman KK EK" w:hAnsi="Times New Roman KK EK"/>
          <w:sz w:val="28"/>
          <w:lang w:val="uk-UA"/>
        </w:rPr>
      </w:pPr>
    </w:p>
    <w:p w:rsidR="00E0416E" w:rsidRDefault="00E0416E" w:rsidP="00163D48">
      <w:pPr>
        <w:numPr>
          <w:ilvl w:val="0"/>
          <w:numId w:val="87"/>
        </w:numPr>
        <w:ind w:right="-2"/>
        <w:jc w:val="both"/>
        <w:rPr>
          <w:rFonts w:ascii="Times New Roman KK EK" w:hAnsi="Times New Roman KK EK"/>
          <w:sz w:val="28"/>
          <w:lang w:val="uk-UA"/>
        </w:rPr>
      </w:pPr>
      <w:r>
        <w:rPr>
          <w:rFonts w:ascii="Times New Roman KK EK" w:hAnsi="Times New Roman KK EK"/>
          <w:sz w:val="28"/>
          <w:lang w:val="uk-UA"/>
        </w:rPr>
        <w:t>Бастауыш сынып жасындағы баланың ерекшелiгi және оның дамуы.</w:t>
      </w:r>
    </w:p>
    <w:p w:rsidR="00E0416E" w:rsidRDefault="00E0416E" w:rsidP="00163D48">
      <w:pPr>
        <w:numPr>
          <w:ilvl w:val="0"/>
          <w:numId w:val="87"/>
        </w:numPr>
        <w:ind w:right="-2"/>
        <w:jc w:val="both"/>
        <w:rPr>
          <w:rFonts w:ascii="Times New Roman KK EK" w:hAnsi="Times New Roman KK EK"/>
          <w:sz w:val="28"/>
          <w:lang w:val="uk-UA"/>
        </w:rPr>
      </w:pPr>
      <w:r>
        <w:rPr>
          <w:rFonts w:ascii="Times New Roman KK EK" w:hAnsi="Times New Roman KK EK"/>
          <w:sz w:val="28"/>
          <w:lang w:val="uk-UA"/>
        </w:rPr>
        <w:t>Жасөспiрiм кез және оның ерекшелiктерi.</w:t>
      </w:r>
    </w:p>
    <w:p w:rsidR="00E0416E" w:rsidRDefault="00E0416E" w:rsidP="00163D48">
      <w:pPr>
        <w:numPr>
          <w:ilvl w:val="0"/>
          <w:numId w:val="87"/>
        </w:numPr>
        <w:ind w:right="-2"/>
        <w:jc w:val="both"/>
        <w:rPr>
          <w:rFonts w:ascii="Times New Roman KK EK" w:hAnsi="Times New Roman KK EK"/>
          <w:sz w:val="28"/>
          <w:lang w:val="uk-UA"/>
        </w:rPr>
      </w:pPr>
      <w:r>
        <w:rPr>
          <w:rFonts w:ascii="Times New Roman KK EK" w:hAnsi="Times New Roman KK EK"/>
          <w:sz w:val="28"/>
          <w:lang w:val="uk-UA"/>
        </w:rPr>
        <w:t>Жоғары сынып оқушыларына психологиялық сипаттама.</w:t>
      </w:r>
    </w:p>
    <w:p w:rsidR="00E0416E" w:rsidRDefault="00E0416E" w:rsidP="00163D48">
      <w:pPr>
        <w:numPr>
          <w:ilvl w:val="0"/>
          <w:numId w:val="87"/>
        </w:numPr>
        <w:ind w:right="-2"/>
        <w:jc w:val="both"/>
        <w:rPr>
          <w:rFonts w:ascii="Times New Roman KK EK" w:hAnsi="Times New Roman KK EK"/>
          <w:sz w:val="28"/>
          <w:lang w:val="uk-UA"/>
        </w:rPr>
      </w:pPr>
      <w:r>
        <w:rPr>
          <w:rFonts w:ascii="Times New Roman KK EK" w:hAnsi="Times New Roman KK EK"/>
          <w:sz w:val="28"/>
          <w:lang w:val="uk-UA"/>
        </w:rPr>
        <w:t>Жеке тұлғаның өзiндiк ерекшелiктерi және оның педагогикалық процесте ескерiлуi.</w:t>
      </w:r>
    </w:p>
    <w:p w:rsidR="00E0416E" w:rsidRDefault="00E0416E" w:rsidP="00E0416E">
      <w:pPr>
        <w:ind w:right="-2"/>
        <w:jc w:val="both"/>
        <w:rPr>
          <w:rFonts w:ascii="Times New Roman KK EK" w:hAnsi="Times New Roman KK EK"/>
          <w:sz w:val="28"/>
          <w:lang w:val="uk-UA"/>
        </w:rPr>
      </w:pPr>
    </w:p>
    <w:p w:rsidR="00E0416E" w:rsidRDefault="00E0416E" w:rsidP="00E0416E">
      <w:pPr>
        <w:tabs>
          <w:tab w:val="num" w:pos="0"/>
        </w:tabs>
        <w:ind w:left="284" w:right="-2"/>
        <w:jc w:val="both"/>
        <w:rPr>
          <w:rFonts w:ascii="Times New Roman KK EK" w:hAnsi="Times New Roman KK EK"/>
          <w:sz w:val="28"/>
          <w:lang w:val="uk-UA"/>
        </w:rPr>
      </w:pPr>
      <w:r>
        <w:rPr>
          <w:rFonts w:ascii="Times New Roman KK EK" w:hAnsi="Times New Roman KK EK"/>
          <w:sz w:val="28"/>
          <w:lang w:val="uk-UA"/>
        </w:rPr>
        <w:tab/>
      </w:r>
      <w:r>
        <w:rPr>
          <w:rFonts w:ascii="Times New Roman KK EK" w:hAnsi="Times New Roman KK EK"/>
          <w:sz w:val="28"/>
          <w:lang w:val="uk-UA"/>
        </w:rPr>
        <w:tab/>
        <w:t>Студент бiлуi тиiс:</w:t>
      </w:r>
    </w:p>
    <w:p w:rsidR="00E0416E" w:rsidRDefault="00E0416E" w:rsidP="00E0416E">
      <w:pPr>
        <w:tabs>
          <w:tab w:val="num" w:pos="-284"/>
        </w:tabs>
        <w:ind w:right="-2"/>
        <w:jc w:val="both"/>
        <w:rPr>
          <w:rFonts w:ascii="Times New Roman KK EK" w:hAnsi="Times New Roman KK EK"/>
          <w:sz w:val="28"/>
          <w:lang w:val="uk-UA"/>
        </w:rPr>
      </w:pPr>
      <w:r>
        <w:rPr>
          <w:rFonts w:ascii="Times New Roman KK EK" w:hAnsi="Times New Roman KK EK"/>
          <w:sz w:val="28"/>
          <w:lang w:val="uk-UA"/>
        </w:rPr>
        <w:t>- бастауыш сынып оқушыларының  және мектепке дейiнгi балалардың психологиялық және iс-әрекетiндегi ерекшелiктерiн;</w:t>
      </w:r>
    </w:p>
    <w:p w:rsidR="00E0416E" w:rsidRDefault="00E0416E" w:rsidP="00E0416E">
      <w:pPr>
        <w:tabs>
          <w:tab w:val="num" w:pos="-284"/>
        </w:tabs>
        <w:ind w:right="-2"/>
        <w:jc w:val="both"/>
        <w:rPr>
          <w:rFonts w:ascii="Times New Roman KK EK" w:hAnsi="Times New Roman KK EK"/>
          <w:sz w:val="28"/>
          <w:lang w:val="uk-UA"/>
        </w:rPr>
      </w:pPr>
      <w:r>
        <w:rPr>
          <w:rFonts w:ascii="Times New Roman KK EK" w:hAnsi="Times New Roman KK EK"/>
          <w:sz w:val="28"/>
          <w:lang w:val="uk-UA"/>
        </w:rPr>
        <w:t xml:space="preserve"> - жасөспiрiмдiк  шақтың ерекшелiктерiн;</w:t>
      </w:r>
    </w:p>
    <w:p w:rsidR="00E0416E" w:rsidRDefault="00E0416E" w:rsidP="00E0416E">
      <w:pPr>
        <w:tabs>
          <w:tab w:val="num" w:pos="-284"/>
        </w:tabs>
        <w:ind w:right="-2"/>
        <w:jc w:val="both"/>
        <w:rPr>
          <w:rFonts w:ascii="Times New Roman KK EK" w:hAnsi="Times New Roman KK EK"/>
          <w:sz w:val="28"/>
          <w:lang w:val="uk-UA"/>
        </w:rPr>
      </w:pPr>
      <w:r>
        <w:rPr>
          <w:rFonts w:ascii="Times New Roman KK EK" w:hAnsi="Times New Roman KK EK"/>
          <w:sz w:val="28"/>
          <w:lang w:val="uk-UA"/>
        </w:rPr>
        <w:t>жоғары сынып оқушыларындағы ерекшелiктердi;</w:t>
      </w:r>
    </w:p>
    <w:p w:rsidR="00E0416E" w:rsidRDefault="00E0416E" w:rsidP="00163D48">
      <w:pPr>
        <w:numPr>
          <w:ilvl w:val="0"/>
          <w:numId w:val="2"/>
        </w:numPr>
        <w:tabs>
          <w:tab w:val="num" w:pos="-284"/>
        </w:tabs>
        <w:ind w:left="0" w:right="-2" w:firstLine="0"/>
        <w:jc w:val="both"/>
        <w:rPr>
          <w:rFonts w:ascii="Times New Roman KK EK" w:hAnsi="Times New Roman KK EK"/>
          <w:sz w:val="28"/>
          <w:lang w:val="uk-UA"/>
        </w:rPr>
      </w:pPr>
      <w:r>
        <w:rPr>
          <w:rFonts w:ascii="Times New Roman KK EK" w:hAnsi="Times New Roman KK EK"/>
          <w:sz w:val="28"/>
          <w:lang w:val="uk-UA"/>
        </w:rPr>
        <w:t>мектеп оқушыларының жас мөлшерiне байланысты кезеңдерiн;</w:t>
      </w:r>
    </w:p>
    <w:p w:rsidR="00E0416E" w:rsidRDefault="00E0416E" w:rsidP="00163D48">
      <w:pPr>
        <w:numPr>
          <w:ilvl w:val="0"/>
          <w:numId w:val="2"/>
        </w:numPr>
        <w:tabs>
          <w:tab w:val="num" w:pos="-284"/>
        </w:tabs>
        <w:ind w:left="0" w:right="-2" w:firstLine="0"/>
        <w:jc w:val="both"/>
        <w:rPr>
          <w:rFonts w:ascii="Times New Roman KK EK" w:hAnsi="Times New Roman KK EK"/>
          <w:sz w:val="28"/>
          <w:lang w:val="uk-UA"/>
        </w:rPr>
      </w:pPr>
      <w:r>
        <w:rPr>
          <w:rFonts w:ascii="Times New Roman KK EK" w:hAnsi="Times New Roman KK EK"/>
          <w:sz w:val="28"/>
          <w:lang w:val="uk-UA"/>
        </w:rPr>
        <w:t>бiлiм беру мен тәрбие бер процесiнде балалардың жас мөлшерiнiң және дара дамуының заңдылықтарын есепке алудың ерекшелiктерiн.</w:t>
      </w:r>
    </w:p>
    <w:p w:rsidR="00E0416E" w:rsidRDefault="00E0416E" w:rsidP="00E0416E">
      <w:pPr>
        <w:tabs>
          <w:tab w:val="num" w:pos="-284"/>
        </w:tabs>
        <w:ind w:right="-2"/>
        <w:jc w:val="both"/>
        <w:rPr>
          <w:rFonts w:ascii="Times New Roman KK EK" w:hAnsi="Times New Roman KK EK"/>
          <w:sz w:val="28"/>
          <w:lang w:val="uk-UA"/>
        </w:rPr>
      </w:pPr>
      <w:r>
        <w:rPr>
          <w:rFonts w:ascii="Times New Roman KK EK" w:hAnsi="Times New Roman KK EK"/>
          <w:sz w:val="28"/>
          <w:lang w:val="uk-UA"/>
        </w:rPr>
        <w:t>-өтпелi кезеңнiң ерекшелiктерiн және сол кездегi тәрбие жұмысын ұйымдастырудың жолдарын.</w:t>
      </w:r>
    </w:p>
    <w:p w:rsidR="00E0416E" w:rsidRDefault="00E0416E" w:rsidP="00E0416E">
      <w:pPr>
        <w:tabs>
          <w:tab w:val="num" w:pos="-284"/>
        </w:tabs>
        <w:ind w:right="-2" w:firstLine="567"/>
        <w:jc w:val="both"/>
        <w:rPr>
          <w:rFonts w:ascii="Times New Roman KK EK" w:hAnsi="Times New Roman KK EK"/>
          <w:sz w:val="28"/>
          <w:lang w:val="uk-UA"/>
        </w:rPr>
      </w:pPr>
    </w:p>
    <w:p w:rsidR="00E0416E" w:rsidRDefault="00E0416E" w:rsidP="00E0416E">
      <w:pPr>
        <w:tabs>
          <w:tab w:val="num" w:pos="-284"/>
        </w:tabs>
        <w:ind w:right="-2" w:firstLine="567"/>
        <w:jc w:val="both"/>
        <w:rPr>
          <w:rFonts w:ascii="Times New Roman KK EK" w:hAnsi="Times New Roman KK EK"/>
          <w:sz w:val="28"/>
          <w:lang w:val="uk-UA"/>
        </w:rPr>
      </w:pPr>
      <w:r>
        <w:rPr>
          <w:rFonts w:ascii="Times New Roman KK EK" w:hAnsi="Times New Roman KK EK"/>
          <w:sz w:val="28"/>
          <w:lang w:val="uk-UA"/>
        </w:rPr>
        <w:tab/>
      </w:r>
      <w:r>
        <w:rPr>
          <w:rFonts w:ascii="Times New Roman KK EK" w:hAnsi="Times New Roman KK EK"/>
          <w:sz w:val="28"/>
          <w:lang w:val="uk-UA"/>
        </w:rPr>
        <w:tab/>
        <w:t>Студент меңгеруi тиiс:</w:t>
      </w:r>
    </w:p>
    <w:p w:rsidR="00E0416E" w:rsidRDefault="00E0416E" w:rsidP="00E0416E">
      <w:pPr>
        <w:tabs>
          <w:tab w:val="num" w:pos="-284"/>
        </w:tabs>
        <w:ind w:right="-2" w:firstLine="567"/>
        <w:jc w:val="both"/>
        <w:rPr>
          <w:rFonts w:ascii="Times New Roman KK EK" w:hAnsi="Times New Roman KK EK"/>
          <w:sz w:val="28"/>
          <w:lang w:val="uk-UA"/>
        </w:rPr>
      </w:pPr>
      <w:r>
        <w:rPr>
          <w:rFonts w:ascii="Times New Roman KK EK" w:hAnsi="Times New Roman KK EK"/>
          <w:sz w:val="28"/>
          <w:lang w:val="uk-UA"/>
        </w:rPr>
        <w:t>-мектеп жасындағы әр түрлi топтағы оқушылар ерекшелiгiне сай олармен қарым-қатынас жасаудың жолдарын;</w:t>
      </w:r>
    </w:p>
    <w:p w:rsidR="00E0416E" w:rsidRDefault="00E0416E" w:rsidP="00163D48">
      <w:pPr>
        <w:numPr>
          <w:ilvl w:val="0"/>
          <w:numId w:val="2"/>
        </w:numPr>
        <w:tabs>
          <w:tab w:val="num" w:pos="-284"/>
        </w:tabs>
        <w:ind w:left="0" w:right="-2" w:firstLine="567"/>
        <w:jc w:val="both"/>
        <w:rPr>
          <w:rFonts w:ascii="Times New Roman KK EK" w:hAnsi="Times New Roman KK EK"/>
          <w:sz w:val="28"/>
          <w:lang w:val="uk-UA"/>
        </w:rPr>
      </w:pPr>
      <w:r>
        <w:rPr>
          <w:rFonts w:ascii="Times New Roman KK EK" w:hAnsi="Times New Roman KK EK"/>
          <w:sz w:val="28"/>
          <w:lang w:val="uk-UA"/>
        </w:rPr>
        <w:t>балалар әрекетi мен мiнез-құлқына қарап, оның дара ерекшелiгiн анықтауды;</w:t>
      </w:r>
    </w:p>
    <w:p w:rsidR="00E0416E" w:rsidRDefault="00E0416E" w:rsidP="00163D48">
      <w:pPr>
        <w:numPr>
          <w:ilvl w:val="0"/>
          <w:numId w:val="2"/>
        </w:numPr>
        <w:tabs>
          <w:tab w:val="num" w:pos="-284"/>
        </w:tabs>
        <w:ind w:left="0" w:right="-2" w:firstLine="567"/>
        <w:jc w:val="both"/>
        <w:rPr>
          <w:rFonts w:ascii="Times New Roman KK EK" w:hAnsi="Times New Roman KK EK"/>
          <w:sz w:val="28"/>
          <w:lang w:val="uk-UA"/>
        </w:rPr>
      </w:pPr>
      <w:r>
        <w:rPr>
          <w:rFonts w:ascii="Times New Roman KK EK" w:hAnsi="Times New Roman KK EK"/>
          <w:sz w:val="28"/>
          <w:lang w:val="uk-UA"/>
        </w:rPr>
        <w:t>балалардың дара ерекшелiктерiне сай олардың қызығушылығын, әрекет түрлерiн айқындай бiлудi;</w:t>
      </w:r>
    </w:p>
    <w:p w:rsidR="00E0416E" w:rsidRDefault="00E0416E" w:rsidP="00163D48">
      <w:pPr>
        <w:numPr>
          <w:ilvl w:val="0"/>
          <w:numId w:val="2"/>
        </w:numPr>
        <w:tabs>
          <w:tab w:val="num" w:pos="-284"/>
        </w:tabs>
        <w:ind w:left="0" w:right="-2" w:firstLine="567"/>
        <w:jc w:val="both"/>
        <w:rPr>
          <w:rFonts w:ascii="Times New Roman KK EK" w:hAnsi="Times New Roman KK EK"/>
          <w:sz w:val="28"/>
          <w:lang w:val="uk-UA"/>
        </w:rPr>
      </w:pPr>
      <w:r>
        <w:rPr>
          <w:rFonts w:ascii="Times New Roman KK EK" w:hAnsi="Times New Roman KK EK"/>
          <w:sz w:val="28"/>
          <w:lang w:val="uk-UA"/>
        </w:rPr>
        <w:t>балалардың жас және дара ерекшелiктерiн педагогикалық процесте ескере бiлудi.</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kk-KZ"/>
        </w:rPr>
        <w:t>Ұсынылатын әдебиеттер:</w:t>
      </w:r>
    </w:p>
    <w:p w:rsidR="00E0416E" w:rsidRDefault="00E0416E" w:rsidP="00E0416E">
      <w:pPr>
        <w:ind w:right="45" w:firstLine="568"/>
        <w:jc w:val="both"/>
        <w:rPr>
          <w:rFonts w:ascii="Times New Roman KK EK" w:hAnsi="Times New Roman KK EK"/>
          <w:sz w:val="28"/>
          <w:lang w:val="kk-KZ"/>
        </w:rPr>
      </w:pPr>
    </w:p>
    <w:p w:rsidR="00E0416E" w:rsidRDefault="00E0416E" w:rsidP="00163D48">
      <w:pPr>
        <w:numPr>
          <w:ilvl w:val="0"/>
          <w:numId w:val="88"/>
        </w:numPr>
        <w:ind w:right="45"/>
        <w:jc w:val="both"/>
        <w:rPr>
          <w:rFonts w:ascii="Times New Roman KK EK" w:hAnsi="Times New Roman KK EK"/>
          <w:sz w:val="28"/>
          <w:lang w:val="kk-KZ"/>
        </w:rPr>
      </w:pPr>
      <w:r>
        <w:rPr>
          <w:rFonts w:ascii="Times New Roman KK EK" w:hAnsi="Times New Roman KK EK"/>
          <w:sz w:val="28"/>
          <w:lang w:val="kk-KZ"/>
        </w:rPr>
        <w:t>Педагогика. /Абай атындағы Ұлттық педагогикалық университетi, педагогика кафедрасының  авторлар ұжымы. Алматы, 2003. - 368 бет.</w:t>
      </w:r>
    </w:p>
    <w:p w:rsidR="00E0416E" w:rsidRDefault="00E0416E" w:rsidP="00163D48">
      <w:pPr>
        <w:numPr>
          <w:ilvl w:val="0"/>
          <w:numId w:val="88"/>
        </w:numPr>
        <w:ind w:right="45"/>
        <w:jc w:val="both"/>
        <w:rPr>
          <w:rFonts w:ascii="Times New Roman KK EK" w:hAnsi="Times New Roman KK EK"/>
          <w:sz w:val="28"/>
          <w:lang w:val="kk-KZ"/>
        </w:rPr>
      </w:pPr>
      <w:r>
        <w:rPr>
          <w:rFonts w:ascii="Times New Roman KK EK" w:hAnsi="Times New Roman KK EK"/>
          <w:sz w:val="28"/>
          <w:lang w:val="kk-KZ"/>
        </w:rPr>
        <w:t>Әбиев Ж., Бабаева С., Құдиярова А. Педагогика. Алматы. 2004. - 448 бет.</w:t>
      </w:r>
    </w:p>
    <w:p w:rsidR="00E0416E" w:rsidRDefault="00E0416E" w:rsidP="00163D48">
      <w:pPr>
        <w:numPr>
          <w:ilvl w:val="0"/>
          <w:numId w:val="88"/>
        </w:numPr>
        <w:ind w:right="45"/>
        <w:jc w:val="both"/>
        <w:rPr>
          <w:rFonts w:ascii="Times New Roman KK EK" w:hAnsi="Times New Roman KK EK"/>
          <w:sz w:val="28"/>
          <w:lang w:val="kk-KZ"/>
        </w:rPr>
      </w:pPr>
      <w:r>
        <w:rPr>
          <w:rFonts w:ascii="Times New Roman KK EK" w:hAnsi="Times New Roman KK EK"/>
          <w:sz w:val="28"/>
          <w:lang w:val="kk-KZ"/>
        </w:rPr>
        <w:t>Қоянбаев Ж.Б., Қоянбаев Р.М. Педагогика. Астана, 1998. - 378бет.</w:t>
      </w:r>
    </w:p>
    <w:p w:rsidR="00E0416E" w:rsidRDefault="00E0416E" w:rsidP="00163D48">
      <w:pPr>
        <w:numPr>
          <w:ilvl w:val="0"/>
          <w:numId w:val="88"/>
        </w:numPr>
        <w:ind w:right="45"/>
        <w:jc w:val="both"/>
        <w:rPr>
          <w:rFonts w:ascii="Times New Roman KK EK" w:hAnsi="Times New Roman KK EK"/>
          <w:sz w:val="28"/>
          <w:lang w:val="kk-KZ"/>
        </w:rPr>
      </w:pPr>
      <w:r>
        <w:rPr>
          <w:rFonts w:ascii="Times New Roman KK EK" w:hAnsi="Times New Roman KK EK"/>
          <w:sz w:val="28"/>
          <w:lang w:val="kk-KZ"/>
        </w:rPr>
        <w:t>Столяренко Л.Д. Педагогика. -М., "Феникс". 2003. -448 с.</w:t>
      </w:r>
    </w:p>
    <w:p w:rsidR="00E0416E" w:rsidRDefault="00E0416E" w:rsidP="00163D48">
      <w:pPr>
        <w:numPr>
          <w:ilvl w:val="0"/>
          <w:numId w:val="88"/>
        </w:numPr>
        <w:ind w:right="45"/>
        <w:jc w:val="both"/>
        <w:rPr>
          <w:rFonts w:ascii="Times New Roman KK EK" w:hAnsi="Times New Roman KK EK"/>
          <w:sz w:val="28"/>
          <w:lang w:val="kk-KZ"/>
        </w:rPr>
      </w:pPr>
      <w:r>
        <w:rPr>
          <w:rFonts w:ascii="Times New Roman KK EK" w:hAnsi="Times New Roman KK EK"/>
          <w:sz w:val="28"/>
          <w:lang w:val="kk-KZ"/>
        </w:rPr>
        <w:t xml:space="preserve">Керимов Л.К. Қиын оқушылар және оларды қайта тәрбиелеу мәселелерi. Алматы. 1991. </w:t>
      </w:r>
    </w:p>
    <w:p w:rsidR="00E0416E" w:rsidRDefault="00E0416E" w:rsidP="00E0416E">
      <w:pPr>
        <w:ind w:right="45"/>
        <w:jc w:val="both"/>
        <w:rPr>
          <w:rFonts w:ascii="Times New Roman KK EK" w:hAnsi="Times New Roman KK EK"/>
          <w:sz w:val="28"/>
          <w:lang w:val="kk-KZ"/>
        </w:rPr>
      </w:pPr>
    </w:p>
    <w:p w:rsidR="00E0416E" w:rsidRDefault="00E0416E" w:rsidP="00E0416E">
      <w:pPr>
        <w:ind w:right="45"/>
        <w:jc w:val="both"/>
        <w:rPr>
          <w:rFonts w:ascii="Times New Roman KK EK" w:hAnsi="Times New Roman KK EK"/>
          <w:sz w:val="28"/>
          <w:lang w:val="kk-KZ"/>
        </w:rPr>
      </w:pP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Әдiстемелiк нұсқау</w:t>
      </w:r>
    </w:p>
    <w:p w:rsidR="00E0416E" w:rsidRDefault="00E0416E" w:rsidP="00E0416E">
      <w:pPr>
        <w:ind w:right="-2"/>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Тақырып бойынша семинарға дайындалуда мынадай бiрiздiлiктi ескеру ұсынылады: тiзiмде көрсетiлген әдебиеттермен жұмыс жасай отырып, оқу материалын зерделеңiз; глоссарийде берiлген мәлiметтердi пайдалана отырып,  балалардың жас ерекшелiгiн және дара ерекшелiгiн,  оларды педагогикалық процесте ескерудiң жолдарын айқындаңыз; семинар сабағында талқыланатын сұрақтарды жан-жақты зерделеңiз; студент ненi бiлуi және меңгеруi керектiгiн естен шығармаңыз.</w:t>
      </w: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720"/>
        <w:jc w:val="both"/>
        <w:rPr>
          <w:rFonts w:ascii="Times New Roman KK EK" w:hAnsi="Times New Roman KK EK"/>
          <w:sz w:val="28"/>
          <w:lang w:val="uk-UA"/>
        </w:rPr>
      </w:pPr>
      <w:r>
        <w:rPr>
          <w:rFonts w:ascii="Times New Roman KK EK" w:hAnsi="Times New Roman KK EK"/>
          <w:sz w:val="28"/>
          <w:lang w:val="uk-UA"/>
        </w:rPr>
        <w:t>Студенттiң өз бетiнше орындауы үшiн тапсырмалар:</w:t>
      </w:r>
    </w:p>
    <w:p w:rsidR="00E0416E" w:rsidRPr="000D0E85" w:rsidRDefault="00E0416E" w:rsidP="00E0416E">
      <w:pPr>
        <w:ind w:right="45"/>
        <w:jc w:val="both"/>
        <w:rPr>
          <w:rFonts w:ascii="Times New Roman KK EK" w:hAnsi="Times New Roman KK EK"/>
          <w:sz w:val="28"/>
          <w:lang w:val="uk-UA"/>
        </w:rPr>
      </w:pPr>
    </w:p>
    <w:p w:rsidR="00E0416E" w:rsidRDefault="00E0416E" w:rsidP="00163D48">
      <w:pPr>
        <w:numPr>
          <w:ilvl w:val="0"/>
          <w:numId w:val="2"/>
        </w:numPr>
        <w:ind w:left="0" w:right="45" w:firstLine="0"/>
        <w:jc w:val="both"/>
        <w:rPr>
          <w:rFonts w:ascii="Times New Roman KK EK" w:hAnsi="Times New Roman KK EK"/>
          <w:sz w:val="28"/>
          <w:lang w:val="uk-UA"/>
        </w:rPr>
      </w:pPr>
      <w:r>
        <w:rPr>
          <w:rFonts w:ascii="Times New Roman KK EK" w:hAnsi="Times New Roman KK EK"/>
          <w:sz w:val="28"/>
          <w:lang w:val="uk-UA"/>
        </w:rPr>
        <w:t>бастауыш сынып оқушысының жас ерекшелiгiне сай қзығушылығын анықтаңыз және себебiн түсiндiрiңiз.</w:t>
      </w:r>
    </w:p>
    <w:p w:rsidR="00E0416E" w:rsidRDefault="00E0416E" w:rsidP="00163D48">
      <w:pPr>
        <w:numPr>
          <w:ilvl w:val="0"/>
          <w:numId w:val="2"/>
        </w:numPr>
        <w:ind w:left="0" w:right="45" w:firstLine="0"/>
        <w:jc w:val="both"/>
        <w:rPr>
          <w:rFonts w:ascii="Times New Roman KK EK" w:hAnsi="Times New Roman KK EK"/>
          <w:sz w:val="28"/>
          <w:lang w:val="uk-UA"/>
        </w:rPr>
      </w:pPr>
      <w:r>
        <w:rPr>
          <w:rFonts w:ascii="Times New Roman KK EK" w:hAnsi="Times New Roman KK EK"/>
          <w:sz w:val="28"/>
          <w:lang w:val="uk-UA"/>
        </w:rPr>
        <w:t>"өтпелi кезеңнiң" ерекшелiгiн сипаттаңыз және қиындығын дәлелдеңiз;</w:t>
      </w:r>
    </w:p>
    <w:p w:rsidR="00E0416E" w:rsidRDefault="00E0416E" w:rsidP="00163D48">
      <w:pPr>
        <w:numPr>
          <w:ilvl w:val="0"/>
          <w:numId w:val="2"/>
        </w:numPr>
        <w:ind w:left="0" w:right="45" w:firstLine="0"/>
        <w:jc w:val="both"/>
        <w:rPr>
          <w:rFonts w:ascii="Times New Roman KK EK" w:hAnsi="Times New Roman KK EK"/>
          <w:sz w:val="28"/>
          <w:lang w:val="uk-UA"/>
        </w:rPr>
      </w:pPr>
      <w:r>
        <w:rPr>
          <w:rFonts w:ascii="Times New Roman KK EK" w:hAnsi="Times New Roman KK EK"/>
          <w:sz w:val="28"/>
          <w:lang w:val="uk-UA"/>
        </w:rPr>
        <w:t>оқушылардың дара ерекшелiгiне жататын белгiлердi  атап көрсетiңiз;</w:t>
      </w:r>
    </w:p>
    <w:p w:rsidR="00E0416E" w:rsidRDefault="00E0416E" w:rsidP="00163D48">
      <w:pPr>
        <w:numPr>
          <w:ilvl w:val="0"/>
          <w:numId w:val="2"/>
        </w:numPr>
        <w:ind w:left="0" w:right="45" w:firstLine="0"/>
        <w:jc w:val="both"/>
        <w:rPr>
          <w:rFonts w:ascii="Times New Roman KK EK" w:hAnsi="Times New Roman KK EK"/>
          <w:sz w:val="28"/>
          <w:lang w:val="uk-UA"/>
        </w:rPr>
      </w:pPr>
      <w:r>
        <w:rPr>
          <w:rFonts w:ascii="Times New Roman KK EK" w:hAnsi="Times New Roman KK EK"/>
          <w:sz w:val="28"/>
          <w:lang w:val="uk-UA"/>
        </w:rPr>
        <w:t>оқушылардың дара ерекшелiктерi мен әлеуметтiк ауытқу түсiнiктерiнiң арасында  айырмашылық  немесе  байланыс бар ма? Пiкiрiңiздi дәлелдеңiз.</w:t>
      </w:r>
    </w:p>
    <w:p w:rsidR="00E0416E" w:rsidRDefault="00E0416E" w:rsidP="00163D48">
      <w:pPr>
        <w:numPr>
          <w:ilvl w:val="0"/>
          <w:numId w:val="2"/>
        </w:numPr>
        <w:ind w:left="0" w:right="45" w:firstLine="0"/>
        <w:jc w:val="both"/>
        <w:rPr>
          <w:rFonts w:ascii="Times New Roman KK EK" w:hAnsi="Times New Roman KK EK"/>
          <w:sz w:val="28"/>
          <w:lang w:val="uk-UA"/>
        </w:rPr>
      </w:pPr>
      <w:r>
        <w:rPr>
          <w:rFonts w:ascii="Times New Roman KK EK" w:hAnsi="Times New Roman KK EK"/>
          <w:sz w:val="28"/>
          <w:lang w:val="uk-UA"/>
        </w:rPr>
        <w:t>Бақылау жасау арқылы бастауыш сынып жасындағы балалармен, жасөспiрiмдермен және жоғары сынып оқушыларымен (</w:t>
      </w:r>
      <w:r>
        <w:rPr>
          <w:rFonts w:ascii="Times New Roman KK EK" w:hAnsi="Times New Roman KK EK"/>
          <w:sz w:val="28"/>
          <w:lang w:val="kk-KZ"/>
        </w:rPr>
        <w:t>жас мөлшерiн әркiм өзi таңдап алсын</w:t>
      </w:r>
      <w:r>
        <w:rPr>
          <w:rFonts w:ascii="Times New Roman KK EK" w:hAnsi="Times New Roman KK EK"/>
          <w:sz w:val="28"/>
          <w:lang w:val="uk-UA"/>
        </w:rPr>
        <w:t>) педагогикалық жұмыс жүргiзудiң идеясы жөнiнде материал жинақтап, оны ұйымдастырудың жоспарын жасаңыз.</w:t>
      </w:r>
    </w:p>
    <w:p w:rsidR="00E0416E" w:rsidRDefault="00E0416E" w:rsidP="00E0416E">
      <w:pPr>
        <w:ind w:right="45"/>
        <w:jc w:val="both"/>
        <w:rPr>
          <w:rFonts w:ascii="Times New Roman KK EK" w:hAnsi="Times New Roman KK EK"/>
          <w:sz w:val="28"/>
          <w:lang w:val="uk-UA"/>
        </w:rPr>
      </w:pPr>
    </w:p>
    <w:p w:rsidR="00E0416E" w:rsidRDefault="00E0416E" w:rsidP="00E0416E">
      <w:pPr>
        <w:ind w:right="45"/>
        <w:jc w:val="both"/>
        <w:rPr>
          <w:rFonts w:ascii="Times New Roman KK EK" w:hAnsi="Times New Roman KK EK"/>
          <w:sz w:val="28"/>
          <w:lang w:val="uk-UA"/>
        </w:rPr>
      </w:pPr>
    </w:p>
    <w:p w:rsidR="00E0416E" w:rsidRDefault="00E0416E" w:rsidP="00E0416E">
      <w:pPr>
        <w:ind w:right="45"/>
        <w:jc w:val="both"/>
        <w:rPr>
          <w:rFonts w:ascii="Times New Roman KK EK" w:hAnsi="Times New Roman KK EK"/>
          <w:sz w:val="28"/>
          <w:lang w:val="uk-UA"/>
        </w:rPr>
      </w:pPr>
    </w:p>
    <w:p w:rsidR="00E0416E" w:rsidRDefault="00E0416E" w:rsidP="00E0416E">
      <w:pPr>
        <w:ind w:right="45"/>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b/>
          <w:sz w:val="28"/>
          <w:lang w:val="uk-UA"/>
        </w:rPr>
      </w:pPr>
      <w:r>
        <w:rPr>
          <w:rFonts w:ascii="Times New Roman KK EK" w:hAnsi="Times New Roman KK EK"/>
          <w:b/>
          <w:sz w:val="28"/>
          <w:lang w:val="uk-UA"/>
        </w:rPr>
        <w:t>10-сабақ. Жеке адамның қалыптасуындағы қарым-қатынастың рөлi.</w:t>
      </w:r>
    </w:p>
    <w:p w:rsidR="00E0416E" w:rsidRDefault="00E0416E" w:rsidP="00E0416E">
      <w:pPr>
        <w:ind w:right="45" w:firstLine="568"/>
        <w:jc w:val="both"/>
        <w:rPr>
          <w:rFonts w:ascii="Times New Roman KK EK" w:hAnsi="Times New Roman KK EK"/>
          <w:b/>
          <w:sz w:val="28"/>
          <w:lang w:val="uk-UA"/>
        </w:rPr>
      </w:pP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Сабақтың мақсаты - адам өмiрiндегi қарым-қатынастың маңыздылығы мен оның жеке тұлғаның қалыптасуындағы рөлi жөнiнде ғылыми бiлiмдер жүйесiн қалыптастыру.</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Негiзгi түсiнiктерi: жеке адамның қалыптасуы, қарым-қатынас, педагогикалық қарым-қатынас, өзара әсер ету.</w:t>
      </w: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uk-UA"/>
        </w:rPr>
        <w:t xml:space="preserve"> </w:t>
      </w:r>
      <w:r>
        <w:rPr>
          <w:rFonts w:ascii="Times New Roman KK EK" w:hAnsi="Times New Roman KK EK"/>
          <w:sz w:val="28"/>
          <w:lang w:val="uk-UA"/>
        </w:rPr>
        <w:tab/>
      </w:r>
      <w:r>
        <w:rPr>
          <w:rFonts w:ascii="Times New Roman KK EK" w:hAnsi="Times New Roman KK EK"/>
          <w:sz w:val="28"/>
          <w:lang w:val="uk-UA"/>
        </w:rPr>
        <w:tab/>
        <w:t xml:space="preserve">Сабақта талқыланатын </w:t>
      </w:r>
      <w:r>
        <w:rPr>
          <w:rFonts w:ascii="Times New Roman KK EK" w:hAnsi="Times New Roman KK EK"/>
          <w:sz w:val="28"/>
          <w:lang w:val="kk-KZ"/>
        </w:rPr>
        <w:t xml:space="preserve"> сұрақтар</w:t>
      </w:r>
    </w:p>
    <w:p w:rsidR="00E0416E" w:rsidRDefault="00E0416E" w:rsidP="00E0416E">
      <w:pPr>
        <w:ind w:right="45" w:firstLine="568"/>
        <w:jc w:val="both"/>
        <w:rPr>
          <w:rFonts w:ascii="Times New Roman KK EK" w:hAnsi="Times New Roman KK EK"/>
          <w:sz w:val="28"/>
          <w:lang w:val="uk-UA"/>
        </w:rPr>
      </w:pPr>
    </w:p>
    <w:p w:rsidR="00E0416E" w:rsidRDefault="00E0416E" w:rsidP="00163D48">
      <w:pPr>
        <w:numPr>
          <w:ilvl w:val="0"/>
          <w:numId w:val="89"/>
        </w:numPr>
        <w:tabs>
          <w:tab w:val="num" w:pos="0"/>
        </w:tabs>
        <w:ind w:left="284" w:right="45"/>
        <w:jc w:val="both"/>
        <w:rPr>
          <w:rFonts w:ascii="Times New Roman KK EK" w:hAnsi="Times New Roman KK EK"/>
          <w:sz w:val="28"/>
          <w:lang w:val="uk-UA"/>
        </w:rPr>
      </w:pPr>
      <w:r>
        <w:rPr>
          <w:rFonts w:ascii="Times New Roman KK EK" w:hAnsi="Times New Roman KK EK"/>
          <w:sz w:val="28"/>
          <w:lang w:val="uk-UA"/>
        </w:rPr>
        <w:t>Қарым-қатынас түсiнiгi және оның құрылымдық компоненттерi.</w:t>
      </w:r>
    </w:p>
    <w:p w:rsidR="00E0416E" w:rsidRDefault="00E0416E" w:rsidP="00163D48">
      <w:pPr>
        <w:numPr>
          <w:ilvl w:val="0"/>
          <w:numId w:val="89"/>
        </w:numPr>
        <w:tabs>
          <w:tab w:val="num" w:pos="0"/>
        </w:tabs>
        <w:ind w:left="284" w:right="45"/>
        <w:jc w:val="both"/>
        <w:rPr>
          <w:rFonts w:ascii="Times New Roman KK EK" w:hAnsi="Times New Roman KK EK"/>
          <w:sz w:val="28"/>
          <w:lang w:val="uk-UA"/>
        </w:rPr>
      </w:pPr>
      <w:r>
        <w:rPr>
          <w:rFonts w:ascii="Times New Roman KK EK" w:hAnsi="Times New Roman KK EK"/>
          <w:sz w:val="28"/>
          <w:lang w:val="uk-UA"/>
        </w:rPr>
        <w:t>Тұлғаның қалыптасуындағы қарым-қатынастың рөлi.</w:t>
      </w:r>
    </w:p>
    <w:p w:rsidR="00E0416E" w:rsidRDefault="00E0416E" w:rsidP="00163D48">
      <w:pPr>
        <w:numPr>
          <w:ilvl w:val="0"/>
          <w:numId w:val="89"/>
        </w:numPr>
        <w:tabs>
          <w:tab w:val="num" w:pos="0"/>
        </w:tabs>
        <w:ind w:left="284" w:right="45"/>
        <w:jc w:val="both"/>
        <w:rPr>
          <w:rFonts w:ascii="Times New Roman KK EK" w:hAnsi="Times New Roman KK EK"/>
          <w:sz w:val="28"/>
          <w:lang w:val="uk-UA"/>
        </w:rPr>
      </w:pPr>
      <w:r>
        <w:rPr>
          <w:rFonts w:ascii="Times New Roman KK EK" w:hAnsi="Times New Roman KK EK"/>
          <w:sz w:val="28"/>
          <w:lang w:val="uk-UA"/>
        </w:rPr>
        <w:t>Педагогикалық қарым-қатынасқа қойылатын талаптар.</w:t>
      </w:r>
    </w:p>
    <w:p w:rsidR="00E0416E" w:rsidRDefault="00E0416E" w:rsidP="00163D48">
      <w:pPr>
        <w:numPr>
          <w:ilvl w:val="0"/>
          <w:numId w:val="89"/>
        </w:numPr>
        <w:tabs>
          <w:tab w:val="num" w:pos="0"/>
        </w:tabs>
        <w:ind w:left="284" w:right="45"/>
        <w:jc w:val="both"/>
        <w:rPr>
          <w:rFonts w:ascii="Times New Roman KK EK" w:hAnsi="Times New Roman KK EK"/>
          <w:sz w:val="28"/>
          <w:lang w:val="uk-UA"/>
        </w:rPr>
      </w:pPr>
      <w:r>
        <w:rPr>
          <w:rFonts w:ascii="Times New Roman KK EK" w:hAnsi="Times New Roman KK EK"/>
          <w:sz w:val="28"/>
          <w:lang w:val="uk-UA"/>
        </w:rPr>
        <w:t>Педагогикалық қарым-қатынас стильдерi.</w:t>
      </w:r>
    </w:p>
    <w:p w:rsidR="00E0416E" w:rsidRDefault="00E0416E" w:rsidP="00E0416E">
      <w:pPr>
        <w:ind w:right="45" w:firstLine="567"/>
        <w:jc w:val="both"/>
        <w:rPr>
          <w:rFonts w:ascii="Times New Roman KK EK" w:hAnsi="Times New Roman KK EK"/>
          <w:sz w:val="28"/>
          <w:lang w:val="uk-UA"/>
        </w:rPr>
      </w:pPr>
    </w:p>
    <w:p w:rsidR="00E0416E" w:rsidRDefault="00E0416E" w:rsidP="00E0416E">
      <w:pPr>
        <w:ind w:left="720" w:right="45" w:firstLine="720"/>
        <w:jc w:val="both"/>
        <w:rPr>
          <w:rFonts w:ascii="Times New Roman KK EK" w:hAnsi="Times New Roman KK EK"/>
          <w:sz w:val="28"/>
          <w:lang w:val="uk-UA"/>
        </w:rPr>
      </w:pPr>
      <w:r>
        <w:rPr>
          <w:rFonts w:ascii="Times New Roman KK EK" w:hAnsi="Times New Roman KK EK"/>
          <w:sz w:val="28"/>
          <w:lang w:val="uk-UA"/>
        </w:rPr>
        <w:t>Студент бiлуi керек:</w:t>
      </w:r>
    </w:p>
    <w:p w:rsidR="00E0416E" w:rsidRDefault="00E0416E" w:rsidP="00163D48">
      <w:pPr>
        <w:numPr>
          <w:ilvl w:val="0"/>
          <w:numId w:val="2"/>
        </w:numPr>
        <w:tabs>
          <w:tab w:val="num" w:pos="0"/>
        </w:tabs>
        <w:ind w:left="0" w:right="45" w:firstLine="0"/>
        <w:jc w:val="both"/>
        <w:rPr>
          <w:rFonts w:ascii="Times New Roman KK EK" w:hAnsi="Times New Roman KK EK"/>
          <w:sz w:val="28"/>
          <w:lang w:val="uk-UA"/>
        </w:rPr>
      </w:pPr>
      <w:r>
        <w:rPr>
          <w:rFonts w:ascii="Times New Roman KK EK" w:hAnsi="Times New Roman KK EK"/>
          <w:sz w:val="28"/>
          <w:lang w:val="uk-UA"/>
        </w:rPr>
        <w:t>педагогикалық қарым-қатынас түсiнiгiнiң мәнiн және оның  бала дамуындағы маңызын;</w:t>
      </w:r>
    </w:p>
    <w:p w:rsidR="00E0416E" w:rsidRDefault="00E0416E" w:rsidP="00163D48">
      <w:pPr>
        <w:numPr>
          <w:ilvl w:val="0"/>
          <w:numId w:val="2"/>
        </w:numPr>
        <w:tabs>
          <w:tab w:val="num" w:pos="0"/>
        </w:tabs>
        <w:ind w:left="0" w:right="45" w:firstLine="0"/>
        <w:jc w:val="both"/>
        <w:rPr>
          <w:rFonts w:ascii="Times New Roman KK EK" w:hAnsi="Times New Roman KK EK"/>
          <w:sz w:val="28"/>
          <w:lang w:val="uk-UA"/>
        </w:rPr>
      </w:pPr>
      <w:r>
        <w:rPr>
          <w:rFonts w:ascii="Times New Roman KK EK" w:hAnsi="Times New Roman KK EK"/>
          <w:sz w:val="28"/>
          <w:lang w:val="uk-UA"/>
        </w:rPr>
        <w:t>қарым-қатынас жасаудың iшкi құрылымдық компоненттерiн;</w:t>
      </w:r>
    </w:p>
    <w:p w:rsidR="00E0416E" w:rsidRDefault="00E0416E" w:rsidP="00163D48">
      <w:pPr>
        <w:numPr>
          <w:ilvl w:val="0"/>
          <w:numId w:val="2"/>
        </w:numPr>
        <w:tabs>
          <w:tab w:val="num" w:pos="0"/>
        </w:tabs>
        <w:ind w:left="0" w:right="45" w:firstLine="0"/>
        <w:jc w:val="both"/>
        <w:rPr>
          <w:rFonts w:ascii="Times New Roman KK EK" w:hAnsi="Times New Roman KK EK"/>
          <w:sz w:val="28"/>
          <w:lang w:val="uk-UA"/>
        </w:rPr>
      </w:pPr>
      <w:r>
        <w:rPr>
          <w:rFonts w:ascii="Times New Roman KK EK" w:hAnsi="Times New Roman KK EK"/>
          <w:sz w:val="28"/>
          <w:lang w:val="uk-UA"/>
        </w:rPr>
        <w:t>педагогикалық қарым-қатынас жасауда ескерiлетiн талаптар мен шарттарын;</w:t>
      </w:r>
    </w:p>
    <w:p w:rsidR="00E0416E" w:rsidRDefault="00E0416E" w:rsidP="00163D48">
      <w:pPr>
        <w:numPr>
          <w:ilvl w:val="0"/>
          <w:numId w:val="2"/>
        </w:numPr>
        <w:tabs>
          <w:tab w:val="num" w:pos="0"/>
        </w:tabs>
        <w:ind w:left="0" w:right="45" w:firstLine="0"/>
        <w:jc w:val="both"/>
        <w:rPr>
          <w:rFonts w:ascii="Times New Roman KK EK" w:hAnsi="Times New Roman KK EK"/>
          <w:sz w:val="28"/>
          <w:lang w:val="uk-UA"/>
        </w:rPr>
      </w:pPr>
      <w:r>
        <w:rPr>
          <w:rFonts w:ascii="Times New Roman KK EK" w:hAnsi="Times New Roman KK EK"/>
          <w:sz w:val="28"/>
          <w:lang w:val="uk-UA"/>
        </w:rPr>
        <w:t>педагогикалық процесте қарым-қатынас жасаудың әртүрлi стильдерiн .</w:t>
      </w:r>
    </w:p>
    <w:p w:rsidR="00E0416E" w:rsidRDefault="00E0416E" w:rsidP="00E0416E">
      <w:pPr>
        <w:ind w:right="45"/>
        <w:jc w:val="both"/>
        <w:rPr>
          <w:rFonts w:ascii="Times New Roman KK EK" w:hAnsi="Times New Roman KK EK"/>
          <w:sz w:val="28"/>
          <w:lang w:val="uk-UA"/>
        </w:rPr>
      </w:pPr>
    </w:p>
    <w:p w:rsidR="00E0416E" w:rsidRDefault="00E0416E" w:rsidP="00E0416E">
      <w:pPr>
        <w:ind w:left="720" w:right="45" w:firstLine="720"/>
        <w:jc w:val="both"/>
        <w:rPr>
          <w:rFonts w:ascii="Times New Roman KK EK" w:hAnsi="Times New Roman KK EK"/>
          <w:sz w:val="28"/>
          <w:lang w:val="uk-UA"/>
        </w:rPr>
      </w:pPr>
      <w:r>
        <w:rPr>
          <w:rFonts w:ascii="Times New Roman KK EK" w:hAnsi="Times New Roman KK EK"/>
          <w:sz w:val="28"/>
          <w:lang w:val="uk-UA"/>
        </w:rPr>
        <w:t>Студент меңгеруi тиiс:</w:t>
      </w:r>
    </w:p>
    <w:p w:rsidR="00E0416E" w:rsidRDefault="00E0416E" w:rsidP="00E0416E">
      <w:pPr>
        <w:ind w:right="45"/>
        <w:jc w:val="both"/>
        <w:rPr>
          <w:rFonts w:ascii="Times New Roman KK EK" w:hAnsi="Times New Roman KK EK"/>
          <w:sz w:val="28"/>
          <w:lang w:val="uk-UA"/>
        </w:rPr>
      </w:pPr>
      <w:r>
        <w:rPr>
          <w:rFonts w:ascii="Times New Roman KK EK" w:hAnsi="Times New Roman KK EK"/>
          <w:sz w:val="28"/>
          <w:lang w:val="uk-UA"/>
        </w:rPr>
        <w:t>-     қарым-қатынас, педагогикалық қарым-қатынас, педагогикалық ықпал жасау қабiлетiн;</w:t>
      </w:r>
    </w:p>
    <w:p w:rsidR="00E0416E" w:rsidRDefault="00E0416E" w:rsidP="00E0416E">
      <w:pPr>
        <w:ind w:right="45"/>
        <w:jc w:val="both"/>
        <w:rPr>
          <w:rFonts w:ascii="Times New Roman KK EK" w:hAnsi="Times New Roman KK EK"/>
          <w:sz w:val="28"/>
          <w:lang w:val="uk-UA"/>
        </w:rPr>
      </w:pPr>
      <w:r>
        <w:rPr>
          <w:rFonts w:ascii="Times New Roman KK EK" w:hAnsi="Times New Roman KK EK"/>
          <w:sz w:val="28"/>
          <w:lang w:val="uk-UA"/>
        </w:rPr>
        <w:t>-        педагогикалық қарым-қатынасқа қойылатын талаптарды ескерудi;</w:t>
      </w:r>
    </w:p>
    <w:p w:rsidR="00E0416E" w:rsidRDefault="00E0416E" w:rsidP="00163D48">
      <w:pPr>
        <w:numPr>
          <w:ilvl w:val="0"/>
          <w:numId w:val="2"/>
        </w:numPr>
        <w:ind w:left="0" w:right="45" w:firstLine="0"/>
        <w:jc w:val="both"/>
        <w:rPr>
          <w:rFonts w:ascii="Times New Roman KK EK" w:hAnsi="Times New Roman KK EK"/>
          <w:sz w:val="28"/>
          <w:lang w:val="uk-UA"/>
        </w:rPr>
      </w:pPr>
      <w:r>
        <w:rPr>
          <w:rFonts w:ascii="Times New Roman KK EK" w:hAnsi="Times New Roman KK EK"/>
          <w:sz w:val="28"/>
          <w:lang w:val="uk-UA"/>
        </w:rPr>
        <w:t>педагогикалық қарым-қатынас стильдерiнiң ең тиiмдiсiн қолдануды;</w:t>
      </w:r>
    </w:p>
    <w:p w:rsidR="00E0416E" w:rsidRDefault="00E0416E" w:rsidP="00163D48">
      <w:pPr>
        <w:numPr>
          <w:ilvl w:val="0"/>
          <w:numId w:val="2"/>
        </w:numPr>
        <w:ind w:left="0" w:right="45" w:firstLine="0"/>
        <w:jc w:val="both"/>
        <w:rPr>
          <w:rFonts w:ascii="Times New Roman KK EK" w:hAnsi="Times New Roman KK EK"/>
          <w:sz w:val="28"/>
          <w:lang w:val="uk-UA"/>
        </w:rPr>
      </w:pPr>
      <w:r>
        <w:rPr>
          <w:rFonts w:ascii="Times New Roman KK EK" w:hAnsi="Times New Roman KK EK"/>
          <w:sz w:val="28"/>
          <w:lang w:val="uk-UA"/>
        </w:rPr>
        <w:t>қарым-қатынастағы педагогикалық шеберлiк элементтерiн қолдануды.</w:t>
      </w:r>
    </w:p>
    <w:p w:rsidR="00E0416E" w:rsidRDefault="00E0416E" w:rsidP="00E0416E">
      <w:pPr>
        <w:ind w:right="45"/>
        <w:jc w:val="both"/>
        <w:rPr>
          <w:rFonts w:ascii="Times New Roman KK EK" w:hAnsi="Times New Roman KK EK"/>
          <w:sz w:val="28"/>
          <w:lang w:val="uk-UA"/>
        </w:rPr>
      </w:pPr>
    </w:p>
    <w:p w:rsidR="00E0416E" w:rsidRDefault="00E0416E" w:rsidP="00E0416E">
      <w:pPr>
        <w:ind w:left="720" w:right="45" w:firstLine="720"/>
        <w:jc w:val="both"/>
        <w:rPr>
          <w:rFonts w:ascii="Times New Roman KK EK" w:hAnsi="Times New Roman KK EK"/>
          <w:sz w:val="28"/>
          <w:lang w:val="uk-UA"/>
        </w:rPr>
      </w:pPr>
      <w:r>
        <w:rPr>
          <w:rFonts w:ascii="Times New Roman KK EK" w:hAnsi="Times New Roman KK EK"/>
          <w:sz w:val="28"/>
          <w:lang w:val="uk-UA"/>
        </w:rPr>
        <w:t>Ұсынылатын әдебиеттер:</w:t>
      </w:r>
    </w:p>
    <w:p w:rsidR="00E0416E" w:rsidRDefault="00E0416E" w:rsidP="00E0416E">
      <w:pPr>
        <w:ind w:right="45" w:firstLine="567"/>
        <w:jc w:val="both"/>
        <w:rPr>
          <w:rFonts w:ascii="Times New Roman KK EK" w:hAnsi="Times New Roman KK EK"/>
          <w:sz w:val="28"/>
          <w:lang w:val="uk-UA"/>
        </w:rPr>
      </w:pPr>
    </w:p>
    <w:p w:rsidR="00E0416E" w:rsidRDefault="00E0416E" w:rsidP="00163D48">
      <w:pPr>
        <w:numPr>
          <w:ilvl w:val="0"/>
          <w:numId w:val="45"/>
        </w:numPr>
        <w:ind w:left="284" w:right="45"/>
        <w:jc w:val="both"/>
        <w:rPr>
          <w:rFonts w:ascii="Times New Roman KK EK" w:hAnsi="Times New Roman KK EK"/>
          <w:sz w:val="28"/>
          <w:lang w:val="uk-UA"/>
        </w:rPr>
      </w:pPr>
      <w:r>
        <w:rPr>
          <w:rFonts w:ascii="Times New Roman KK EK" w:hAnsi="Times New Roman KK EK"/>
          <w:sz w:val="28"/>
          <w:lang w:val="uk-UA"/>
        </w:rPr>
        <w:t>Зязюн И.А. Основы педагогического мастерства. - М.: "Просвещение", 1989.</w:t>
      </w:r>
    </w:p>
    <w:p w:rsidR="00E0416E" w:rsidRDefault="00E0416E" w:rsidP="00163D48">
      <w:pPr>
        <w:numPr>
          <w:ilvl w:val="0"/>
          <w:numId w:val="45"/>
        </w:numPr>
        <w:ind w:left="284" w:right="45"/>
        <w:jc w:val="both"/>
        <w:rPr>
          <w:rFonts w:ascii="Times New Roman KK EK" w:hAnsi="Times New Roman KK EK"/>
          <w:sz w:val="28"/>
          <w:lang w:val="uk-UA"/>
        </w:rPr>
      </w:pPr>
      <w:r>
        <w:rPr>
          <w:rFonts w:ascii="Times New Roman KK EK" w:hAnsi="Times New Roman KK EK"/>
          <w:sz w:val="28"/>
          <w:lang w:val="uk-UA"/>
        </w:rPr>
        <w:t>Рувинский Л.И. Учителю о педагогической технике. - М., "Педагогика", 1987.</w:t>
      </w:r>
    </w:p>
    <w:p w:rsidR="00E0416E" w:rsidRDefault="00E0416E" w:rsidP="00163D48">
      <w:pPr>
        <w:numPr>
          <w:ilvl w:val="0"/>
          <w:numId w:val="45"/>
        </w:numPr>
        <w:ind w:left="284" w:right="45"/>
        <w:jc w:val="both"/>
        <w:rPr>
          <w:rFonts w:ascii="Times New Roman KK EK" w:hAnsi="Times New Roman KK EK"/>
          <w:sz w:val="28"/>
          <w:lang w:val="uk-UA"/>
        </w:rPr>
      </w:pPr>
      <w:r>
        <w:rPr>
          <w:rFonts w:ascii="Times New Roman KK EK" w:hAnsi="Times New Roman KK EK"/>
          <w:sz w:val="28"/>
          <w:lang w:val="uk-UA"/>
        </w:rPr>
        <w:t>Баженова Л. Педагогикалық iзденiс, Алматы. 1998.</w:t>
      </w:r>
    </w:p>
    <w:p w:rsidR="00E0416E" w:rsidRDefault="00E0416E" w:rsidP="00163D48">
      <w:pPr>
        <w:numPr>
          <w:ilvl w:val="0"/>
          <w:numId w:val="45"/>
        </w:numPr>
        <w:ind w:left="284" w:right="45"/>
        <w:jc w:val="both"/>
        <w:rPr>
          <w:rFonts w:ascii="Times New Roman KK EK" w:hAnsi="Times New Roman KK EK"/>
          <w:sz w:val="28"/>
          <w:lang w:val="uk-UA"/>
        </w:rPr>
      </w:pPr>
      <w:r>
        <w:rPr>
          <w:rFonts w:ascii="Times New Roman KK EK" w:hAnsi="Times New Roman KK EK"/>
          <w:sz w:val="28"/>
          <w:lang w:val="uk-UA"/>
        </w:rPr>
        <w:t>Хмель Н.Д. Жалпы бiлiм беретiн мектептегi педагогикалық процесс. Алматы.:Ғылым. 2002. -170 бет.</w:t>
      </w:r>
    </w:p>
    <w:p w:rsidR="00E0416E" w:rsidRDefault="00E0416E" w:rsidP="00163D48">
      <w:pPr>
        <w:numPr>
          <w:ilvl w:val="0"/>
          <w:numId w:val="45"/>
        </w:numPr>
        <w:ind w:left="284" w:right="45"/>
        <w:jc w:val="both"/>
        <w:rPr>
          <w:rFonts w:ascii="Times New Roman KK EK" w:hAnsi="Times New Roman KK EK"/>
          <w:sz w:val="28"/>
          <w:lang w:val="uk-UA"/>
        </w:rPr>
      </w:pPr>
      <w:r>
        <w:rPr>
          <w:rFonts w:ascii="Times New Roman KK EK" w:hAnsi="Times New Roman KK EK"/>
          <w:sz w:val="28"/>
          <w:lang w:val="uk-UA"/>
        </w:rPr>
        <w:t>Леонтьев А.А. Педагогическое общение. М., 1979.</w:t>
      </w:r>
    </w:p>
    <w:p w:rsidR="00E0416E" w:rsidRDefault="00E0416E" w:rsidP="00163D48">
      <w:pPr>
        <w:numPr>
          <w:ilvl w:val="0"/>
          <w:numId w:val="45"/>
        </w:numPr>
        <w:ind w:left="284" w:right="45"/>
        <w:jc w:val="both"/>
        <w:rPr>
          <w:rFonts w:ascii="Times New Roman KK EK" w:hAnsi="Times New Roman KK EK"/>
          <w:sz w:val="28"/>
          <w:lang w:val="uk-UA"/>
        </w:rPr>
      </w:pPr>
      <w:r>
        <w:rPr>
          <w:rFonts w:ascii="Times New Roman KK EK" w:hAnsi="Times New Roman KK EK"/>
          <w:sz w:val="28"/>
          <w:lang w:val="uk-UA"/>
        </w:rPr>
        <w:t>Кан-Калик В.А. Учителю о педагогическом общении.М., 1987.</w:t>
      </w:r>
    </w:p>
    <w:p w:rsidR="00E0416E" w:rsidRDefault="00E0416E" w:rsidP="00E0416E">
      <w:pPr>
        <w:tabs>
          <w:tab w:val="num" w:pos="0"/>
        </w:tabs>
        <w:ind w:right="45" w:firstLine="567"/>
        <w:jc w:val="both"/>
        <w:rPr>
          <w:rFonts w:ascii="Times New Roman KK EK" w:hAnsi="Times New Roman KK EK"/>
          <w:sz w:val="28"/>
          <w:lang w:val="uk-UA"/>
        </w:rPr>
      </w:pP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Әдiстемелiк нұсқау</w:t>
      </w:r>
    </w:p>
    <w:p w:rsidR="00E0416E" w:rsidRDefault="00E0416E" w:rsidP="00E0416E">
      <w:pPr>
        <w:ind w:right="-2"/>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Тақырып бойынша семинарға дайындалуда мынадай бiрiздiлiктi ескеру ұсынылады: тiзiмде көрсетiлген әдебиеттермен жұмыс жасай отырып, оқу материалын зерделеңiз; глоссарийде берiлген мәлiметтердi пайдалана отырып,   педагогикалық процесте қарым-қатынастың теориялық негiздерi мен практикалық жолдарын айқындаңыз; семинар сабағында талқыланатын сұрақтарды жан-жақты зерделеңiз; этнопедагогика материалдарын да пайдаланғаныңыз тиiмдi; студент ненi бiлуi және меңгеруi керектiгiн естен шығармаңыз.</w:t>
      </w:r>
    </w:p>
    <w:p w:rsidR="00E0416E" w:rsidRDefault="00E0416E" w:rsidP="00E0416E">
      <w:pPr>
        <w:ind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p>
    <w:p w:rsidR="00E0416E" w:rsidRDefault="00E0416E" w:rsidP="00E0416E">
      <w:pPr>
        <w:ind w:left="720" w:firstLine="720"/>
        <w:jc w:val="both"/>
        <w:rPr>
          <w:rFonts w:ascii="Times New Roman KK EK" w:hAnsi="Times New Roman KK EK"/>
          <w:sz w:val="28"/>
          <w:lang w:val="uk-UA"/>
        </w:rPr>
      </w:pPr>
      <w:r>
        <w:rPr>
          <w:rFonts w:ascii="Times New Roman KK EK" w:hAnsi="Times New Roman KK EK"/>
          <w:sz w:val="28"/>
          <w:lang w:val="uk-UA"/>
        </w:rPr>
        <w:t>Студенттiң өз бетiнше орындауы үшiн тапсырмалар:</w:t>
      </w:r>
    </w:p>
    <w:p w:rsidR="00E0416E" w:rsidRDefault="00E0416E" w:rsidP="00E0416E">
      <w:pPr>
        <w:tabs>
          <w:tab w:val="num" w:pos="0"/>
        </w:tabs>
        <w:ind w:right="45" w:firstLine="568"/>
        <w:jc w:val="both"/>
        <w:rPr>
          <w:rFonts w:ascii="Times New Roman KK EK" w:hAnsi="Times New Roman KK EK"/>
          <w:sz w:val="28"/>
          <w:lang w:val="uk-UA"/>
        </w:rPr>
      </w:pPr>
    </w:p>
    <w:p w:rsidR="00E0416E" w:rsidRDefault="00E0416E" w:rsidP="00163D48">
      <w:pPr>
        <w:numPr>
          <w:ilvl w:val="0"/>
          <w:numId w:val="2"/>
        </w:numPr>
        <w:ind w:left="0" w:right="45" w:firstLine="568"/>
        <w:jc w:val="both"/>
        <w:rPr>
          <w:rFonts w:ascii="Times New Roman KK EK" w:hAnsi="Times New Roman KK EK"/>
          <w:sz w:val="28"/>
          <w:lang w:val="uk-UA"/>
        </w:rPr>
      </w:pPr>
      <w:r>
        <w:rPr>
          <w:rFonts w:ascii="Times New Roman KK EK" w:hAnsi="Times New Roman KK EK"/>
          <w:sz w:val="28"/>
          <w:lang w:val="uk-UA"/>
        </w:rPr>
        <w:t>практикада өздерiңiз көрiп жүрген ұстаз бен шәкiрт арасындағы  қарым-қатынас стильдерiн сипаттап  берiңiз және оның себебiн түсiндiрiңiз;</w:t>
      </w:r>
    </w:p>
    <w:p w:rsidR="00E0416E" w:rsidRDefault="00E0416E" w:rsidP="00163D48">
      <w:pPr>
        <w:numPr>
          <w:ilvl w:val="0"/>
          <w:numId w:val="2"/>
        </w:numPr>
        <w:ind w:left="0" w:right="45" w:firstLine="568"/>
        <w:jc w:val="both"/>
        <w:rPr>
          <w:rFonts w:ascii="Times New Roman KK EK" w:hAnsi="Times New Roman KK EK"/>
          <w:sz w:val="28"/>
          <w:lang w:val="uk-UA"/>
        </w:rPr>
      </w:pPr>
      <w:r>
        <w:rPr>
          <w:rFonts w:ascii="Times New Roman KK EK" w:hAnsi="Times New Roman KK EK"/>
          <w:sz w:val="28"/>
          <w:lang w:val="uk-UA"/>
        </w:rPr>
        <w:t>қазақ халқында үлкен мен кiшi, аға мен iнi, апа мен сiңлi және т.б. арасындағы қарым-қатынас ерекшелiктерiн анықтайтын мәлiметтер дерегiн жасаңыздар;</w:t>
      </w:r>
    </w:p>
    <w:p w:rsidR="00E0416E" w:rsidRDefault="00E0416E" w:rsidP="00163D48">
      <w:pPr>
        <w:numPr>
          <w:ilvl w:val="0"/>
          <w:numId w:val="2"/>
        </w:numPr>
        <w:ind w:left="0" w:right="45" w:firstLine="568"/>
        <w:jc w:val="both"/>
        <w:rPr>
          <w:rFonts w:ascii="Times New Roman KK EK" w:hAnsi="Times New Roman KK EK"/>
          <w:sz w:val="28"/>
          <w:lang w:val="uk-UA"/>
        </w:rPr>
      </w:pPr>
      <w:r>
        <w:rPr>
          <w:rFonts w:ascii="Times New Roman KK EK" w:hAnsi="Times New Roman KK EK"/>
          <w:sz w:val="28"/>
          <w:lang w:val="uk-UA"/>
        </w:rPr>
        <w:t>қарым-қатынаста дау-жанжалға не себеп болады. Түсiндiрiңiз және оны түзеудiң жолдарын көрсетiңiз.</w:t>
      </w:r>
    </w:p>
    <w:p w:rsidR="00E0416E" w:rsidRDefault="00E0416E" w:rsidP="00163D48">
      <w:pPr>
        <w:numPr>
          <w:ilvl w:val="0"/>
          <w:numId w:val="2"/>
        </w:numPr>
        <w:ind w:left="0" w:right="45" w:firstLine="568"/>
        <w:jc w:val="both"/>
        <w:rPr>
          <w:rFonts w:ascii="Times New Roman KK EK" w:hAnsi="Times New Roman KK EK"/>
          <w:sz w:val="28"/>
          <w:lang w:val="uk-UA"/>
        </w:rPr>
      </w:pPr>
      <w:r>
        <w:rPr>
          <w:rFonts w:ascii="Times New Roman KK EK" w:hAnsi="Times New Roman KK EK"/>
          <w:sz w:val="28"/>
          <w:lang w:val="uk-UA"/>
        </w:rPr>
        <w:t>Қарым-қатынастың әртүрлi  модельдерiнiң кестесiн жасаңыз.</w:t>
      </w:r>
    </w:p>
    <w:p w:rsidR="00E0416E" w:rsidRDefault="00E0416E" w:rsidP="00E0416E">
      <w:pPr>
        <w:ind w:left="-709" w:right="45"/>
        <w:jc w:val="both"/>
        <w:rPr>
          <w:rFonts w:ascii="Times New Roman KK EK" w:hAnsi="Times New Roman KK EK"/>
          <w:sz w:val="28"/>
          <w:lang w:val="uk-UA"/>
        </w:rPr>
      </w:pPr>
    </w:p>
    <w:p w:rsidR="00E0416E" w:rsidRDefault="00E0416E" w:rsidP="00E0416E">
      <w:pPr>
        <w:ind w:left="-709" w:right="45"/>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b/>
          <w:sz w:val="28"/>
          <w:lang w:val="kk-KZ"/>
        </w:rPr>
      </w:pPr>
      <w:r>
        <w:rPr>
          <w:rFonts w:ascii="Times New Roman KK EK" w:hAnsi="Times New Roman KK EK"/>
          <w:b/>
          <w:sz w:val="28"/>
          <w:lang w:val="kk-KZ"/>
        </w:rPr>
        <w:t>11-сабақ. Қазақстан Республикасының  үздiксiз бiлiм беру жүйесi.</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Сабақтың мақсаты - Қазақстан Республикасының үздiксiз бiлiм беру жүйесi мен олардың даму жолдарын реттейтiн маңызды нормативтiк құжаттармен танысу.</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Негiзгi түсiнiктер: нормативтiк құжаттар, бiлiм беру стандарты, әр типтi мектептер, бiлiм беру жүйесi.</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left="776" w:right="45" w:firstLine="664"/>
        <w:jc w:val="both"/>
        <w:rPr>
          <w:rFonts w:ascii="Times New Roman KK EK" w:hAnsi="Times New Roman KK EK"/>
          <w:sz w:val="28"/>
          <w:lang w:val="kk-KZ"/>
        </w:rPr>
      </w:pPr>
      <w:r>
        <w:rPr>
          <w:rFonts w:ascii="Times New Roman KK EK" w:hAnsi="Times New Roman KK EK"/>
          <w:sz w:val="28"/>
          <w:lang w:val="kk-KZ"/>
        </w:rPr>
        <w:t>Сабақта талқыланатын сұрақтар:</w:t>
      </w:r>
    </w:p>
    <w:p w:rsidR="00E0416E" w:rsidRDefault="00E0416E" w:rsidP="00E0416E">
      <w:pPr>
        <w:ind w:left="568" w:right="45"/>
        <w:jc w:val="both"/>
        <w:rPr>
          <w:rFonts w:ascii="Times New Roman KK EK" w:hAnsi="Times New Roman KK EK"/>
          <w:sz w:val="28"/>
          <w:lang w:val="kk-KZ"/>
        </w:rPr>
      </w:pPr>
    </w:p>
    <w:p w:rsidR="00E0416E" w:rsidRDefault="00E0416E" w:rsidP="00163D48">
      <w:pPr>
        <w:numPr>
          <w:ilvl w:val="0"/>
          <w:numId w:val="90"/>
        </w:numPr>
        <w:ind w:right="45"/>
        <w:jc w:val="both"/>
        <w:rPr>
          <w:rFonts w:ascii="Times New Roman KK EK" w:hAnsi="Times New Roman KK EK"/>
          <w:sz w:val="28"/>
          <w:lang w:val="kk-KZ"/>
        </w:rPr>
      </w:pPr>
      <w:r>
        <w:rPr>
          <w:rFonts w:ascii="Times New Roman KK EK" w:hAnsi="Times New Roman KK EK"/>
          <w:sz w:val="28"/>
          <w:lang w:val="kk-KZ"/>
        </w:rPr>
        <w:t xml:space="preserve"> Халыққа бiлiм берудегi ҚР "бiлiм туралы" заңының мәнi.</w:t>
      </w:r>
    </w:p>
    <w:p w:rsidR="00E0416E" w:rsidRDefault="00E0416E" w:rsidP="00163D48">
      <w:pPr>
        <w:numPr>
          <w:ilvl w:val="0"/>
          <w:numId w:val="90"/>
        </w:numPr>
        <w:ind w:right="45"/>
        <w:jc w:val="both"/>
        <w:rPr>
          <w:rFonts w:ascii="Times New Roman KK EK" w:hAnsi="Times New Roman KK EK"/>
          <w:sz w:val="28"/>
          <w:lang w:val="kk-KZ"/>
        </w:rPr>
      </w:pPr>
      <w:r>
        <w:rPr>
          <w:rFonts w:ascii="Times New Roman KK EK" w:hAnsi="Times New Roman KK EK"/>
          <w:sz w:val="28"/>
          <w:lang w:val="kk-KZ"/>
        </w:rPr>
        <w:t>ҚР үздiксiз бiлiм беру жүйесi және оны дамытудың негiзгi факторлары;</w:t>
      </w:r>
    </w:p>
    <w:p w:rsidR="00E0416E" w:rsidRDefault="00E0416E" w:rsidP="00163D48">
      <w:pPr>
        <w:numPr>
          <w:ilvl w:val="0"/>
          <w:numId w:val="90"/>
        </w:numPr>
        <w:ind w:right="45"/>
        <w:jc w:val="both"/>
        <w:rPr>
          <w:rFonts w:ascii="Times New Roman KK EK" w:hAnsi="Times New Roman KK EK"/>
          <w:sz w:val="28"/>
          <w:lang w:val="kk-KZ"/>
        </w:rPr>
      </w:pPr>
      <w:r>
        <w:rPr>
          <w:rFonts w:ascii="Times New Roman KK EK" w:hAnsi="Times New Roman KK EK"/>
          <w:sz w:val="28"/>
          <w:lang w:val="kk-KZ"/>
        </w:rPr>
        <w:t>ҚР үздiксiз бiлiм беру жүйесiнiң негiзгi принциптерi.</w:t>
      </w:r>
    </w:p>
    <w:p w:rsidR="00E0416E" w:rsidRDefault="00E0416E" w:rsidP="00163D48">
      <w:pPr>
        <w:numPr>
          <w:ilvl w:val="0"/>
          <w:numId w:val="90"/>
        </w:numPr>
        <w:ind w:right="45"/>
        <w:jc w:val="both"/>
        <w:rPr>
          <w:rFonts w:ascii="Times New Roman KK EK" w:hAnsi="Times New Roman KK EK"/>
          <w:sz w:val="28"/>
          <w:lang w:val="kk-KZ"/>
        </w:rPr>
      </w:pPr>
      <w:r>
        <w:rPr>
          <w:rFonts w:ascii="Times New Roman KK EK" w:hAnsi="Times New Roman KK EK"/>
          <w:sz w:val="28"/>
          <w:lang w:val="kk-KZ"/>
        </w:rPr>
        <w:t>Орта бiлiм беру жүйесiнiң даму тенденциялары.</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left="720" w:right="45" w:firstLine="720"/>
        <w:jc w:val="both"/>
        <w:rPr>
          <w:rFonts w:ascii="Times New Roman KK EK" w:hAnsi="Times New Roman KK EK"/>
          <w:sz w:val="28"/>
          <w:lang w:val="kk-KZ"/>
        </w:rPr>
      </w:pP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kk-KZ"/>
        </w:rPr>
        <w:t>Студент бiлуi керек:</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-Қазақстан республикасы бiлiм туралы заңының мәнi мен мазмұнын;</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-Қазақстан республикасы үздiксiз бiлiм беру жүйесiнiң құрылымы мен оны дамытудың факторларын;</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 үздiксiз бiлiм берудiң принциптерiн;</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 орта бiлiм берудiң  мемлекеттiк стандарттары мен оны  дамытудың тенденцияларын.</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kk-KZ"/>
        </w:rPr>
        <w:t>Студент меңгеруi тиiс:</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-Қазақстан республикасының бiлiм туралы заңының мiндеттерiн практикада қолдануды;</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-кеңестiк бiлiм беру жүйесi мен бүгiнгi демократиялық құқықтық қоғамдағы бiлiм беру жүйесiнiң ерекшелiктерiне сипаттама берудi;</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-әр типтi мектептер мен оның мiндеттерiн айқын көре бiлудi;</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-Қазақстандағы бiлiм жүйесiн жетiлдiрудiң негiзгi бағыттарын.</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 xml:space="preserve"> </w:t>
      </w: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kk-KZ"/>
        </w:rPr>
        <w:t>Ұсынылатын әдебиеттер:</w:t>
      </w:r>
    </w:p>
    <w:p w:rsidR="00E0416E" w:rsidRDefault="00E0416E" w:rsidP="00E0416E">
      <w:pPr>
        <w:ind w:right="45" w:firstLine="567"/>
        <w:jc w:val="both"/>
        <w:rPr>
          <w:rFonts w:ascii="Times New Roman KK EK" w:hAnsi="Times New Roman KK EK"/>
          <w:sz w:val="28"/>
          <w:lang w:val="kk-KZ"/>
        </w:rPr>
      </w:pPr>
    </w:p>
    <w:p w:rsidR="00E0416E" w:rsidRDefault="00E0416E" w:rsidP="00163D48">
      <w:pPr>
        <w:numPr>
          <w:ilvl w:val="0"/>
          <w:numId w:val="91"/>
        </w:numPr>
        <w:tabs>
          <w:tab w:val="left" w:pos="0"/>
        </w:tabs>
        <w:ind w:left="0" w:right="45" w:firstLine="567"/>
        <w:jc w:val="both"/>
        <w:rPr>
          <w:rFonts w:ascii="Times New Roman KK EK" w:hAnsi="Times New Roman KK EK"/>
          <w:sz w:val="28"/>
          <w:lang w:val="kk-KZ"/>
        </w:rPr>
      </w:pPr>
      <w:r>
        <w:rPr>
          <w:rFonts w:ascii="Times New Roman KK EK" w:hAnsi="Times New Roman KK EK"/>
          <w:sz w:val="28"/>
          <w:lang w:val="kk-KZ"/>
        </w:rPr>
        <w:t xml:space="preserve">ҚР бiлiм туралы заңы. Алматы. 1999. 7-маусым. </w:t>
      </w:r>
    </w:p>
    <w:p w:rsidR="00E0416E" w:rsidRDefault="00E0416E" w:rsidP="00163D48">
      <w:pPr>
        <w:numPr>
          <w:ilvl w:val="0"/>
          <w:numId w:val="91"/>
        </w:numPr>
        <w:tabs>
          <w:tab w:val="left" w:pos="0"/>
        </w:tabs>
        <w:ind w:left="0" w:right="45" w:firstLine="567"/>
        <w:jc w:val="both"/>
        <w:rPr>
          <w:rFonts w:ascii="Times New Roman KK EK" w:hAnsi="Times New Roman KK EK"/>
          <w:sz w:val="28"/>
          <w:lang w:val="kk-KZ"/>
        </w:rPr>
      </w:pPr>
      <w:r>
        <w:rPr>
          <w:rFonts w:ascii="Times New Roman KK EK" w:hAnsi="Times New Roman KK EK"/>
          <w:sz w:val="28"/>
          <w:lang w:val="kk-KZ"/>
        </w:rPr>
        <w:t xml:space="preserve">    Қазақстан Республикасының 2015 жылға дейiнгi бiлiм берудi дамыту тұжырымдамасы. Алматы. "Қазақстан мектебi". 2004. </w:t>
      </w:r>
      <w:r>
        <w:rPr>
          <w:rFonts w:ascii="Times New Roman KK EK" w:hAnsi="Times New Roman KK EK"/>
          <w:sz w:val="28"/>
        </w:rPr>
        <w:t>№</w:t>
      </w:r>
      <w:r>
        <w:rPr>
          <w:rFonts w:ascii="Times New Roman KK EK" w:hAnsi="Times New Roman KK EK"/>
          <w:sz w:val="28"/>
          <w:lang w:val="kk-KZ"/>
        </w:rPr>
        <w:t>2. 4-16 б..</w:t>
      </w:r>
    </w:p>
    <w:p w:rsidR="00E0416E" w:rsidRDefault="00E0416E" w:rsidP="00E0416E">
      <w:pPr>
        <w:ind w:right="45"/>
        <w:jc w:val="both"/>
        <w:rPr>
          <w:rFonts w:ascii="Times New Roman KK EK" w:hAnsi="Times New Roman KK EK"/>
          <w:sz w:val="28"/>
          <w:lang w:val="kk-KZ"/>
        </w:rPr>
      </w:pPr>
      <w:r>
        <w:rPr>
          <w:rFonts w:ascii="Times New Roman KK EK" w:hAnsi="Times New Roman KK EK"/>
          <w:sz w:val="28"/>
          <w:lang w:val="kk-KZ"/>
        </w:rPr>
        <w:t xml:space="preserve">        3. Қазақстан Республикасында бiлiм берудi дамытудың 2005-2010 жылдарға арналған мемлекеттiк бағдарламасы туралы Қазақстан Республикасы Президентiнiң Жарлығы. Астана. 2004. 11-қазан.</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4.   Қоянбаев Ж.Б., Қоянбаев Р.М. Педагогика. Астана, 1998.</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5. Педагогика. Алматы.: Абай атындағы Қазақ Ұлттық Педагогикалық Университетi, педагогикасының авторлар ұжымы. 2003. - 366 бет.</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 xml:space="preserve">6. Концепция развития среднего образования Республики Казахстан /Учитель Казахстана, 1997. </w:t>
      </w:r>
      <w:r>
        <w:rPr>
          <w:rFonts w:ascii="Times New Roman KK EK" w:hAnsi="Times New Roman KK EK"/>
          <w:sz w:val="28"/>
        </w:rPr>
        <w:t>№</w:t>
      </w:r>
      <w:r>
        <w:rPr>
          <w:rFonts w:ascii="Times New Roman KK EK" w:hAnsi="Times New Roman KK EK"/>
          <w:sz w:val="28"/>
          <w:lang w:val="kk-KZ"/>
        </w:rPr>
        <w:t>17-18.</w:t>
      </w:r>
    </w:p>
    <w:p w:rsidR="00E0416E" w:rsidRDefault="00E0416E" w:rsidP="00E0416E">
      <w:pPr>
        <w:ind w:left="567" w:right="45"/>
        <w:jc w:val="both"/>
        <w:rPr>
          <w:rFonts w:ascii="Times New Roman KK EK" w:hAnsi="Times New Roman KK EK"/>
          <w:sz w:val="28"/>
          <w:lang w:val="kk-KZ"/>
        </w:rPr>
      </w:pPr>
      <w:r>
        <w:rPr>
          <w:rFonts w:ascii="Times New Roman KK EK" w:hAnsi="Times New Roman KK EK"/>
          <w:sz w:val="28"/>
          <w:lang w:val="kk-KZ"/>
        </w:rPr>
        <w:t>7. Садыков Т.С. Теоретико-методологические основы модернизации системы образования в Республике Казахстан. Алматы, 1998.</w:t>
      </w:r>
    </w:p>
    <w:p w:rsidR="00E0416E" w:rsidRDefault="00E0416E" w:rsidP="00E0416E">
      <w:pPr>
        <w:ind w:left="568" w:right="45"/>
        <w:jc w:val="both"/>
        <w:rPr>
          <w:rFonts w:ascii="Times New Roman KK EK" w:hAnsi="Times New Roman KK EK"/>
          <w:sz w:val="28"/>
          <w:lang w:val="kk-KZ"/>
        </w:rPr>
      </w:pPr>
    </w:p>
    <w:p w:rsidR="00E0416E" w:rsidRDefault="00E0416E" w:rsidP="00E0416E">
      <w:pPr>
        <w:ind w:left="568" w:right="45"/>
        <w:jc w:val="both"/>
        <w:rPr>
          <w:rFonts w:ascii="Times New Roman KK EK" w:hAnsi="Times New Roman KK EK"/>
          <w:sz w:val="28"/>
          <w:lang w:val="kk-KZ"/>
        </w:rPr>
      </w:pP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Әдiстемелiк нұсқау</w:t>
      </w:r>
    </w:p>
    <w:p w:rsidR="00E0416E" w:rsidRDefault="00E0416E" w:rsidP="00E0416E">
      <w:pPr>
        <w:ind w:right="-2"/>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Тақырып бойынша семинарға дайындалуда мынадай бiрiздiлiктi ескеру ұсынылады: тiзiмде көрсетiлген әдебиеттермен жұмыс жасай отырып оқу материалын зерделеңiз; глоссарийде берiлген мәлiметтердi пайдалана отырып, Қазақстан Республикасының бiлiм беру жүйесiнiң мәнi мен мiндеттерiн айқындаңыз, бiлiм беру саласындағы жаңадан жарық көрiп отырған мемлекеттiк құжаттармен танысыңыз; ҚР бiлiм туралы заңының мазмұнымен және бiлiм берудi реформалаудағы жаңалықтармен танысу арқылы сiз бiлiм беру жүйесiнiң жаңа мiндеттерiн, принциптерiн және т.б. бiле аласыз; студент ненi бiлуi және меңгеруi керектiгiн естен шығармаңыз.</w:t>
      </w:r>
    </w:p>
    <w:p w:rsidR="00E0416E" w:rsidRDefault="00E0416E" w:rsidP="00E0416E">
      <w:pPr>
        <w:ind w:firstLine="568"/>
        <w:jc w:val="both"/>
        <w:rPr>
          <w:rFonts w:ascii="Times New Roman KK EK" w:hAnsi="Times New Roman KK EK"/>
          <w:sz w:val="28"/>
          <w:lang w:val="uk-UA"/>
        </w:rPr>
      </w:pPr>
    </w:p>
    <w:p w:rsidR="00E0416E" w:rsidRDefault="00E0416E" w:rsidP="00E0416E">
      <w:pPr>
        <w:ind w:left="720" w:firstLine="720"/>
        <w:jc w:val="both"/>
        <w:rPr>
          <w:rFonts w:ascii="Times New Roman KK EK" w:hAnsi="Times New Roman KK EK"/>
          <w:sz w:val="28"/>
          <w:lang w:val="uk-UA"/>
        </w:rPr>
      </w:pPr>
      <w:r>
        <w:rPr>
          <w:rFonts w:ascii="Times New Roman KK EK" w:hAnsi="Times New Roman KK EK"/>
          <w:sz w:val="28"/>
          <w:lang w:val="uk-UA"/>
        </w:rPr>
        <w:t>Студенттiң өз бетiнше орындауы үшiн тапсырмалар:</w:t>
      </w:r>
    </w:p>
    <w:p w:rsidR="00E0416E" w:rsidRDefault="00E0416E" w:rsidP="00E0416E">
      <w:pPr>
        <w:ind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1. Қазақстан Республикасы бiлiм туралы заңының мазмұнын қысқаша конспектiлеңiз.</w:t>
      </w:r>
    </w:p>
    <w:p w:rsidR="00E0416E" w:rsidRDefault="00E0416E" w:rsidP="00163D48">
      <w:pPr>
        <w:numPr>
          <w:ilvl w:val="0"/>
          <w:numId w:val="92"/>
        </w:numPr>
        <w:ind w:left="0" w:right="45" w:firstLine="568"/>
        <w:jc w:val="both"/>
        <w:rPr>
          <w:rFonts w:ascii="Times New Roman KK EK" w:hAnsi="Times New Roman KK EK"/>
          <w:sz w:val="28"/>
          <w:lang w:val="kk-KZ"/>
        </w:rPr>
      </w:pPr>
      <w:r>
        <w:rPr>
          <w:rFonts w:ascii="Times New Roman KK EK" w:hAnsi="Times New Roman KK EK"/>
          <w:sz w:val="28"/>
          <w:lang w:val="kk-KZ"/>
        </w:rPr>
        <w:t>Орта бiлiмдi дамыту концепциясын оқып, конспектiлеңдер.</w:t>
      </w:r>
    </w:p>
    <w:p w:rsidR="00E0416E" w:rsidRDefault="00E0416E" w:rsidP="00163D48">
      <w:pPr>
        <w:numPr>
          <w:ilvl w:val="0"/>
          <w:numId w:val="92"/>
        </w:numPr>
        <w:ind w:left="0" w:right="45" w:firstLine="568"/>
        <w:jc w:val="both"/>
        <w:rPr>
          <w:rFonts w:ascii="Times New Roman KK EK" w:hAnsi="Times New Roman KK EK"/>
          <w:sz w:val="28"/>
          <w:lang w:val="kk-KZ"/>
        </w:rPr>
      </w:pPr>
      <w:r>
        <w:rPr>
          <w:rFonts w:ascii="Times New Roman KK EK" w:hAnsi="Times New Roman KK EK"/>
          <w:sz w:val="28"/>
          <w:lang w:val="kk-KZ"/>
        </w:rPr>
        <w:t>Қазақстан Республикасында бiлiм берудi дамытудың 2005-2010 жылдарға арналған мемлекеттiк бағдарламасы туралы Қазақстан Республикасыны Президентiнiң 2004 жылғы 11 қазандағы Жарлығын конспектiлеп, мазмұнына салыстырмалы талдау жасаңыз.</w:t>
      </w:r>
    </w:p>
    <w:p w:rsidR="00E0416E" w:rsidRDefault="00E0416E" w:rsidP="00163D48">
      <w:pPr>
        <w:numPr>
          <w:ilvl w:val="0"/>
          <w:numId w:val="92"/>
        </w:numPr>
        <w:ind w:left="0" w:right="45" w:firstLine="568"/>
        <w:jc w:val="both"/>
        <w:rPr>
          <w:rFonts w:ascii="Times New Roman KK EK" w:hAnsi="Times New Roman KK EK"/>
          <w:sz w:val="28"/>
          <w:lang w:val="kk-KZ"/>
        </w:rPr>
      </w:pPr>
      <w:r>
        <w:rPr>
          <w:rFonts w:ascii="Times New Roman KK EK" w:hAnsi="Times New Roman KK EK"/>
          <w:sz w:val="28"/>
          <w:lang w:val="kk-KZ"/>
        </w:rPr>
        <w:t>Көрсетiлген әдебиеттер тiзiмiн пайдалана отырып, жоғарыда  берiлген дәрiс мәтiнiн толықтырыңыз.</w:t>
      </w:r>
    </w:p>
    <w:p w:rsidR="00E0416E" w:rsidRDefault="00E0416E" w:rsidP="00163D48">
      <w:pPr>
        <w:numPr>
          <w:ilvl w:val="0"/>
          <w:numId w:val="92"/>
        </w:numPr>
        <w:ind w:left="0" w:right="45" w:firstLine="568"/>
        <w:jc w:val="both"/>
        <w:rPr>
          <w:rFonts w:ascii="Times New Roman KK EK" w:hAnsi="Times New Roman KK EK"/>
          <w:sz w:val="28"/>
          <w:lang w:val="kk-KZ"/>
        </w:rPr>
      </w:pPr>
      <w:r>
        <w:rPr>
          <w:rFonts w:ascii="Times New Roman KK EK" w:hAnsi="Times New Roman KK EK"/>
          <w:sz w:val="28"/>
          <w:lang w:val="kk-KZ"/>
        </w:rPr>
        <w:t>Бастауыш және орта бiлiмнiң мемлекеттiк стандартын оқып, конспектiлеңiздер.</w:t>
      </w:r>
    </w:p>
    <w:p w:rsidR="00E0416E" w:rsidRDefault="00E0416E" w:rsidP="00163D48">
      <w:pPr>
        <w:numPr>
          <w:ilvl w:val="0"/>
          <w:numId w:val="92"/>
        </w:numPr>
        <w:ind w:left="0" w:right="45" w:firstLine="568"/>
        <w:jc w:val="both"/>
        <w:rPr>
          <w:rFonts w:ascii="Times New Roman KK EK" w:hAnsi="Times New Roman KK EK"/>
          <w:sz w:val="28"/>
          <w:lang w:val="kk-KZ"/>
        </w:rPr>
      </w:pPr>
      <w:r>
        <w:rPr>
          <w:rFonts w:ascii="Times New Roman KK EK" w:hAnsi="Times New Roman KK EK"/>
          <w:sz w:val="28"/>
          <w:lang w:val="kk-KZ"/>
        </w:rPr>
        <w:t>Мектептердiң, оқытушылардың , оқыту орындарының қызметiн реттейтiн маңызды нормативтiк құжаттардың тiзiмiн жасаңыздар.</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p>
    <w:p w:rsidR="00E0416E" w:rsidRPr="000D0E85" w:rsidRDefault="00E0416E" w:rsidP="00E0416E">
      <w:pPr>
        <w:ind w:right="45" w:firstLine="568"/>
        <w:jc w:val="both"/>
        <w:rPr>
          <w:rFonts w:ascii="Times New Roman KK EK" w:hAnsi="Times New Roman KK EK"/>
          <w:sz w:val="28"/>
          <w:lang w:val="kk-KZ"/>
        </w:rPr>
      </w:pPr>
      <w:r w:rsidRPr="000D0E85">
        <w:rPr>
          <w:rFonts w:ascii="Times New Roman KK EK" w:hAnsi="Times New Roman KK EK"/>
          <w:b/>
          <w:sz w:val="28"/>
          <w:lang w:val="kk-KZ"/>
        </w:rPr>
        <w:t>12-сабақ. Ынтымақтастық педагогикасы</w:t>
      </w:r>
      <w:r w:rsidRPr="000D0E85">
        <w:rPr>
          <w:rFonts w:ascii="Times New Roman KK EK" w:hAnsi="Times New Roman KK EK"/>
          <w:sz w:val="28"/>
          <w:lang w:val="kk-KZ"/>
        </w:rPr>
        <w:t>.</w:t>
      </w:r>
    </w:p>
    <w:p w:rsidR="00E0416E" w:rsidRPr="000D0E85" w:rsidRDefault="00E0416E" w:rsidP="00E0416E">
      <w:pPr>
        <w:ind w:right="45" w:firstLine="568"/>
        <w:jc w:val="both"/>
        <w:rPr>
          <w:rFonts w:ascii="Times New Roman KK EK" w:hAnsi="Times New Roman KK EK"/>
          <w:sz w:val="28"/>
          <w:lang w:val="kk-KZ"/>
        </w:rPr>
      </w:pPr>
    </w:p>
    <w:p w:rsidR="00E0416E" w:rsidRPr="000D0E85" w:rsidRDefault="00E0416E" w:rsidP="00E0416E">
      <w:pPr>
        <w:ind w:right="45" w:firstLine="568"/>
        <w:jc w:val="both"/>
        <w:rPr>
          <w:rFonts w:ascii="Times New Roman KK EK" w:hAnsi="Times New Roman KK EK"/>
          <w:sz w:val="28"/>
          <w:lang w:val="kk-KZ"/>
        </w:rPr>
      </w:pPr>
      <w:r w:rsidRPr="000D0E85">
        <w:rPr>
          <w:rFonts w:ascii="Times New Roman KK EK" w:hAnsi="Times New Roman KK EK"/>
          <w:sz w:val="28"/>
          <w:lang w:val="kk-KZ"/>
        </w:rPr>
        <w:t>Дәрiс мақсаты - ынтымақтастық педагогикасының мақсаты мен мiндеттерiн  айқындап салыстыру және оның негiзгi идеяларын меңгеру.</w:t>
      </w:r>
    </w:p>
    <w:p w:rsidR="00E0416E" w:rsidRPr="000D0E85" w:rsidRDefault="00E0416E" w:rsidP="00E0416E">
      <w:pPr>
        <w:ind w:right="45" w:firstLine="568"/>
        <w:jc w:val="both"/>
        <w:rPr>
          <w:rFonts w:ascii="Times New Roman KK EK" w:hAnsi="Times New Roman KK EK"/>
          <w:sz w:val="28"/>
          <w:lang w:val="kk-KZ"/>
        </w:rPr>
      </w:pPr>
      <w:r w:rsidRPr="000D0E85">
        <w:rPr>
          <w:rFonts w:ascii="Times New Roman KK EK" w:hAnsi="Times New Roman KK EK"/>
          <w:sz w:val="28"/>
          <w:lang w:val="kk-KZ"/>
        </w:rPr>
        <w:t xml:space="preserve"> </w:t>
      </w:r>
    </w:p>
    <w:p w:rsidR="00E0416E" w:rsidRDefault="00E0416E" w:rsidP="00E0416E">
      <w:pPr>
        <w:ind w:right="45" w:firstLine="720"/>
        <w:jc w:val="center"/>
        <w:rPr>
          <w:rFonts w:ascii="Times New Roman KK EK" w:hAnsi="Times New Roman KK EK"/>
          <w:sz w:val="28"/>
          <w:lang w:val="kk-KZ"/>
        </w:rPr>
      </w:pPr>
      <w:r>
        <w:rPr>
          <w:rFonts w:ascii="Times New Roman KK EK" w:hAnsi="Times New Roman KK EK"/>
          <w:sz w:val="28"/>
          <w:lang w:val="kk-KZ"/>
        </w:rPr>
        <w:t>Сабақта талқыланатын сұрақтар:</w:t>
      </w:r>
    </w:p>
    <w:p w:rsidR="00E0416E" w:rsidRDefault="00E0416E" w:rsidP="00E0416E">
      <w:pPr>
        <w:ind w:right="45" w:firstLine="720"/>
        <w:jc w:val="center"/>
        <w:rPr>
          <w:rFonts w:ascii="Times New Roman KK EK" w:hAnsi="Times New Roman KK EK"/>
          <w:sz w:val="28"/>
        </w:rPr>
      </w:pPr>
    </w:p>
    <w:p w:rsidR="00E0416E" w:rsidRDefault="00E0416E" w:rsidP="00163D48">
      <w:pPr>
        <w:numPr>
          <w:ilvl w:val="0"/>
          <w:numId w:val="93"/>
        </w:numPr>
        <w:tabs>
          <w:tab w:val="left" w:pos="426"/>
          <w:tab w:val="left" w:pos="851"/>
          <w:tab w:val="left" w:pos="1276"/>
        </w:tabs>
        <w:ind w:left="0" w:right="45" w:firstLine="568"/>
        <w:jc w:val="both"/>
        <w:rPr>
          <w:rFonts w:ascii="Times New Roman KK EK" w:hAnsi="Times New Roman KK EK"/>
          <w:sz w:val="28"/>
        </w:rPr>
      </w:pPr>
      <w:r>
        <w:rPr>
          <w:rFonts w:ascii="Times New Roman KK EK" w:hAnsi="Times New Roman KK EK"/>
          <w:sz w:val="28"/>
        </w:rPr>
        <w:t>Ынтымақтастық педагогикасы жайлы түсiнiк және оның негiзгi мiндеттерi.</w:t>
      </w:r>
    </w:p>
    <w:p w:rsidR="00E0416E" w:rsidRDefault="00E0416E" w:rsidP="00163D48">
      <w:pPr>
        <w:numPr>
          <w:ilvl w:val="0"/>
          <w:numId w:val="93"/>
        </w:numPr>
        <w:tabs>
          <w:tab w:val="left" w:pos="426"/>
          <w:tab w:val="left" w:pos="851"/>
          <w:tab w:val="left" w:pos="1276"/>
        </w:tabs>
        <w:ind w:left="0" w:right="45" w:firstLine="568"/>
        <w:jc w:val="both"/>
        <w:rPr>
          <w:rFonts w:ascii="Times New Roman KK EK" w:hAnsi="Times New Roman KK EK"/>
          <w:sz w:val="28"/>
        </w:rPr>
      </w:pPr>
      <w:r>
        <w:rPr>
          <w:rFonts w:ascii="Times New Roman KK EK" w:hAnsi="Times New Roman KK EK"/>
          <w:sz w:val="28"/>
        </w:rPr>
        <w:t>Ынтымақтастық педагогикасының негiзгi идеялары, оларды оқу - тәрбие процесiнде қолдану.</w:t>
      </w:r>
    </w:p>
    <w:p w:rsidR="00E0416E" w:rsidRDefault="00E0416E" w:rsidP="00163D48">
      <w:pPr>
        <w:numPr>
          <w:ilvl w:val="0"/>
          <w:numId w:val="93"/>
        </w:numPr>
        <w:tabs>
          <w:tab w:val="left" w:pos="426"/>
          <w:tab w:val="left" w:pos="851"/>
          <w:tab w:val="left" w:pos="1276"/>
        </w:tabs>
        <w:ind w:left="0" w:right="45" w:firstLine="568"/>
        <w:jc w:val="both"/>
        <w:rPr>
          <w:rFonts w:ascii="Times New Roman KK EK" w:hAnsi="Times New Roman KK EK"/>
          <w:sz w:val="28"/>
        </w:rPr>
      </w:pPr>
      <w:r>
        <w:rPr>
          <w:rFonts w:ascii="Times New Roman KK EK" w:hAnsi="Times New Roman KK EK"/>
          <w:sz w:val="28"/>
        </w:rPr>
        <w:t>Ынтымақтастық педагогикасы өкiлдерiнiң озат тәжiриблерi.</w:t>
      </w:r>
    </w:p>
    <w:p w:rsidR="00E0416E" w:rsidRDefault="00E0416E" w:rsidP="00E0416E">
      <w:pPr>
        <w:tabs>
          <w:tab w:val="left" w:pos="426"/>
          <w:tab w:val="left" w:pos="851"/>
          <w:tab w:val="left" w:pos="1276"/>
        </w:tabs>
        <w:ind w:right="45" w:firstLine="568"/>
        <w:jc w:val="both"/>
        <w:rPr>
          <w:rFonts w:ascii="Times New Roman KK EK" w:hAnsi="Times New Roman KK EK"/>
          <w:sz w:val="28"/>
        </w:rPr>
      </w:pP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Негiзгi түсiнiктер: ынтымақтастық педагогикасы, негiзгi идея, тiрек сигналдар, шығармашылық, өзара түсiнiстiк, жаңашыл педагогтар.</w:t>
      </w:r>
    </w:p>
    <w:p w:rsidR="00E0416E" w:rsidRDefault="00E0416E" w:rsidP="00E0416E">
      <w:pPr>
        <w:ind w:right="45" w:firstLine="568"/>
        <w:jc w:val="both"/>
        <w:rPr>
          <w:rFonts w:ascii="Times New Roman KK EK" w:hAnsi="Times New Roman KK EK"/>
          <w:sz w:val="28"/>
        </w:rPr>
      </w:pPr>
    </w:p>
    <w:p w:rsidR="00E0416E" w:rsidRDefault="00E0416E" w:rsidP="00E0416E">
      <w:pPr>
        <w:ind w:left="720" w:right="45" w:firstLine="720"/>
        <w:jc w:val="both"/>
        <w:rPr>
          <w:rFonts w:ascii="Times New Roman KK EK" w:hAnsi="Times New Roman KK EK"/>
          <w:sz w:val="28"/>
        </w:rPr>
      </w:pPr>
      <w:r>
        <w:rPr>
          <w:rFonts w:ascii="Times New Roman KK EK" w:hAnsi="Times New Roman KK EK"/>
          <w:sz w:val="28"/>
        </w:rPr>
        <w:t>Студент бiлуi керек:</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-ынтымақтастық педагогикасының мәнiн, мiндеттерiн;</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-ынтымақтастық педагогикасының негiзгi идеяларының мәнiн;</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-жаңашыл педагогтар мен озат педагог түсiнiктерiн және олардың өкiлдерiн;</w:t>
      </w:r>
    </w:p>
    <w:p w:rsidR="00E0416E" w:rsidRDefault="00E0416E" w:rsidP="00E0416E">
      <w:pPr>
        <w:ind w:right="45" w:firstLine="568"/>
        <w:jc w:val="both"/>
        <w:rPr>
          <w:rFonts w:ascii="Times New Roman KK EK" w:hAnsi="Times New Roman KK EK"/>
          <w:sz w:val="28"/>
        </w:rPr>
      </w:pPr>
      <w:r>
        <w:rPr>
          <w:rFonts w:ascii="Times New Roman KK EK" w:hAnsi="Times New Roman KK EK"/>
          <w:sz w:val="28"/>
        </w:rPr>
        <w:t>-педагогикалық шеберлiк теорияларын.</w:t>
      </w:r>
    </w:p>
    <w:p w:rsidR="00E0416E" w:rsidRDefault="00E0416E" w:rsidP="00E0416E">
      <w:pPr>
        <w:ind w:right="45" w:firstLine="568"/>
        <w:jc w:val="both"/>
        <w:rPr>
          <w:rFonts w:ascii="Times New Roman KK EK" w:hAnsi="Times New Roman KK EK"/>
          <w:sz w:val="28"/>
        </w:rPr>
      </w:pPr>
    </w:p>
    <w:p w:rsidR="00E0416E" w:rsidRDefault="00E0416E" w:rsidP="00E0416E">
      <w:pPr>
        <w:ind w:left="720" w:right="45" w:firstLine="720"/>
        <w:jc w:val="both"/>
        <w:rPr>
          <w:rFonts w:ascii="Times New Roman KK EK" w:hAnsi="Times New Roman KK EK"/>
          <w:sz w:val="28"/>
        </w:rPr>
      </w:pPr>
      <w:r>
        <w:rPr>
          <w:rFonts w:ascii="Times New Roman KK EK" w:hAnsi="Times New Roman KK EK"/>
          <w:sz w:val="28"/>
        </w:rPr>
        <w:t>Студент меңгеруi тиiс:</w:t>
      </w:r>
    </w:p>
    <w:p w:rsidR="00E0416E" w:rsidRDefault="00E0416E" w:rsidP="00163D48">
      <w:pPr>
        <w:numPr>
          <w:ilvl w:val="0"/>
          <w:numId w:val="94"/>
        </w:numPr>
        <w:ind w:left="0" w:right="45" w:firstLine="568"/>
        <w:jc w:val="both"/>
        <w:rPr>
          <w:rFonts w:ascii="Times New Roman KK EK" w:hAnsi="Times New Roman KK EK"/>
          <w:sz w:val="28"/>
        </w:rPr>
      </w:pPr>
      <w:r>
        <w:rPr>
          <w:rFonts w:ascii="Times New Roman KK EK" w:hAnsi="Times New Roman KK EK"/>
          <w:sz w:val="28"/>
        </w:rPr>
        <w:t>Ынтымақтастық педагогикасының негiзгi идеяларын  жүзеге асыруды;</w:t>
      </w:r>
    </w:p>
    <w:p w:rsidR="00E0416E" w:rsidRDefault="00E0416E" w:rsidP="00163D48">
      <w:pPr>
        <w:numPr>
          <w:ilvl w:val="0"/>
          <w:numId w:val="94"/>
        </w:numPr>
        <w:ind w:left="0" w:right="45" w:firstLine="568"/>
        <w:jc w:val="both"/>
        <w:rPr>
          <w:rFonts w:ascii="Times New Roman KK EK" w:hAnsi="Times New Roman KK EK"/>
          <w:sz w:val="28"/>
        </w:rPr>
      </w:pPr>
      <w:r>
        <w:rPr>
          <w:rFonts w:ascii="Times New Roman KK EK" w:hAnsi="Times New Roman KK EK"/>
          <w:sz w:val="28"/>
        </w:rPr>
        <w:t>Ынтымақтастық педагогика өкiлдерi еңбектерiн насихаттауды;</w:t>
      </w:r>
    </w:p>
    <w:p w:rsidR="00E0416E" w:rsidRDefault="00E0416E" w:rsidP="00163D48">
      <w:pPr>
        <w:numPr>
          <w:ilvl w:val="0"/>
          <w:numId w:val="94"/>
        </w:numPr>
        <w:ind w:left="0" w:right="45" w:firstLine="568"/>
        <w:jc w:val="both"/>
        <w:rPr>
          <w:rFonts w:ascii="Times New Roman KK EK" w:hAnsi="Times New Roman KK EK"/>
          <w:sz w:val="28"/>
        </w:rPr>
      </w:pPr>
      <w:r>
        <w:rPr>
          <w:rFonts w:ascii="Times New Roman KK EK" w:hAnsi="Times New Roman KK EK"/>
          <w:sz w:val="28"/>
        </w:rPr>
        <w:t>Ынтымақтастық педагогика өкiлдерi тәжiрибелерiн пайдалануды.</w:t>
      </w:r>
    </w:p>
    <w:p w:rsidR="00E0416E" w:rsidRDefault="00E0416E" w:rsidP="00E0416E">
      <w:pPr>
        <w:ind w:right="45" w:firstLine="568"/>
        <w:jc w:val="both"/>
        <w:rPr>
          <w:rFonts w:ascii="Times New Roman KK EK" w:hAnsi="Times New Roman KK EK"/>
          <w:sz w:val="28"/>
        </w:rPr>
      </w:pP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kk-KZ"/>
        </w:rPr>
        <w:t>Ұсынылатын әдебиеттер:</w:t>
      </w:r>
    </w:p>
    <w:p w:rsidR="00E0416E" w:rsidRDefault="00E0416E" w:rsidP="00163D48">
      <w:pPr>
        <w:numPr>
          <w:ilvl w:val="0"/>
          <w:numId w:val="95"/>
        </w:numPr>
        <w:tabs>
          <w:tab w:val="clear" w:pos="360"/>
          <w:tab w:val="num" w:pos="-284"/>
          <w:tab w:val="left" w:pos="993"/>
        </w:tabs>
        <w:ind w:left="0" w:right="45" w:firstLine="568"/>
        <w:jc w:val="both"/>
        <w:rPr>
          <w:rFonts w:ascii="Times New Roman KK EK" w:hAnsi="Times New Roman KK EK"/>
          <w:sz w:val="28"/>
          <w:lang w:val="kk-KZ"/>
        </w:rPr>
      </w:pPr>
      <w:r>
        <w:rPr>
          <w:rFonts w:ascii="Times New Roman KK EK" w:hAnsi="Times New Roman KK EK"/>
          <w:sz w:val="28"/>
          <w:lang w:val="kk-KZ"/>
        </w:rPr>
        <w:t>Қоянбаев Ж.Б., Қоянбаев Р.М. Педагогика. Астана, 1998.</w:t>
      </w:r>
    </w:p>
    <w:p w:rsidR="00E0416E" w:rsidRDefault="00E0416E" w:rsidP="00163D48">
      <w:pPr>
        <w:numPr>
          <w:ilvl w:val="0"/>
          <w:numId w:val="95"/>
        </w:numPr>
        <w:tabs>
          <w:tab w:val="clear" w:pos="360"/>
          <w:tab w:val="num" w:pos="426"/>
          <w:tab w:val="num" w:pos="993"/>
        </w:tabs>
        <w:ind w:left="0" w:right="45" w:firstLine="568"/>
        <w:jc w:val="both"/>
        <w:rPr>
          <w:rFonts w:ascii="Times New Roman KK EK" w:hAnsi="Times New Roman KK EK"/>
          <w:sz w:val="28"/>
          <w:lang w:val="kk-KZ"/>
        </w:rPr>
      </w:pPr>
      <w:r>
        <w:rPr>
          <w:rFonts w:ascii="Times New Roman KK EK" w:hAnsi="Times New Roman KK EK"/>
          <w:sz w:val="28"/>
          <w:lang w:val="kk-KZ"/>
        </w:rPr>
        <w:t>Баженова Л. Педагогикалық iзденiс. Алматы "Рауан", 1990.</w:t>
      </w:r>
    </w:p>
    <w:p w:rsidR="00E0416E" w:rsidRDefault="00E0416E" w:rsidP="00163D48">
      <w:pPr>
        <w:numPr>
          <w:ilvl w:val="0"/>
          <w:numId w:val="95"/>
        </w:numPr>
        <w:tabs>
          <w:tab w:val="clear" w:pos="360"/>
          <w:tab w:val="num" w:pos="426"/>
          <w:tab w:val="num" w:pos="993"/>
        </w:tabs>
        <w:ind w:left="0" w:right="45" w:firstLine="568"/>
        <w:jc w:val="both"/>
        <w:rPr>
          <w:rFonts w:ascii="Times New Roman KK EK" w:hAnsi="Times New Roman KK EK"/>
          <w:sz w:val="28"/>
          <w:lang w:val="kk-KZ"/>
        </w:rPr>
      </w:pPr>
      <w:r>
        <w:rPr>
          <w:rFonts w:ascii="Times New Roman KK EK" w:hAnsi="Times New Roman KK EK"/>
          <w:sz w:val="28"/>
          <w:lang w:val="kk-KZ"/>
        </w:rPr>
        <w:t xml:space="preserve">Айтмамбетова Б.Р. Жаңашыл педагогтар идеялары мен тәжiрибелерi. Алматы., 1991. </w:t>
      </w:r>
    </w:p>
    <w:p w:rsidR="00E0416E" w:rsidRDefault="00E0416E" w:rsidP="00163D48">
      <w:pPr>
        <w:numPr>
          <w:ilvl w:val="0"/>
          <w:numId w:val="95"/>
        </w:numPr>
        <w:tabs>
          <w:tab w:val="num" w:pos="0"/>
        </w:tabs>
        <w:ind w:right="45" w:firstLine="207"/>
        <w:jc w:val="both"/>
        <w:rPr>
          <w:rFonts w:ascii="Times New Roman KK EK" w:hAnsi="Times New Roman KK EK"/>
          <w:sz w:val="28"/>
          <w:lang w:val="kk-KZ"/>
        </w:rPr>
      </w:pPr>
      <w:r>
        <w:rPr>
          <w:rFonts w:ascii="Times New Roman KK EK" w:hAnsi="Times New Roman KK EK"/>
          <w:sz w:val="28"/>
          <w:lang w:val="kk-KZ"/>
        </w:rPr>
        <w:t>Амонашвили Ш.А. Здравствуйте, дети. М., 1995.</w:t>
      </w:r>
    </w:p>
    <w:p w:rsidR="00E0416E" w:rsidRDefault="00E0416E" w:rsidP="00163D48">
      <w:pPr>
        <w:numPr>
          <w:ilvl w:val="0"/>
          <w:numId w:val="95"/>
        </w:numPr>
        <w:tabs>
          <w:tab w:val="num" w:pos="0"/>
        </w:tabs>
        <w:ind w:right="45" w:firstLine="207"/>
        <w:jc w:val="both"/>
        <w:rPr>
          <w:rFonts w:ascii="Times New Roman KK EK" w:hAnsi="Times New Roman KK EK"/>
          <w:sz w:val="28"/>
          <w:lang w:val="kk-KZ"/>
        </w:rPr>
      </w:pPr>
      <w:r>
        <w:rPr>
          <w:rFonts w:ascii="Times New Roman KK EK" w:hAnsi="Times New Roman KK EK"/>
          <w:sz w:val="28"/>
          <w:lang w:val="kk-KZ"/>
        </w:rPr>
        <w:t>Амонашвили Ш.А. Как живете, дети. М., 1995.</w:t>
      </w:r>
    </w:p>
    <w:p w:rsidR="00E0416E" w:rsidRDefault="00E0416E" w:rsidP="00163D48">
      <w:pPr>
        <w:numPr>
          <w:ilvl w:val="0"/>
          <w:numId w:val="95"/>
        </w:numPr>
        <w:tabs>
          <w:tab w:val="num" w:pos="0"/>
        </w:tabs>
        <w:ind w:right="45" w:firstLine="207"/>
        <w:jc w:val="both"/>
        <w:rPr>
          <w:rFonts w:ascii="Times New Roman KK EK" w:hAnsi="Times New Roman KK EK"/>
          <w:sz w:val="28"/>
          <w:lang w:val="kk-KZ"/>
        </w:rPr>
      </w:pPr>
      <w:r>
        <w:rPr>
          <w:rFonts w:ascii="Times New Roman KK EK" w:hAnsi="Times New Roman KK EK"/>
          <w:sz w:val="28"/>
          <w:lang w:val="kk-KZ"/>
        </w:rPr>
        <w:t>Шаталов В.Ф. Үштiктен қалай құтылдық. Алматы., 1995.</w:t>
      </w:r>
    </w:p>
    <w:p w:rsidR="00E0416E" w:rsidRDefault="00E0416E" w:rsidP="00E0416E">
      <w:pPr>
        <w:tabs>
          <w:tab w:val="num" w:pos="426"/>
        </w:tabs>
        <w:ind w:right="45" w:firstLine="568"/>
        <w:jc w:val="both"/>
        <w:rPr>
          <w:rFonts w:ascii="Times New Roman KK EK" w:hAnsi="Times New Roman KK EK"/>
          <w:sz w:val="28"/>
          <w:lang w:val="kk-KZ"/>
        </w:rPr>
      </w:pP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Әдiстемелiк нұсқау</w:t>
      </w:r>
    </w:p>
    <w:p w:rsidR="00E0416E" w:rsidRDefault="00E0416E" w:rsidP="00E0416E">
      <w:pPr>
        <w:ind w:right="-2"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Тақырып бойынша семинарға дайындалуда мынадай бiрiздiлiктi ескеру ұсынылады: тiзiмде көрсетiлген әдебиеттермен жұмыс жасай отырып, оқу материалын зерделеңiз; глоссарийде берiлген мәлiметтердi пайдалана отырып, ынтымақтастық педагогикасының мәнiн айқындаңыз; жаңашыл педагогтар идеяларына, озат тәжiрибелерiндегi әрекет шеберлiгiне көңiл аударыңыз; студент ненi бiлуi және меңгеруi керектiгiн естен шығармаңыз.</w:t>
      </w:r>
    </w:p>
    <w:p w:rsidR="00E0416E" w:rsidRDefault="00E0416E" w:rsidP="00E0416E">
      <w:pPr>
        <w:ind w:firstLine="568"/>
        <w:jc w:val="both"/>
        <w:rPr>
          <w:rFonts w:ascii="Times New Roman KK EK" w:hAnsi="Times New Roman KK EK"/>
          <w:sz w:val="28"/>
          <w:lang w:val="uk-UA"/>
        </w:rPr>
      </w:pPr>
    </w:p>
    <w:p w:rsidR="00E0416E" w:rsidRDefault="00E0416E" w:rsidP="00E0416E">
      <w:pPr>
        <w:ind w:left="720" w:firstLine="720"/>
        <w:jc w:val="both"/>
        <w:rPr>
          <w:rFonts w:ascii="Times New Roman KK EK" w:hAnsi="Times New Roman KK EK"/>
          <w:sz w:val="28"/>
          <w:lang w:val="uk-UA"/>
        </w:rPr>
      </w:pPr>
      <w:r>
        <w:rPr>
          <w:rFonts w:ascii="Times New Roman KK EK" w:hAnsi="Times New Roman KK EK"/>
          <w:sz w:val="28"/>
          <w:lang w:val="uk-UA"/>
        </w:rPr>
        <w:t>Студенттiң өз бетiнше орындауы үшiн тапсырмалар:</w:t>
      </w:r>
    </w:p>
    <w:p w:rsidR="00E0416E" w:rsidRDefault="00E0416E" w:rsidP="00E0416E">
      <w:pPr>
        <w:ind w:left="720" w:firstLine="720"/>
        <w:jc w:val="both"/>
        <w:rPr>
          <w:rFonts w:ascii="Times New Roman KK EK" w:hAnsi="Times New Roman KK EK"/>
          <w:sz w:val="28"/>
          <w:lang w:val="uk-UA"/>
        </w:rPr>
      </w:pPr>
    </w:p>
    <w:p w:rsidR="00E0416E" w:rsidRDefault="00E0416E" w:rsidP="00163D48">
      <w:pPr>
        <w:numPr>
          <w:ilvl w:val="0"/>
          <w:numId w:val="96"/>
        </w:numPr>
        <w:ind w:left="0" w:firstLine="568"/>
        <w:jc w:val="both"/>
        <w:rPr>
          <w:rFonts w:ascii="Times New Roman KK EK" w:hAnsi="Times New Roman KK EK"/>
          <w:sz w:val="28"/>
          <w:lang w:val="uk-UA"/>
        </w:rPr>
      </w:pPr>
      <w:r>
        <w:rPr>
          <w:rFonts w:ascii="Times New Roman KK EK" w:hAnsi="Times New Roman KK EK"/>
          <w:sz w:val="28"/>
          <w:lang w:val="uk-UA"/>
        </w:rPr>
        <w:t>Ынтымақтастық педагогикасы өкiлдерiнiң еңбектерiнiң тiзiмiн жасаңыз.</w:t>
      </w:r>
    </w:p>
    <w:p w:rsidR="00E0416E" w:rsidRDefault="00E0416E" w:rsidP="00163D48">
      <w:pPr>
        <w:numPr>
          <w:ilvl w:val="0"/>
          <w:numId w:val="96"/>
        </w:numPr>
        <w:ind w:left="0" w:firstLine="568"/>
        <w:jc w:val="both"/>
        <w:rPr>
          <w:rFonts w:ascii="Times New Roman KK EK" w:hAnsi="Times New Roman KK EK"/>
          <w:sz w:val="28"/>
          <w:lang w:val="uk-UA"/>
        </w:rPr>
      </w:pPr>
      <w:r>
        <w:rPr>
          <w:rFonts w:ascii="Times New Roman KK EK" w:hAnsi="Times New Roman KK EK"/>
          <w:sz w:val="28"/>
          <w:lang w:val="uk-UA"/>
        </w:rPr>
        <w:t>Ғылыми педагогика мен ынтымақтастық педагогикасы  теорияларындағы айырмашылық пен ортақтықты схема түрiнде көрсетiңiз.</w:t>
      </w:r>
    </w:p>
    <w:p w:rsidR="00E0416E" w:rsidRDefault="00E0416E" w:rsidP="00163D48">
      <w:pPr>
        <w:numPr>
          <w:ilvl w:val="0"/>
          <w:numId w:val="96"/>
        </w:numPr>
        <w:ind w:left="0" w:firstLine="568"/>
        <w:jc w:val="both"/>
        <w:rPr>
          <w:rFonts w:ascii="Times New Roman KK EK" w:hAnsi="Times New Roman KK EK"/>
          <w:sz w:val="28"/>
          <w:lang w:val="uk-UA"/>
        </w:rPr>
      </w:pPr>
      <w:r>
        <w:rPr>
          <w:rFonts w:ascii="Times New Roman KK EK" w:hAnsi="Times New Roman KK EK"/>
          <w:sz w:val="28"/>
          <w:lang w:val="uk-UA"/>
        </w:rPr>
        <w:t>Қазақстандық жаңашыл педагогтар еңбектерiнiң ерекшелiктерi мен олардың ынтымақтастық педагогиксы өкiлдерi идеяларымен  ортақ тұстарын сипаттаңыз.</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b/>
          <w:sz w:val="28"/>
          <w:lang w:val="kk-KZ"/>
        </w:rPr>
        <w:t>13 - сабақ. Бiлiм беру парадигмалары</w:t>
      </w:r>
      <w:r>
        <w:rPr>
          <w:rFonts w:ascii="Times New Roman KK EK" w:hAnsi="Times New Roman KK EK"/>
          <w:sz w:val="28"/>
          <w:lang w:val="kk-KZ"/>
        </w:rPr>
        <w:t>.</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 xml:space="preserve">Сабақтың  мақсаты - бiлiм берудiң бүгiнгi күнгi парадигмалары жөнiнде ғылыми бiлiмдер жүйесiн қалыптастыру. </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 xml:space="preserve">Негiзгi түсiнiктер: парадигма, модель, бiлiм мәртебесi. </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kk-KZ"/>
        </w:rPr>
        <w:t>Сабақта талқыланатын сұрақтар:</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1. Бiлiм бер парадигмасы турал түсiнiк және оның мәнi мен мақсаты.</w:t>
      </w:r>
    </w:p>
    <w:p w:rsidR="00E0416E" w:rsidRDefault="00E0416E" w:rsidP="00163D48">
      <w:pPr>
        <w:numPr>
          <w:ilvl w:val="0"/>
          <w:numId w:val="54"/>
        </w:numPr>
        <w:ind w:left="0" w:right="45" w:firstLine="568"/>
        <w:jc w:val="both"/>
        <w:rPr>
          <w:rFonts w:ascii="Times New Roman KK EK" w:hAnsi="Times New Roman KK EK"/>
          <w:sz w:val="28"/>
          <w:lang w:val="kk-KZ"/>
        </w:rPr>
      </w:pPr>
      <w:r>
        <w:rPr>
          <w:rFonts w:ascii="Times New Roman KK EK" w:hAnsi="Times New Roman KK EK"/>
          <w:sz w:val="28"/>
          <w:lang w:val="kk-KZ"/>
        </w:rPr>
        <w:t>Парадигма түрлерi және оларға сипаттама.</w:t>
      </w:r>
    </w:p>
    <w:p w:rsidR="00E0416E" w:rsidRDefault="00E0416E" w:rsidP="00163D48">
      <w:pPr>
        <w:numPr>
          <w:ilvl w:val="0"/>
          <w:numId w:val="54"/>
        </w:numPr>
        <w:ind w:left="0" w:right="45" w:firstLine="568"/>
        <w:jc w:val="both"/>
        <w:rPr>
          <w:rFonts w:ascii="Times New Roman KK EK" w:hAnsi="Times New Roman KK EK"/>
          <w:sz w:val="28"/>
          <w:lang w:val="kk-KZ"/>
        </w:rPr>
      </w:pPr>
      <w:r>
        <w:rPr>
          <w:rFonts w:ascii="Times New Roman KK EK" w:hAnsi="Times New Roman KK EK"/>
          <w:sz w:val="28"/>
          <w:lang w:val="kk-KZ"/>
        </w:rPr>
        <w:t>Дәстүрлi парадигмалар және олардың бүгiнгi күнгi бiлiм беру мiндеттерiнен ерекшелiгi.</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kk-KZ"/>
        </w:rPr>
        <w:t>Студент бiлуi тиiс:</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-бiлiм парадигмасының мәнiн, мақсатын;</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-парадигма түрлерiн, олардың ерекшелiктерiн;</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-дәстүрлi бiлiм парадигмасының ерекшелiгiн және бүгiнгi бiлiм беру саласындағы даму тенденциясын.</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kk-KZ"/>
        </w:rPr>
        <w:t>Студент меңгеруi тиiс:</w:t>
      </w:r>
    </w:p>
    <w:p w:rsidR="00E0416E" w:rsidRDefault="00E0416E" w:rsidP="00163D48">
      <w:pPr>
        <w:numPr>
          <w:ilvl w:val="0"/>
          <w:numId w:val="97"/>
        </w:numPr>
        <w:ind w:left="0" w:right="45" w:firstLine="568"/>
        <w:jc w:val="both"/>
        <w:rPr>
          <w:rFonts w:ascii="Times New Roman KK EK" w:hAnsi="Times New Roman KK EK"/>
          <w:sz w:val="28"/>
          <w:lang w:val="kk-KZ"/>
        </w:rPr>
      </w:pPr>
      <w:r>
        <w:rPr>
          <w:rFonts w:ascii="Times New Roman KK EK" w:hAnsi="Times New Roman KK EK"/>
          <w:sz w:val="28"/>
          <w:lang w:val="kk-KZ"/>
        </w:rPr>
        <w:t>Бiлiм парадигмаларының мәнiн , мазмұнын еркiн баяндауды:</w:t>
      </w:r>
    </w:p>
    <w:p w:rsidR="00E0416E" w:rsidRDefault="00E0416E" w:rsidP="00163D48">
      <w:pPr>
        <w:numPr>
          <w:ilvl w:val="0"/>
          <w:numId w:val="97"/>
        </w:numPr>
        <w:ind w:left="0" w:right="45" w:firstLine="568"/>
        <w:jc w:val="both"/>
        <w:rPr>
          <w:rFonts w:ascii="Times New Roman KK EK" w:hAnsi="Times New Roman KK EK"/>
          <w:sz w:val="28"/>
          <w:lang w:val="kk-KZ"/>
        </w:rPr>
      </w:pPr>
      <w:r>
        <w:rPr>
          <w:rFonts w:ascii="Times New Roman KK EK" w:hAnsi="Times New Roman KK EK"/>
          <w:sz w:val="28"/>
          <w:lang w:val="kk-KZ"/>
        </w:rPr>
        <w:t>Бүгiнгi бiлiм жүйесiндегi жаңа өзгерiстердi байқауды, мәнiн аңғаруды:</w:t>
      </w:r>
    </w:p>
    <w:p w:rsidR="00E0416E" w:rsidRDefault="00E0416E" w:rsidP="00163D48">
      <w:pPr>
        <w:numPr>
          <w:ilvl w:val="0"/>
          <w:numId w:val="97"/>
        </w:numPr>
        <w:ind w:left="0" w:right="45" w:firstLine="568"/>
        <w:jc w:val="both"/>
        <w:rPr>
          <w:rFonts w:ascii="Times New Roman KK EK" w:hAnsi="Times New Roman KK EK"/>
          <w:sz w:val="28"/>
          <w:lang w:val="kk-KZ"/>
        </w:rPr>
      </w:pPr>
      <w:r>
        <w:rPr>
          <w:rFonts w:ascii="Times New Roman KK EK" w:hAnsi="Times New Roman KK EK"/>
          <w:sz w:val="28"/>
          <w:lang w:val="kk-KZ"/>
        </w:rPr>
        <w:t>Өз әрекеттерiнде қоғам талап еткен модельге сай әрекет етудi меңгеруi.</w:t>
      </w:r>
    </w:p>
    <w:p w:rsidR="00E0416E" w:rsidRDefault="00E0416E" w:rsidP="00E0416E">
      <w:pPr>
        <w:ind w:right="45"/>
        <w:jc w:val="both"/>
        <w:rPr>
          <w:rFonts w:ascii="Times New Roman KK EK" w:hAnsi="Times New Roman KK EK"/>
          <w:sz w:val="28"/>
          <w:lang w:val="kk-KZ"/>
        </w:rPr>
      </w:pPr>
    </w:p>
    <w:p w:rsidR="00E0416E" w:rsidRDefault="00E0416E" w:rsidP="00E0416E">
      <w:pPr>
        <w:ind w:right="45"/>
        <w:jc w:val="both"/>
        <w:rPr>
          <w:rFonts w:ascii="Times New Roman KK EK" w:hAnsi="Times New Roman KK EK"/>
          <w:sz w:val="28"/>
          <w:lang w:val="kk-KZ"/>
        </w:rPr>
      </w:pP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kk-KZ"/>
        </w:rPr>
        <w:t>Ұсынылатын әдебиеттер</w:t>
      </w:r>
    </w:p>
    <w:p w:rsidR="00E0416E" w:rsidRDefault="00E0416E" w:rsidP="00E0416E">
      <w:pPr>
        <w:ind w:right="45"/>
        <w:jc w:val="both"/>
        <w:rPr>
          <w:rFonts w:ascii="Times New Roman KK EK" w:hAnsi="Times New Roman KK EK"/>
          <w:sz w:val="28"/>
          <w:lang w:val="kk-KZ"/>
        </w:rPr>
      </w:pPr>
    </w:p>
    <w:p w:rsidR="00E0416E" w:rsidRDefault="00E0416E" w:rsidP="00163D48">
      <w:pPr>
        <w:numPr>
          <w:ilvl w:val="0"/>
          <w:numId w:val="61"/>
        </w:numPr>
        <w:ind w:right="45"/>
        <w:jc w:val="both"/>
        <w:rPr>
          <w:rFonts w:ascii="Times New Roman KK EK" w:hAnsi="Times New Roman KK EK"/>
          <w:sz w:val="28"/>
          <w:lang w:val="kk-KZ"/>
        </w:rPr>
      </w:pPr>
      <w:r>
        <w:rPr>
          <w:rFonts w:ascii="Times New Roman KK EK" w:hAnsi="Times New Roman KK EK"/>
          <w:sz w:val="28"/>
          <w:lang w:val="kk-KZ"/>
        </w:rPr>
        <w:t>Столяренко Л.Д. Педагогика. -М., "Феникс". 2003. -448 с.</w:t>
      </w:r>
    </w:p>
    <w:p w:rsidR="00E0416E" w:rsidRDefault="00E0416E" w:rsidP="00163D48">
      <w:pPr>
        <w:numPr>
          <w:ilvl w:val="0"/>
          <w:numId w:val="61"/>
        </w:numPr>
        <w:ind w:right="45"/>
        <w:jc w:val="both"/>
        <w:rPr>
          <w:rFonts w:ascii="Times New Roman KK EK" w:hAnsi="Times New Roman KK EK"/>
          <w:sz w:val="28"/>
          <w:lang w:val="kk-KZ"/>
        </w:rPr>
      </w:pPr>
      <w:r>
        <w:rPr>
          <w:rFonts w:ascii="Times New Roman KK EK" w:hAnsi="Times New Roman KK EK"/>
          <w:sz w:val="28"/>
          <w:lang w:val="kk-KZ"/>
        </w:rPr>
        <w:t>Белкин А.С., Жукова Н.К. Витагенное образование. Голографический подход. - Екатеринбург:1999.</w:t>
      </w:r>
    </w:p>
    <w:p w:rsidR="00E0416E" w:rsidRDefault="00E0416E" w:rsidP="00163D48">
      <w:pPr>
        <w:numPr>
          <w:ilvl w:val="0"/>
          <w:numId w:val="61"/>
        </w:numPr>
        <w:ind w:right="45"/>
        <w:jc w:val="both"/>
        <w:rPr>
          <w:rFonts w:ascii="Times New Roman KK EK" w:hAnsi="Times New Roman KK EK"/>
          <w:sz w:val="28"/>
          <w:lang w:val="kk-KZ"/>
        </w:rPr>
      </w:pPr>
      <w:r>
        <w:rPr>
          <w:rFonts w:ascii="Times New Roman KK EK" w:hAnsi="Times New Roman KK EK"/>
          <w:sz w:val="28"/>
          <w:lang w:val="kk-KZ"/>
        </w:rPr>
        <w:t>Теоретические осовы содержания общего среднего образования /Под ред. Краевского В.В. М., 1983.</w:t>
      </w:r>
    </w:p>
    <w:p w:rsidR="00E0416E" w:rsidRDefault="00E0416E" w:rsidP="00163D48">
      <w:pPr>
        <w:numPr>
          <w:ilvl w:val="0"/>
          <w:numId w:val="61"/>
        </w:numPr>
        <w:ind w:right="45"/>
        <w:jc w:val="both"/>
        <w:rPr>
          <w:rFonts w:ascii="Times New Roman KK EK" w:hAnsi="Times New Roman KK EK"/>
          <w:sz w:val="28"/>
          <w:lang w:val="kk-KZ"/>
        </w:rPr>
      </w:pPr>
      <w:r>
        <w:rPr>
          <w:rFonts w:ascii="Times New Roman KK EK" w:hAnsi="Times New Roman KK EK"/>
          <w:sz w:val="28"/>
          <w:lang w:val="kk-KZ"/>
        </w:rPr>
        <w:t>Розин В. Философия образования: предмет, концепция, направления изучения / /Вестник высшей школы. 1991. №1.</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w:t>
      </w: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Әдiстемелiк нұсқау</w:t>
      </w:r>
    </w:p>
    <w:p w:rsidR="00E0416E" w:rsidRDefault="00E0416E" w:rsidP="00E0416E">
      <w:pPr>
        <w:ind w:right="-2" w:firstLine="567"/>
        <w:jc w:val="both"/>
        <w:rPr>
          <w:rFonts w:ascii="Times New Roman KK EK" w:hAnsi="Times New Roman KK EK"/>
          <w:sz w:val="28"/>
          <w:lang w:val="uk-UA"/>
        </w:rPr>
      </w:pP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uk-UA"/>
        </w:rPr>
        <w:t>Тақырып бойынша семинарға дайындалуда мынадай бiрiздiлiктi ескеру ұсынылады: тiзiмде көрсетiлген әдебиеттермен жұмыс жасай отырып оқу материалын зерделеңiз; глоссарийде берiлген мәлiметтердi пайдалана отырып, бiлiм беру парадигмаларының мәнiн айқындаңыз; студент ненi бiлуi және меңгеруi керектiгiн естен шығармаңыз.</w:t>
      </w:r>
    </w:p>
    <w:p w:rsidR="00E0416E" w:rsidRDefault="00E0416E" w:rsidP="00E0416E">
      <w:pPr>
        <w:ind w:firstLine="567"/>
        <w:jc w:val="both"/>
        <w:rPr>
          <w:rFonts w:ascii="Times New Roman KK EK" w:hAnsi="Times New Roman KK EK"/>
          <w:sz w:val="28"/>
          <w:lang w:val="uk-UA"/>
        </w:rPr>
      </w:pPr>
    </w:p>
    <w:p w:rsidR="00E0416E" w:rsidRDefault="00E0416E" w:rsidP="00E0416E">
      <w:pPr>
        <w:ind w:left="720" w:firstLine="720"/>
        <w:jc w:val="both"/>
        <w:rPr>
          <w:rFonts w:ascii="Times New Roman KK EK" w:hAnsi="Times New Roman KK EK"/>
          <w:sz w:val="28"/>
          <w:lang w:val="uk-UA"/>
        </w:rPr>
      </w:pPr>
      <w:r>
        <w:rPr>
          <w:rFonts w:ascii="Times New Roman KK EK" w:hAnsi="Times New Roman KK EK"/>
          <w:sz w:val="28"/>
          <w:lang w:val="uk-UA"/>
        </w:rPr>
        <w:t>Студенттiң өз бетiнше орындауы үшiн тапсырмалар:</w:t>
      </w:r>
    </w:p>
    <w:p w:rsidR="00E0416E" w:rsidRDefault="00E0416E" w:rsidP="00E0416E">
      <w:pPr>
        <w:ind w:firstLine="567"/>
        <w:jc w:val="both"/>
        <w:rPr>
          <w:rFonts w:ascii="Times New Roman KK EK" w:hAnsi="Times New Roman KK EK"/>
          <w:sz w:val="28"/>
          <w:lang w:val="uk-UA"/>
        </w:rPr>
      </w:pPr>
    </w:p>
    <w:p w:rsidR="00E0416E" w:rsidRDefault="00E0416E" w:rsidP="00163D48">
      <w:pPr>
        <w:numPr>
          <w:ilvl w:val="0"/>
          <w:numId w:val="98"/>
        </w:numPr>
        <w:ind w:left="0" w:firstLine="567"/>
        <w:jc w:val="both"/>
        <w:rPr>
          <w:rFonts w:ascii="Times New Roman KK EK" w:hAnsi="Times New Roman KK EK"/>
          <w:sz w:val="28"/>
          <w:lang w:val="uk-UA"/>
        </w:rPr>
      </w:pPr>
      <w:r>
        <w:rPr>
          <w:rFonts w:ascii="Times New Roman KK EK" w:hAnsi="Times New Roman KK EK"/>
          <w:sz w:val="28"/>
          <w:lang w:val="uk-UA"/>
        </w:rPr>
        <w:t>Жоғарыда берiлген әдебиеттердi пайдайдалана отырып, бiлiм беру парадигмаларының түрлерiн және оның мазмұндық ерекшелiгiн схемалық түрде көрсетiп, конспектiлеңiздер.</w:t>
      </w:r>
    </w:p>
    <w:p w:rsidR="00E0416E" w:rsidRDefault="00E0416E" w:rsidP="00163D48">
      <w:pPr>
        <w:numPr>
          <w:ilvl w:val="0"/>
          <w:numId w:val="98"/>
        </w:numPr>
        <w:ind w:left="0" w:firstLine="567"/>
        <w:jc w:val="both"/>
        <w:rPr>
          <w:rFonts w:ascii="Times New Roman KK EK" w:hAnsi="Times New Roman KK EK"/>
          <w:sz w:val="28"/>
          <w:lang w:val="uk-UA"/>
        </w:rPr>
      </w:pPr>
      <w:r>
        <w:rPr>
          <w:rFonts w:ascii="Times New Roman KK EK" w:hAnsi="Times New Roman KK EK"/>
          <w:sz w:val="28"/>
          <w:lang w:val="uk-UA"/>
        </w:rPr>
        <w:t>Дәрiсте қарастырылған бiлiм парадигмаларының қайсысы сiз бiлiм алып отырған жүйемен сәйкес келедi деп ойлайсыз. Дәлелдеңiз.</w:t>
      </w:r>
    </w:p>
    <w:p w:rsidR="00E0416E" w:rsidRDefault="00E0416E" w:rsidP="00163D48">
      <w:pPr>
        <w:numPr>
          <w:ilvl w:val="0"/>
          <w:numId w:val="98"/>
        </w:numPr>
        <w:ind w:left="0" w:firstLine="567"/>
        <w:jc w:val="both"/>
        <w:rPr>
          <w:rFonts w:ascii="Times New Roman KK EK" w:hAnsi="Times New Roman KK EK"/>
          <w:sz w:val="28"/>
          <w:lang w:val="uk-UA"/>
        </w:rPr>
      </w:pPr>
      <w:r>
        <w:rPr>
          <w:rFonts w:ascii="Times New Roman KK EK" w:hAnsi="Times New Roman KK EK"/>
          <w:sz w:val="28"/>
          <w:lang w:val="uk-UA"/>
        </w:rPr>
        <w:t>Бiлiм беру жүйесiнiң кешегiсi мен бүгiнiн салыстырып, талдау жасаңыз.</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b/>
          <w:sz w:val="28"/>
          <w:lang w:val="kk-KZ"/>
        </w:rPr>
      </w:pPr>
      <w:r>
        <w:rPr>
          <w:rFonts w:ascii="Times New Roman KK EK" w:hAnsi="Times New Roman KK EK"/>
          <w:b/>
          <w:sz w:val="28"/>
          <w:lang w:val="kk-KZ"/>
        </w:rPr>
        <w:t>14-сабақ. Педагогика ғылымының аксеологиялық негiздерi.</w:t>
      </w:r>
    </w:p>
    <w:p w:rsidR="00E0416E" w:rsidRDefault="00E0416E" w:rsidP="00E0416E">
      <w:pPr>
        <w:ind w:right="45" w:firstLine="567"/>
        <w:jc w:val="both"/>
        <w:rPr>
          <w:rFonts w:ascii="Times New Roman KK EK" w:hAnsi="Times New Roman KK EK"/>
          <w:b/>
          <w:sz w:val="28"/>
          <w:lang w:val="kk-KZ"/>
        </w:rPr>
      </w:pP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Сабақтың  мақсаты - педагогика ғылымының  аксеологиялық негiздерiнiң мәнi мен мазмұны туралы ғылыми бiлiмдер жүйесiн қалыптастыру.</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Негiзгi түсiнiктерi: аксеология, аксеологиялық негiз, педагогикалық құндылықтар.</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 xml:space="preserve">             </w:t>
      </w:r>
    </w:p>
    <w:p w:rsidR="00E0416E" w:rsidRDefault="00E0416E" w:rsidP="00E0416E">
      <w:pPr>
        <w:ind w:left="1440" w:right="45"/>
        <w:jc w:val="both"/>
        <w:rPr>
          <w:rFonts w:ascii="Times New Roman KK EK" w:hAnsi="Times New Roman KK EK"/>
          <w:sz w:val="28"/>
          <w:lang w:val="kk-KZ"/>
        </w:rPr>
      </w:pPr>
      <w:r>
        <w:rPr>
          <w:rFonts w:ascii="Times New Roman KK EK" w:hAnsi="Times New Roman KK EK"/>
          <w:sz w:val="28"/>
          <w:lang w:val="kk-KZ"/>
        </w:rPr>
        <w:t>Сабақта талқыланатын сұрақтар:</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1. Аксеология - педагогиканың жаңа негiздемесi ретiнде.</w:t>
      </w:r>
    </w:p>
    <w:p w:rsidR="00E0416E" w:rsidRDefault="00E0416E" w:rsidP="00163D48">
      <w:pPr>
        <w:numPr>
          <w:ilvl w:val="0"/>
          <w:numId w:val="99"/>
        </w:numPr>
        <w:ind w:left="0" w:right="45" w:firstLine="567"/>
        <w:jc w:val="both"/>
        <w:rPr>
          <w:rFonts w:ascii="Times New Roman KK EK" w:hAnsi="Times New Roman KK EK"/>
          <w:sz w:val="28"/>
          <w:lang w:val="kk-KZ"/>
        </w:rPr>
      </w:pPr>
      <w:r>
        <w:rPr>
          <w:rFonts w:ascii="Times New Roman KK EK" w:hAnsi="Times New Roman KK EK"/>
          <w:sz w:val="28"/>
          <w:lang w:val="kk-KZ"/>
        </w:rPr>
        <w:t>Педагогикалық құбылыстарды зерттеуге аксеологиялық келiс.</w:t>
      </w:r>
    </w:p>
    <w:p w:rsidR="00E0416E" w:rsidRDefault="00E0416E" w:rsidP="00163D48">
      <w:pPr>
        <w:numPr>
          <w:ilvl w:val="0"/>
          <w:numId w:val="99"/>
        </w:numPr>
        <w:ind w:left="0" w:right="45" w:firstLine="567"/>
        <w:jc w:val="both"/>
        <w:rPr>
          <w:rFonts w:ascii="Times New Roman KK EK" w:hAnsi="Times New Roman KK EK"/>
          <w:sz w:val="28"/>
          <w:lang w:val="kk-KZ"/>
        </w:rPr>
      </w:pPr>
      <w:r>
        <w:rPr>
          <w:rFonts w:ascii="Times New Roman KK EK" w:hAnsi="Times New Roman KK EK"/>
          <w:sz w:val="28"/>
          <w:lang w:val="kk-KZ"/>
        </w:rPr>
        <w:t>Педагогикалық құндылықтар туралы түсiнiк.</w:t>
      </w:r>
    </w:p>
    <w:p w:rsidR="00E0416E" w:rsidRDefault="00E0416E" w:rsidP="00163D48">
      <w:pPr>
        <w:numPr>
          <w:ilvl w:val="0"/>
          <w:numId w:val="99"/>
        </w:numPr>
        <w:ind w:left="0" w:right="45" w:firstLine="567"/>
        <w:jc w:val="both"/>
        <w:rPr>
          <w:rFonts w:ascii="Times New Roman KK EK" w:hAnsi="Times New Roman KK EK"/>
          <w:sz w:val="28"/>
          <w:lang w:val="kk-KZ"/>
        </w:rPr>
      </w:pPr>
      <w:r>
        <w:rPr>
          <w:rFonts w:ascii="Times New Roman KK EK" w:hAnsi="Times New Roman KK EK"/>
          <w:sz w:val="28"/>
          <w:lang w:val="kk-KZ"/>
        </w:rPr>
        <w:t>Бiлiм беру жалпы адамзаттық құндылық ретiнде.</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kk-KZ"/>
        </w:rPr>
        <w:t xml:space="preserve">Студент бiлуi керек: </w:t>
      </w:r>
    </w:p>
    <w:p w:rsidR="00E0416E" w:rsidRDefault="00E0416E" w:rsidP="00163D48">
      <w:pPr>
        <w:numPr>
          <w:ilvl w:val="0"/>
          <w:numId w:val="2"/>
        </w:numPr>
        <w:ind w:left="0" w:right="45" w:firstLine="567"/>
        <w:jc w:val="both"/>
        <w:rPr>
          <w:rFonts w:ascii="Times New Roman KK EK" w:hAnsi="Times New Roman KK EK"/>
          <w:sz w:val="28"/>
          <w:lang w:val="kk-KZ"/>
        </w:rPr>
      </w:pPr>
      <w:r>
        <w:rPr>
          <w:rFonts w:ascii="Times New Roman KK EK" w:hAnsi="Times New Roman KK EK"/>
          <w:sz w:val="28"/>
          <w:lang w:val="kk-KZ"/>
        </w:rPr>
        <w:t>педагогиканың аксеологиялық негiзiн;</w:t>
      </w:r>
    </w:p>
    <w:p w:rsidR="00E0416E" w:rsidRDefault="00E0416E" w:rsidP="00163D48">
      <w:pPr>
        <w:numPr>
          <w:ilvl w:val="0"/>
          <w:numId w:val="2"/>
        </w:numPr>
        <w:ind w:left="0" w:right="45" w:firstLine="567"/>
        <w:jc w:val="both"/>
        <w:rPr>
          <w:rFonts w:ascii="Times New Roman KK EK" w:hAnsi="Times New Roman KK EK"/>
          <w:sz w:val="28"/>
          <w:lang w:val="kk-KZ"/>
        </w:rPr>
      </w:pPr>
      <w:r>
        <w:rPr>
          <w:rFonts w:ascii="Times New Roman KK EK" w:hAnsi="Times New Roman KK EK"/>
          <w:sz w:val="28"/>
          <w:lang w:val="kk-KZ"/>
        </w:rPr>
        <w:t>аксеология түсiнiгiнiң мәнiн, мiндетiн:</w:t>
      </w:r>
    </w:p>
    <w:p w:rsidR="00E0416E" w:rsidRDefault="00E0416E" w:rsidP="00163D48">
      <w:pPr>
        <w:numPr>
          <w:ilvl w:val="0"/>
          <w:numId w:val="2"/>
        </w:numPr>
        <w:ind w:left="0" w:right="45" w:firstLine="567"/>
        <w:jc w:val="both"/>
        <w:rPr>
          <w:rFonts w:ascii="Times New Roman KK EK" w:hAnsi="Times New Roman KK EK"/>
          <w:sz w:val="28"/>
          <w:lang w:val="kk-KZ"/>
        </w:rPr>
      </w:pPr>
      <w:r>
        <w:rPr>
          <w:rFonts w:ascii="Times New Roman KK EK" w:hAnsi="Times New Roman KK EK"/>
          <w:sz w:val="28"/>
          <w:lang w:val="kk-KZ"/>
        </w:rPr>
        <w:t>педагогикалық құндылықтарды;</w:t>
      </w:r>
    </w:p>
    <w:p w:rsidR="00E0416E" w:rsidRDefault="00E0416E" w:rsidP="00163D48">
      <w:pPr>
        <w:numPr>
          <w:ilvl w:val="0"/>
          <w:numId w:val="2"/>
        </w:numPr>
        <w:ind w:left="0" w:right="45" w:firstLine="567"/>
        <w:jc w:val="both"/>
        <w:rPr>
          <w:rFonts w:ascii="Times New Roman KK EK" w:hAnsi="Times New Roman KK EK"/>
          <w:sz w:val="28"/>
          <w:lang w:val="kk-KZ"/>
        </w:rPr>
      </w:pPr>
      <w:r>
        <w:rPr>
          <w:rFonts w:ascii="Times New Roman KK EK" w:hAnsi="Times New Roman KK EK"/>
          <w:sz w:val="28"/>
          <w:lang w:val="kk-KZ"/>
        </w:rPr>
        <w:t>педагогикалық құбылыстарды зерттеуге аксеологиялық ыңғай  жасауды.</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kk-KZ"/>
        </w:rPr>
        <w:t>Студент меңгеруi тиiс:</w:t>
      </w:r>
    </w:p>
    <w:p w:rsidR="00E0416E" w:rsidRDefault="00E0416E" w:rsidP="00163D48">
      <w:pPr>
        <w:numPr>
          <w:ilvl w:val="0"/>
          <w:numId w:val="2"/>
        </w:numPr>
        <w:ind w:left="0" w:right="45" w:firstLine="567"/>
        <w:jc w:val="both"/>
        <w:rPr>
          <w:rFonts w:ascii="Times New Roman KK EK" w:hAnsi="Times New Roman KK EK"/>
          <w:sz w:val="28"/>
          <w:lang w:val="kk-KZ"/>
        </w:rPr>
      </w:pPr>
      <w:r>
        <w:rPr>
          <w:rFonts w:ascii="Times New Roman KK EK" w:hAnsi="Times New Roman KK EK"/>
          <w:sz w:val="28"/>
          <w:lang w:val="kk-KZ"/>
        </w:rPr>
        <w:t>педагогкалық құбылыстарды зерттеуге аксеологиялық келiс жасау дағдысын;</w:t>
      </w:r>
    </w:p>
    <w:p w:rsidR="00E0416E" w:rsidRDefault="00E0416E" w:rsidP="00163D48">
      <w:pPr>
        <w:numPr>
          <w:ilvl w:val="0"/>
          <w:numId w:val="2"/>
        </w:numPr>
        <w:ind w:left="0" w:right="45" w:firstLine="567"/>
        <w:jc w:val="both"/>
        <w:rPr>
          <w:rFonts w:ascii="Times New Roman KK EK" w:hAnsi="Times New Roman KK EK"/>
          <w:sz w:val="28"/>
          <w:lang w:val="kk-KZ"/>
        </w:rPr>
      </w:pPr>
      <w:r>
        <w:rPr>
          <w:rFonts w:ascii="Times New Roman KK EK" w:hAnsi="Times New Roman KK EK"/>
          <w:sz w:val="28"/>
          <w:lang w:val="kk-KZ"/>
        </w:rPr>
        <w:t>педагогикалық құндылықтарды ажырата  бiлу дағдысын;</w:t>
      </w:r>
    </w:p>
    <w:p w:rsidR="00E0416E" w:rsidRDefault="00E0416E" w:rsidP="00163D48">
      <w:pPr>
        <w:numPr>
          <w:ilvl w:val="0"/>
          <w:numId w:val="2"/>
        </w:numPr>
        <w:ind w:left="0" w:right="45" w:firstLine="567"/>
        <w:jc w:val="both"/>
        <w:rPr>
          <w:rFonts w:ascii="Times New Roman KK EK" w:hAnsi="Times New Roman KK EK"/>
          <w:sz w:val="28"/>
          <w:lang w:val="kk-KZ"/>
        </w:rPr>
      </w:pPr>
      <w:r>
        <w:rPr>
          <w:rFonts w:ascii="Times New Roman KK EK" w:hAnsi="Times New Roman KK EK"/>
          <w:sz w:val="28"/>
          <w:lang w:val="kk-KZ"/>
        </w:rPr>
        <w:t>аксеологиялық негiз жөнiндегi ғылыми бiлiмдердi еркiн баяндау дағдысын.</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kk-KZ"/>
        </w:rPr>
        <w:t>Ұсынылатын әдебиеттер:</w:t>
      </w:r>
    </w:p>
    <w:p w:rsidR="00E0416E" w:rsidRDefault="00E0416E" w:rsidP="00E0416E">
      <w:pPr>
        <w:ind w:right="45" w:firstLine="567"/>
        <w:jc w:val="both"/>
        <w:rPr>
          <w:rFonts w:ascii="Times New Roman KK EK" w:hAnsi="Times New Roman KK EK"/>
          <w:sz w:val="28"/>
          <w:lang w:val="kk-KZ"/>
        </w:rPr>
      </w:pPr>
    </w:p>
    <w:p w:rsidR="00E0416E" w:rsidRDefault="00E0416E" w:rsidP="00163D48">
      <w:pPr>
        <w:numPr>
          <w:ilvl w:val="0"/>
          <w:numId w:val="100"/>
        </w:numPr>
        <w:ind w:left="0" w:right="45" w:firstLine="567"/>
        <w:jc w:val="both"/>
        <w:rPr>
          <w:rFonts w:ascii="Times New Roman KK EK" w:hAnsi="Times New Roman KK EK"/>
          <w:sz w:val="28"/>
          <w:lang w:val="kk-KZ"/>
        </w:rPr>
      </w:pPr>
      <w:r>
        <w:rPr>
          <w:rFonts w:ascii="Times New Roman KK EK" w:hAnsi="Times New Roman KK EK"/>
          <w:sz w:val="28"/>
          <w:lang w:val="kk-KZ"/>
        </w:rPr>
        <w:t>Столяренко Л.Д. Педагогика. -М., "Феникс". 2003. -448 с.</w:t>
      </w:r>
    </w:p>
    <w:p w:rsidR="00E0416E" w:rsidRDefault="00E0416E" w:rsidP="00163D48">
      <w:pPr>
        <w:numPr>
          <w:ilvl w:val="0"/>
          <w:numId w:val="100"/>
        </w:numPr>
        <w:ind w:left="0" w:right="45" w:firstLine="567"/>
        <w:jc w:val="both"/>
        <w:rPr>
          <w:rFonts w:ascii="Times New Roman KK EK" w:hAnsi="Times New Roman KK EK"/>
          <w:sz w:val="28"/>
          <w:lang w:val="kk-KZ"/>
        </w:rPr>
      </w:pPr>
      <w:r>
        <w:rPr>
          <w:rFonts w:ascii="Times New Roman KK EK" w:hAnsi="Times New Roman KK EK"/>
          <w:sz w:val="28"/>
          <w:lang w:val="kk-KZ"/>
        </w:rPr>
        <w:t>Белкин А.С., Жукова Н.К. Витагенное образование. Голографический подход. - Екатеринбург:1999.</w:t>
      </w:r>
    </w:p>
    <w:p w:rsidR="00E0416E" w:rsidRDefault="00E0416E" w:rsidP="00163D48">
      <w:pPr>
        <w:numPr>
          <w:ilvl w:val="0"/>
          <w:numId w:val="100"/>
        </w:numPr>
        <w:ind w:left="0" w:right="45" w:firstLine="567"/>
        <w:jc w:val="both"/>
        <w:rPr>
          <w:rFonts w:ascii="Times New Roman KK EK" w:hAnsi="Times New Roman KK EK"/>
          <w:sz w:val="28"/>
          <w:lang w:val="kk-KZ"/>
        </w:rPr>
      </w:pPr>
      <w:r>
        <w:rPr>
          <w:rFonts w:ascii="Times New Roman KK EK" w:hAnsi="Times New Roman KK EK"/>
          <w:sz w:val="28"/>
          <w:lang w:val="kk-KZ"/>
        </w:rPr>
        <w:t>Теоретические осовы содержания общего среднего образования /Под ред. Краевского В.В. М., 1983.</w:t>
      </w:r>
    </w:p>
    <w:p w:rsidR="00E0416E" w:rsidRDefault="00E0416E" w:rsidP="00163D48">
      <w:pPr>
        <w:numPr>
          <w:ilvl w:val="0"/>
          <w:numId w:val="100"/>
        </w:numPr>
        <w:ind w:left="0" w:right="45" w:firstLine="567"/>
        <w:jc w:val="both"/>
        <w:rPr>
          <w:rFonts w:ascii="Times New Roman KK EK" w:hAnsi="Times New Roman KK EK"/>
          <w:sz w:val="28"/>
          <w:lang w:val="kk-KZ"/>
        </w:rPr>
      </w:pPr>
      <w:r>
        <w:rPr>
          <w:rFonts w:ascii="Times New Roman KK EK" w:hAnsi="Times New Roman KK EK"/>
          <w:sz w:val="28"/>
          <w:lang w:val="kk-KZ"/>
        </w:rPr>
        <w:t>Розин В. Философия образования: предмет, концепция, направления изучения // Вестник высшей школы. 1991. №1.</w:t>
      </w:r>
    </w:p>
    <w:p w:rsidR="00E0416E" w:rsidRDefault="00E0416E" w:rsidP="00E0416E">
      <w:pPr>
        <w:tabs>
          <w:tab w:val="num" w:pos="426"/>
        </w:tabs>
        <w:ind w:right="45" w:firstLine="567"/>
        <w:jc w:val="both"/>
        <w:rPr>
          <w:rFonts w:ascii="Times New Roman KK EK" w:hAnsi="Times New Roman KK EK"/>
          <w:sz w:val="28"/>
          <w:lang w:val="kk-KZ"/>
        </w:rPr>
      </w:pP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Әдiстемелiк нұсқау</w:t>
      </w:r>
    </w:p>
    <w:p w:rsidR="00E0416E" w:rsidRDefault="00E0416E" w:rsidP="00E0416E">
      <w:pPr>
        <w:ind w:right="-2" w:firstLine="426"/>
        <w:jc w:val="both"/>
        <w:rPr>
          <w:rFonts w:ascii="Times New Roman KK EK" w:hAnsi="Times New Roman KK EK"/>
          <w:sz w:val="28"/>
          <w:lang w:val="uk-UA"/>
        </w:rPr>
      </w:pPr>
    </w:p>
    <w:p w:rsidR="00E0416E" w:rsidRDefault="00E0416E" w:rsidP="00E0416E">
      <w:pPr>
        <w:ind w:firstLine="426"/>
        <w:jc w:val="both"/>
        <w:rPr>
          <w:rFonts w:ascii="Times New Roman KK EK" w:hAnsi="Times New Roman KK EK"/>
          <w:sz w:val="28"/>
          <w:lang w:val="uk-UA"/>
        </w:rPr>
      </w:pPr>
      <w:r>
        <w:rPr>
          <w:rFonts w:ascii="Times New Roman KK EK" w:hAnsi="Times New Roman KK EK"/>
          <w:sz w:val="28"/>
          <w:lang w:val="uk-UA"/>
        </w:rPr>
        <w:t>Тақырып бойынша семинарға дайындалуда мынадай бiрiздiлiктi ескеру ұсынылады: тiзiмде көрсетiлген әдебиеттермен жұмыс жасай отырып, оқу материалын зерделеңiз; глоссарийде берiлген мәлiметтердi пайдалана отырып, педагогика ғылымының аксеологиялық негiзiнiң мәнiн, оның педагогикалық зерттеу мен оқу-тiрбие процесiндегi маңыздылығын  анықтаңыз; студент ненi бiлуi және меңгеруi керектiгiн естен шығармаңыз.</w:t>
      </w:r>
    </w:p>
    <w:p w:rsidR="00E0416E" w:rsidRDefault="00E0416E" w:rsidP="00E0416E">
      <w:pPr>
        <w:ind w:firstLine="567"/>
        <w:jc w:val="both"/>
        <w:rPr>
          <w:rFonts w:ascii="Times New Roman KK EK" w:hAnsi="Times New Roman KK EK"/>
          <w:sz w:val="28"/>
          <w:lang w:val="uk-UA"/>
        </w:rPr>
      </w:pPr>
    </w:p>
    <w:p w:rsidR="00E0416E" w:rsidRDefault="00E0416E" w:rsidP="00E0416E">
      <w:pPr>
        <w:ind w:left="720" w:firstLine="720"/>
        <w:jc w:val="both"/>
        <w:rPr>
          <w:rFonts w:ascii="Times New Roman KK EK" w:hAnsi="Times New Roman KK EK"/>
          <w:sz w:val="28"/>
          <w:lang w:val="uk-UA"/>
        </w:rPr>
      </w:pPr>
      <w:r>
        <w:rPr>
          <w:rFonts w:ascii="Times New Roman KK EK" w:hAnsi="Times New Roman KK EK"/>
          <w:sz w:val="28"/>
          <w:lang w:val="uk-UA"/>
        </w:rPr>
        <w:t>Студенттiң өз бетiнше орындауы үшiн тапсырмалар:</w:t>
      </w:r>
    </w:p>
    <w:p w:rsidR="00E0416E" w:rsidRDefault="00E0416E" w:rsidP="00E0416E">
      <w:pPr>
        <w:ind w:right="45" w:firstLine="567"/>
        <w:jc w:val="both"/>
        <w:rPr>
          <w:rFonts w:ascii="Times New Roman KK EK" w:hAnsi="Times New Roman KK EK"/>
          <w:sz w:val="28"/>
          <w:lang w:val="kk-KZ"/>
        </w:rPr>
      </w:pPr>
    </w:p>
    <w:p w:rsidR="00E0416E" w:rsidRDefault="00E0416E" w:rsidP="00163D48">
      <w:pPr>
        <w:numPr>
          <w:ilvl w:val="0"/>
          <w:numId w:val="2"/>
        </w:numPr>
        <w:ind w:left="0" w:right="45" w:firstLine="567"/>
        <w:jc w:val="both"/>
        <w:rPr>
          <w:rFonts w:ascii="Times New Roman KK EK" w:hAnsi="Times New Roman KK EK"/>
          <w:sz w:val="28"/>
          <w:lang w:val="kk-KZ"/>
        </w:rPr>
      </w:pPr>
      <w:r>
        <w:rPr>
          <w:rFonts w:ascii="Times New Roman KK EK" w:hAnsi="Times New Roman KK EK"/>
          <w:sz w:val="28"/>
          <w:lang w:val="kk-KZ"/>
        </w:rPr>
        <w:t>Қоғамның даму сатыларындағы әртүрлi көзқарастарға сай құндылық тұсiнiктерiнiң бағыттарын анықтаңыздар;</w:t>
      </w:r>
    </w:p>
    <w:p w:rsidR="00E0416E" w:rsidRDefault="00E0416E" w:rsidP="00163D48">
      <w:pPr>
        <w:numPr>
          <w:ilvl w:val="0"/>
          <w:numId w:val="2"/>
        </w:numPr>
        <w:ind w:left="0" w:right="45" w:firstLine="567"/>
        <w:jc w:val="both"/>
        <w:rPr>
          <w:rFonts w:ascii="Times New Roman KK EK" w:hAnsi="Times New Roman KK EK"/>
          <w:sz w:val="28"/>
          <w:lang w:val="kk-KZ"/>
        </w:rPr>
      </w:pPr>
      <w:r>
        <w:rPr>
          <w:rFonts w:ascii="Times New Roman KK EK" w:hAnsi="Times New Roman KK EK"/>
          <w:sz w:val="28"/>
          <w:lang w:val="kk-KZ"/>
        </w:rPr>
        <w:t>Жеке адамның қалыптасуындағы құндылық бағдар мәселелердi зерттеген ғалымдар еңбектерiнiң  тiзiмiн жасаңыздар;</w:t>
      </w:r>
    </w:p>
    <w:p w:rsidR="00E0416E" w:rsidRDefault="00E0416E" w:rsidP="00163D48">
      <w:pPr>
        <w:numPr>
          <w:ilvl w:val="0"/>
          <w:numId w:val="2"/>
        </w:numPr>
        <w:ind w:left="0" w:right="45" w:firstLine="567"/>
        <w:jc w:val="both"/>
        <w:rPr>
          <w:rFonts w:ascii="Times New Roman KK EK" w:hAnsi="Times New Roman KK EK"/>
          <w:sz w:val="28"/>
          <w:lang w:val="kk-KZ"/>
        </w:rPr>
      </w:pPr>
      <w:r>
        <w:rPr>
          <w:rFonts w:ascii="Times New Roman KK EK" w:hAnsi="Times New Roman KK EK"/>
          <w:sz w:val="28"/>
          <w:lang w:val="kk-KZ"/>
        </w:rPr>
        <w:t>Сiз үшiн өмiрде ең құнды деп ненi санайсыз. Пiкiрiңiздi дәлелдеңiз.</w:t>
      </w:r>
    </w:p>
    <w:p w:rsidR="00E0416E" w:rsidRDefault="00E0416E" w:rsidP="00163D48">
      <w:pPr>
        <w:numPr>
          <w:ilvl w:val="0"/>
          <w:numId w:val="2"/>
        </w:numPr>
        <w:ind w:left="0" w:right="45" w:firstLine="567"/>
        <w:jc w:val="both"/>
        <w:rPr>
          <w:rFonts w:ascii="Times New Roman KK EK" w:hAnsi="Times New Roman KK EK"/>
          <w:sz w:val="28"/>
          <w:lang w:val="kk-KZ"/>
        </w:rPr>
      </w:pPr>
      <w:r>
        <w:rPr>
          <w:rFonts w:ascii="Times New Roman KK EK" w:hAnsi="Times New Roman KK EK"/>
          <w:sz w:val="28"/>
          <w:lang w:val="kk-KZ"/>
        </w:rPr>
        <w:t>Тұлғаның дамуына құндылық негiздi айқындаудың қандай маңыздылығы бар деп ойлайсыз. Пiкiрiңiздi негiздеңiз.</w:t>
      </w:r>
    </w:p>
    <w:p w:rsidR="00E0416E" w:rsidRDefault="00E0416E" w:rsidP="00E0416E">
      <w:pPr>
        <w:ind w:right="45"/>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b/>
          <w:sz w:val="28"/>
          <w:lang w:val="kk-KZ"/>
        </w:rPr>
      </w:pPr>
      <w:r>
        <w:rPr>
          <w:rFonts w:ascii="Times New Roman KK EK" w:hAnsi="Times New Roman KK EK"/>
          <w:b/>
          <w:sz w:val="28"/>
          <w:lang w:val="kk-KZ"/>
        </w:rPr>
        <w:t>15-сабақ.  Педагогикалық технологиялар.</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Сабақтың мақсаты - Бүгiнгi жаңа типтi мектептер мен олардың ерекшелiктерiн оқып үйрене отырып, ондағы педагогикалық технологиялардың мәнiн айқындау.</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Негiзгi түсiнiктер: инновация, технология, педагогикалық технология.</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kk-KZ"/>
        </w:rPr>
        <w:t>Сабақта талқыланатын  сұрақтар:</w:t>
      </w:r>
    </w:p>
    <w:p w:rsidR="00E0416E" w:rsidRDefault="00E0416E" w:rsidP="00163D48">
      <w:pPr>
        <w:numPr>
          <w:ilvl w:val="0"/>
          <w:numId w:val="101"/>
        </w:numPr>
        <w:ind w:right="45"/>
        <w:jc w:val="both"/>
        <w:rPr>
          <w:rFonts w:ascii="Times New Roman KK EK" w:hAnsi="Times New Roman KK EK"/>
          <w:sz w:val="28"/>
          <w:lang w:val="kk-KZ"/>
        </w:rPr>
      </w:pPr>
      <w:r>
        <w:rPr>
          <w:rFonts w:ascii="Times New Roman KK EK" w:hAnsi="Times New Roman KK EK"/>
          <w:sz w:val="28"/>
          <w:lang w:val="kk-KZ"/>
        </w:rPr>
        <w:t xml:space="preserve">Педагогикалық технологиялар туралы түсiнiк. </w:t>
      </w:r>
    </w:p>
    <w:p w:rsidR="00E0416E" w:rsidRDefault="00E0416E" w:rsidP="00163D48">
      <w:pPr>
        <w:numPr>
          <w:ilvl w:val="0"/>
          <w:numId w:val="101"/>
        </w:numPr>
        <w:ind w:right="45"/>
        <w:jc w:val="both"/>
        <w:rPr>
          <w:rFonts w:ascii="Times New Roman KK EK" w:hAnsi="Times New Roman KK EK"/>
          <w:sz w:val="28"/>
          <w:lang w:val="kk-KZ"/>
        </w:rPr>
      </w:pPr>
      <w:r>
        <w:rPr>
          <w:rFonts w:ascii="Times New Roman KK EK" w:hAnsi="Times New Roman KK EK"/>
          <w:sz w:val="28"/>
          <w:lang w:val="kk-KZ"/>
        </w:rPr>
        <w:t>Педагогикалық технологияларға сипаттама және оларды практикада қолдану мүмкiндiктерi.</w:t>
      </w:r>
    </w:p>
    <w:p w:rsidR="00E0416E" w:rsidRDefault="00E0416E" w:rsidP="00163D48">
      <w:pPr>
        <w:numPr>
          <w:ilvl w:val="0"/>
          <w:numId w:val="101"/>
        </w:numPr>
        <w:ind w:right="45"/>
        <w:jc w:val="both"/>
        <w:rPr>
          <w:rFonts w:ascii="Times New Roman KK EK" w:hAnsi="Times New Roman KK EK"/>
          <w:sz w:val="28"/>
          <w:lang w:val="kk-KZ"/>
        </w:rPr>
      </w:pPr>
      <w:r>
        <w:rPr>
          <w:rFonts w:ascii="Times New Roman KK EK" w:hAnsi="Times New Roman KK EK"/>
          <w:sz w:val="28"/>
          <w:lang w:val="kk-KZ"/>
        </w:rPr>
        <w:t>Педагогикалық технологиялардың түрлерiжәне ерекшелiктерi.</w:t>
      </w:r>
    </w:p>
    <w:p w:rsidR="00E0416E" w:rsidRDefault="00E0416E" w:rsidP="00E0416E">
      <w:pPr>
        <w:ind w:left="568" w:right="45"/>
        <w:jc w:val="both"/>
        <w:rPr>
          <w:rFonts w:ascii="Times New Roman KK EK" w:hAnsi="Times New Roman KK EK"/>
          <w:sz w:val="28"/>
          <w:lang w:val="kk-KZ"/>
        </w:rPr>
      </w:pP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kk-KZ"/>
        </w:rPr>
        <w:t>Студент бiлуi керек:</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-тақырып бойынша негiзгi ұғымдардың мәнiн;</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-педагогикалық технологиялардың түрлерiн;</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-педагогикалық процестегi инновацияларды;</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-жаңашыл педагогтар мен олардың инновациялық тәжiрибелерiн.</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 xml:space="preserve"> </w:t>
      </w:r>
      <w:r>
        <w:rPr>
          <w:rFonts w:ascii="Times New Roman KK EK" w:hAnsi="Times New Roman KK EK"/>
          <w:sz w:val="28"/>
          <w:lang w:val="kk-KZ"/>
        </w:rPr>
        <w:tab/>
      </w:r>
      <w:r>
        <w:rPr>
          <w:rFonts w:ascii="Times New Roman KK EK" w:hAnsi="Times New Roman KK EK"/>
          <w:sz w:val="28"/>
          <w:lang w:val="kk-KZ"/>
        </w:rPr>
        <w:tab/>
        <w:t>Студент меңгеруi тиiс:</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 педагогикалық технологияларды оқу-тәрбие процесiнде пайдалануды;</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 инновациялық процестердiң технологиясын  баяндай бiлу дағдысын;</w:t>
      </w: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-педагогикалық процесте инновациялық технологияларды дұрыс таңдай бiлудi меңгеруi тиiс.</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left="720" w:right="45" w:firstLine="720"/>
        <w:jc w:val="both"/>
        <w:rPr>
          <w:rFonts w:ascii="Times New Roman KK EK" w:hAnsi="Times New Roman KK EK"/>
          <w:sz w:val="28"/>
          <w:lang w:val="kk-KZ"/>
        </w:rPr>
      </w:pPr>
      <w:r>
        <w:rPr>
          <w:rFonts w:ascii="Times New Roman KK EK" w:hAnsi="Times New Roman KK EK"/>
          <w:sz w:val="28"/>
          <w:lang w:val="kk-KZ"/>
        </w:rPr>
        <w:t>Ұсынылатын әдебиеттер:</w:t>
      </w:r>
    </w:p>
    <w:p w:rsidR="00E0416E" w:rsidRDefault="00E0416E" w:rsidP="00E0416E">
      <w:pPr>
        <w:ind w:left="567" w:right="45"/>
        <w:jc w:val="both"/>
        <w:rPr>
          <w:rFonts w:ascii="Times New Roman KK EK" w:hAnsi="Times New Roman KK EK"/>
          <w:sz w:val="28"/>
          <w:lang w:val="kk-KZ"/>
        </w:rPr>
      </w:pPr>
      <w:r>
        <w:rPr>
          <w:rFonts w:ascii="Times New Roman KK EK" w:hAnsi="Times New Roman KK EK"/>
          <w:sz w:val="28"/>
          <w:lang w:val="kk-KZ"/>
        </w:rPr>
        <w:t>1. Тұрғынбаева Б.А. Дамыта оқыту технологиясы. Алматы,2000. -87 б..</w:t>
      </w:r>
    </w:p>
    <w:p w:rsidR="00E0416E" w:rsidRDefault="00E0416E" w:rsidP="00E0416E">
      <w:pPr>
        <w:ind w:left="568" w:right="45"/>
        <w:jc w:val="both"/>
        <w:rPr>
          <w:rFonts w:ascii="Times New Roman KK EK" w:hAnsi="Times New Roman KK EK"/>
          <w:sz w:val="28"/>
          <w:lang w:val="kk-KZ"/>
        </w:rPr>
      </w:pPr>
      <w:r>
        <w:rPr>
          <w:rFonts w:ascii="Times New Roman KK EK" w:hAnsi="Times New Roman KK EK"/>
          <w:sz w:val="28"/>
          <w:lang w:val="kk-KZ"/>
        </w:rPr>
        <w:t>2. Валиева М. Бiлiм беру технологиялары және оларды оқу-тәрбие үрдiсiне енгiзу жолдары. Алматы, 2002.</w:t>
      </w:r>
    </w:p>
    <w:p w:rsidR="00E0416E" w:rsidRDefault="00E0416E" w:rsidP="00E0416E">
      <w:pPr>
        <w:ind w:left="568" w:right="45"/>
        <w:jc w:val="both"/>
        <w:rPr>
          <w:rFonts w:ascii="Times New Roman KK EK" w:hAnsi="Times New Roman KK EK"/>
          <w:sz w:val="28"/>
          <w:lang w:val="kk-KZ"/>
        </w:rPr>
      </w:pPr>
      <w:r>
        <w:rPr>
          <w:rFonts w:ascii="Times New Roman KK EK" w:hAnsi="Times New Roman KK EK"/>
          <w:sz w:val="28"/>
          <w:lang w:val="kk-KZ"/>
        </w:rPr>
        <w:t>3.  Әбиев Ж.,Бабаева С., Құдиярова А. Педагогика. Алмыты, 204.</w:t>
      </w:r>
    </w:p>
    <w:p w:rsidR="00E0416E" w:rsidRDefault="00E0416E" w:rsidP="00E0416E">
      <w:pPr>
        <w:ind w:left="568" w:right="45"/>
        <w:jc w:val="both"/>
        <w:rPr>
          <w:rFonts w:ascii="Times New Roman KK EK" w:hAnsi="Times New Roman KK EK"/>
          <w:sz w:val="28"/>
          <w:lang w:val="kk-KZ"/>
        </w:rPr>
      </w:pPr>
      <w:r>
        <w:rPr>
          <w:rFonts w:ascii="Times New Roman KK EK" w:hAnsi="Times New Roman KK EK"/>
          <w:sz w:val="28"/>
          <w:lang w:val="kk-KZ"/>
        </w:rPr>
        <w:t>4. Педагогика, педагогические теории, системы, технологии./Под ред. С.А.Смирнова, -М.: Академия, 1999..</w:t>
      </w:r>
    </w:p>
    <w:p w:rsidR="00E0416E" w:rsidRDefault="00E0416E" w:rsidP="00E0416E">
      <w:pPr>
        <w:ind w:left="568" w:right="45"/>
        <w:jc w:val="both"/>
        <w:rPr>
          <w:rFonts w:ascii="Times New Roman KK EK" w:hAnsi="Times New Roman KK EK"/>
          <w:sz w:val="28"/>
          <w:lang w:val="kk-KZ"/>
        </w:rPr>
      </w:pPr>
      <w:r>
        <w:rPr>
          <w:rFonts w:ascii="Times New Roman KK EK" w:hAnsi="Times New Roman KK EK"/>
          <w:sz w:val="28"/>
          <w:lang w:val="kk-KZ"/>
        </w:rPr>
        <w:t>5. Сластенин В.А. Педагогика. -М.: Школьная пресса, 2002. - 512 с.</w:t>
      </w:r>
    </w:p>
    <w:p w:rsidR="00E0416E" w:rsidRDefault="00E0416E" w:rsidP="00163D48">
      <w:pPr>
        <w:numPr>
          <w:ilvl w:val="0"/>
          <w:numId w:val="27"/>
        </w:numPr>
        <w:ind w:right="45"/>
        <w:jc w:val="both"/>
        <w:rPr>
          <w:rFonts w:ascii="Times New Roman KK EK" w:hAnsi="Times New Roman KK EK"/>
          <w:sz w:val="28"/>
          <w:lang w:val="kk-KZ"/>
        </w:rPr>
      </w:pPr>
      <w:r>
        <w:rPr>
          <w:rFonts w:ascii="Times New Roman KK EK" w:hAnsi="Times New Roman KK EK"/>
          <w:sz w:val="28"/>
          <w:lang w:val="kk-KZ"/>
        </w:rPr>
        <w:t xml:space="preserve">  6.  Беспалько В.П. Слагаемые педагогической технологии. -М.: Педагогика, 1989.</w:t>
      </w:r>
    </w:p>
    <w:p w:rsidR="00E0416E" w:rsidRDefault="00E0416E" w:rsidP="00163D48">
      <w:pPr>
        <w:numPr>
          <w:ilvl w:val="0"/>
          <w:numId w:val="27"/>
        </w:numPr>
        <w:ind w:right="45"/>
        <w:jc w:val="both"/>
        <w:rPr>
          <w:rFonts w:ascii="Times New Roman KK EK" w:hAnsi="Times New Roman KK EK"/>
          <w:sz w:val="28"/>
          <w:lang w:val="kk-KZ"/>
        </w:rPr>
      </w:pPr>
      <w:r>
        <w:rPr>
          <w:rFonts w:ascii="Times New Roman KK EK" w:hAnsi="Times New Roman KK EK"/>
          <w:sz w:val="28"/>
          <w:lang w:val="kk-KZ"/>
        </w:rPr>
        <w:t xml:space="preserve">    7. Кларин М.В. Инновация в мировой педагогике. -Рига, 1995. </w:t>
      </w:r>
    </w:p>
    <w:p w:rsidR="00E0416E" w:rsidRDefault="00E0416E" w:rsidP="00163D48">
      <w:pPr>
        <w:numPr>
          <w:ilvl w:val="0"/>
          <w:numId w:val="27"/>
        </w:numPr>
        <w:ind w:right="45"/>
        <w:jc w:val="both"/>
        <w:rPr>
          <w:rFonts w:ascii="Times New Roman KK EK" w:hAnsi="Times New Roman KK EK"/>
          <w:sz w:val="28"/>
          <w:lang w:val="kk-KZ"/>
        </w:rPr>
      </w:pPr>
      <w:r>
        <w:rPr>
          <w:rFonts w:ascii="Times New Roman KK EK" w:hAnsi="Times New Roman KK EK"/>
          <w:sz w:val="28"/>
          <w:lang w:val="kk-KZ"/>
        </w:rPr>
        <w:t xml:space="preserve">    8. Давыдов В.В. Теории развивающего обечения. М, 1996.</w:t>
      </w:r>
    </w:p>
    <w:p w:rsidR="00E0416E" w:rsidRDefault="00E0416E" w:rsidP="00163D48">
      <w:pPr>
        <w:numPr>
          <w:ilvl w:val="0"/>
          <w:numId w:val="27"/>
        </w:numPr>
        <w:ind w:right="45"/>
        <w:jc w:val="both"/>
        <w:rPr>
          <w:rFonts w:ascii="Times New Roman KK EK" w:hAnsi="Times New Roman KK EK"/>
          <w:sz w:val="28"/>
          <w:lang w:val="kk-KZ"/>
        </w:rPr>
      </w:pPr>
    </w:p>
    <w:p w:rsidR="00E0416E" w:rsidRDefault="00E0416E" w:rsidP="00E0416E">
      <w:pPr>
        <w:ind w:right="-2"/>
        <w:jc w:val="center"/>
        <w:rPr>
          <w:rFonts w:ascii="Times New Roman KK EK" w:hAnsi="Times New Roman KK EK"/>
          <w:sz w:val="28"/>
          <w:lang w:val="uk-UA"/>
        </w:rPr>
      </w:pPr>
      <w:r>
        <w:rPr>
          <w:rFonts w:ascii="Times New Roman KK EK" w:hAnsi="Times New Roman KK EK"/>
          <w:sz w:val="28"/>
          <w:lang w:val="uk-UA"/>
        </w:rPr>
        <w:t>Әдiстемелiк нұсқау</w:t>
      </w:r>
    </w:p>
    <w:p w:rsidR="00E0416E" w:rsidRDefault="00E0416E" w:rsidP="00E0416E">
      <w:pPr>
        <w:ind w:firstLine="567"/>
        <w:jc w:val="both"/>
        <w:rPr>
          <w:rFonts w:ascii="Times New Roman KK EK" w:hAnsi="Times New Roman KK EK"/>
          <w:sz w:val="28"/>
          <w:lang w:val="uk-UA"/>
        </w:rPr>
      </w:pPr>
      <w:r>
        <w:rPr>
          <w:rFonts w:ascii="Times New Roman KK EK" w:hAnsi="Times New Roman KK EK"/>
          <w:sz w:val="28"/>
          <w:lang w:val="uk-UA"/>
        </w:rPr>
        <w:t>Тақырып бойынша семинарға дайындалуда мынадай бiрiздiлiктi ескеру ұсынылады: тiзiмде көрсетiлген әдебиеттермен жұмыс жасай отырып оқу материалын зерделеңiз; глоссарийде берiлген мәлiметтердi пайдалана отырып, педагогикалық технологияның мәнi мен оқу-тәрбие процесiндегi маңызын айқындаңыз; студент ненi бiлуi және меңгеруi керектiгiн естен шығармаңыз.</w:t>
      </w:r>
    </w:p>
    <w:p w:rsidR="00E0416E" w:rsidRDefault="00E0416E" w:rsidP="00E0416E">
      <w:pPr>
        <w:ind w:firstLine="567"/>
        <w:jc w:val="both"/>
        <w:rPr>
          <w:rFonts w:ascii="Times New Roman KK EK" w:hAnsi="Times New Roman KK EK"/>
          <w:sz w:val="28"/>
          <w:lang w:val="uk-UA"/>
        </w:rPr>
      </w:pPr>
    </w:p>
    <w:p w:rsidR="00E0416E" w:rsidRDefault="00E0416E" w:rsidP="00E0416E">
      <w:pPr>
        <w:ind w:left="720" w:firstLine="720"/>
        <w:jc w:val="both"/>
        <w:rPr>
          <w:rFonts w:ascii="Times New Roman KK EK" w:hAnsi="Times New Roman KK EK"/>
          <w:sz w:val="28"/>
          <w:lang w:val="uk-UA"/>
        </w:rPr>
      </w:pPr>
      <w:r>
        <w:rPr>
          <w:rFonts w:ascii="Times New Roman KK EK" w:hAnsi="Times New Roman KK EK"/>
          <w:sz w:val="28"/>
          <w:lang w:val="uk-UA"/>
        </w:rPr>
        <w:t>Студенттiң өз бетiнше орындауы үшiн тапсырмалар:</w:t>
      </w:r>
    </w:p>
    <w:p w:rsidR="00E0416E" w:rsidRDefault="00E0416E" w:rsidP="00163D48">
      <w:pPr>
        <w:numPr>
          <w:ilvl w:val="0"/>
          <w:numId w:val="102"/>
        </w:numPr>
        <w:ind w:left="0" w:firstLine="567"/>
        <w:jc w:val="both"/>
        <w:rPr>
          <w:rFonts w:ascii="Times New Roman KK EK" w:hAnsi="Times New Roman KK EK"/>
          <w:sz w:val="28"/>
          <w:lang w:val="uk-UA"/>
        </w:rPr>
      </w:pPr>
      <w:r>
        <w:rPr>
          <w:rFonts w:ascii="Times New Roman KK EK" w:hAnsi="Times New Roman KK EK"/>
          <w:sz w:val="28"/>
          <w:lang w:val="uk-UA"/>
        </w:rPr>
        <w:t>Педагогикалық технологиялардың жүйесiн жасаңыз.</w:t>
      </w:r>
    </w:p>
    <w:p w:rsidR="00E0416E" w:rsidRDefault="00E0416E" w:rsidP="00163D48">
      <w:pPr>
        <w:numPr>
          <w:ilvl w:val="0"/>
          <w:numId w:val="102"/>
        </w:numPr>
        <w:ind w:left="0" w:firstLine="567"/>
        <w:jc w:val="both"/>
        <w:rPr>
          <w:rFonts w:ascii="Times New Roman KK EK" w:hAnsi="Times New Roman KK EK"/>
          <w:sz w:val="28"/>
          <w:lang w:val="uk-UA"/>
        </w:rPr>
      </w:pPr>
      <w:r>
        <w:rPr>
          <w:rFonts w:ascii="Times New Roman KK EK" w:hAnsi="Times New Roman KK EK"/>
          <w:sz w:val="28"/>
          <w:lang w:val="uk-UA"/>
        </w:rPr>
        <w:t>Педагогикалық технология мәселелерiн зерттеген ғалымдар еңбектерiнiң каталогын жасаңыз.</w:t>
      </w:r>
    </w:p>
    <w:p w:rsidR="00E0416E" w:rsidRDefault="00E0416E" w:rsidP="00163D48">
      <w:pPr>
        <w:numPr>
          <w:ilvl w:val="0"/>
          <w:numId w:val="102"/>
        </w:numPr>
        <w:ind w:left="0" w:firstLine="567"/>
        <w:jc w:val="both"/>
        <w:rPr>
          <w:rFonts w:ascii="Times New Roman KK EK" w:hAnsi="Times New Roman KK EK"/>
          <w:sz w:val="28"/>
          <w:lang w:val="uk-UA"/>
        </w:rPr>
      </w:pPr>
      <w:r>
        <w:rPr>
          <w:rFonts w:ascii="Times New Roman KK EK" w:hAnsi="Times New Roman KK EK"/>
          <w:sz w:val="28"/>
          <w:lang w:val="uk-UA"/>
        </w:rPr>
        <w:t>Педагогикалық технологиялардың қолданылуында қолайсыздықтар немесе тиiмдi емес тұстары бар ма. Сөзiңiздi дәлелдеңiз.</w:t>
      </w:r>
    </w:p>
    <w:p w:rsidR="00E0416E" w:rsidRDefault="00E0416E" w:rsidP="00163D48">
      <w:pPr>
        <w:numPr>
          <w:ilvl w:val="0"/>
          <w:numId w:val="102"/>
        </w:numPr>
        <w:ind w:left="0" w:firstLine="567"/>
        <w:jc w:val="both"/>
        <w:rPr>
          <w:rFonts w:ascii="Times New Roman KK EK" w:hAnsi="Times New Roman KK EK"/>
          <w:sz w:val="28"/>
          <w:lang w:val="uk-UA"/>
        </w:rPr>
      </w:pPr>
      <w:r>
        <w:rPr>
          <w:rFonts w:ascii="Times New Roman KK EK" w:hAnsi="Times New Roman KK EK"/>
          <w:sz w:val="28"/>
          <w:lang w:val="uk-UA"/>
        </w:rPr>
        <w:t>Практикада қолданылып жүрген қандай технологияларды бiлесiз. Мысал ретiнде сипаттап берiңiз.</w:t>
      </w:r>
    </w:p>
    <w:p w:rsidR="00E0416E" w:rsidRDefault="00E0416E" w:rsidP="00E0416E">
      <w:pPr>
        <w:ind w:firstLine="567"/>
        <w:jc w:val="both"/>
        <w:rPr>
          <w:rFonts w:ascii="Times New Roman KK EK" w:hAnsi="Times New Roman KK EK"/>
          <w:sz w:val="28"/>
          <w:lang w:val="uk-UA"/>
        </w:rPr>
      </w:pPr>
    </w:p>
    <w:p w:rsidR="00E0416E" w:rsidRDefault="00E0416E" w:rsidP="00E0416E">
      <w:pPr>
        <w:ind w:right="45" w:firstLine="567"/>
        <w:jc w:val="center"/>
        <w:rPr>
          <w:rFonts w:ascii="Times New Roman KK EK" w:hAnsi="Times New Roman KK EK"/>
          <w:b/>
          <w:sz w:val="28"/>
          <w:lang w:val="uk-UA"/>
        </w:rPr>
      </w:pPr>
      <w:r>
        <w:rPr>
          <w:rFonts w:ascii="Times New Roman KK EK" w:hAnsi="Times New Roman KK EK"/>
          <w:b/>
          <w:sz w:val="28"/>
          <w:lang w:val="uk-UA"/>
        </w:rPr>
        <w:t>Реферат тақырыптары</w:t>
      </w:r>
    </w:p>
    <w:p w:rsidR="00E0416E" w:rsidRDefault="00E0416E" w:rsidP="00E0416E">
      <w:pPr>
        <w:ind w:right="45" w:firstLine="567"/>
        <w:jc w:val="both"/>
        <w:rPr>
          <w:rFonts w:ascii="Times New Roman KK EK" w:hAnsi="Times New Roman KK EK"/>
          <w:sz w:val="28"/>
          <w:lang w:val="uk-UA"/>
        </w:rPr>
      </w:pP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Педагогика пәнi және оның мақсаты мен мiндеттерi.</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Педагогика ғылымының басқа ғылымдармен байланысы.</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Педагогика ғылымының методологиялық негiзi.</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Педагогика ғылымының аксеологиялық негiзi.</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Педагогика ғылымының салалалары және олардың негiзгi мiндеттерi.</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Жеке адамның қалыптасуы және дамуы.</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Тәрбие қоғамдық категория ретiнде.</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Жеке адамның қалыптасуындағы ортаның әсерi.</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Тәрбие жеке адамның қалптасуындағы шешушi фактор.</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Жеке адамның қалыптасуындағы отбасының рөлi.</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Жеке адамның қалыптасуына географиялық ортаның әсерi.</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Жеке адамның қалыптасуындағы әлеуметтiк-саяси ортаның әсерi.</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Жеке адамның қалыптасуындағы қарым-қатынастың рөлi.</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Жеке адамның қалыптасуындағы әлеуметтендiру процесi.</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Отбасы тұлғаны әлеуметтендiрудiң негiзгi институты ретiнде.</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Мектеп- тұлғаны әлеуметтендiрудiң институты ретiнде.</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Тұтас педагогикалық процесс мұғалiм iс-әрекетiнiң негiзгi обьектiсi ретiнде.</w:t>
      </w:r>
    </w:p>
    <w:p w:rsidR="00E0416E" w:rsidRDefault="00E0416E" w:rsidP="00163D48">
      <w:pPr>
        <w:numPr>
          <w:ilvl w:val="0"/>
          <w:numId w:val="103"/>
        </w:numPr>
        <w:ind w:right="45"/>
        <w:jc w:val="both"/>
        <w:rPr>
          <w:rFonts w:ascii="Times New Roman KK EK" w:hAnsi="Times New Roman KK EK"/>
          <w:sz w:val="28"/>
          <w:lang w:val="uk-UA"/>
        </w:rPr>
      </w:pPr>
      <w:r>
        <w:rPr>
          <w:rFonts w:ascii="Times New Roman KK EK" w:hAnsi="Times New Roman KK EK"/>
          <w:sz w:val="28"/>
          <w:lang w:val="uk-UA"/>
        </w:rPr>
        <w:t>Педагогика ғылымының зерттеу әдiстерi.</w:t>
      </w:r>
    </w:p>
    <w:p w:rsidR="00E0416E" w:rsidRDefault="00E0416E" w:rsidP="00163D48">
      <w:pPr>
        <w:numPr>
          <w:ilvl w:val="0"/>
          <w:numId w:val="103"/>
        </w:numPr>
        <w:ind w:right="45"/>
        <w:jc w:val="both"/>
        <w:rPr>
          <w:rFonts w:ascii="Times New Roman KK EK" w:hAnsi="Times New Roman KK EK"/>
          <w:sz w:val="28"/>
          <w:lang w:val="kk-KZ"/>
        </w:rPr>
      </w:pPr>
      <w:r>
        <w:rPr>
          <w:rFonts w:ascii="Times New Roman KK EK" w:hAnsi="Times New Roman KK EK"/>
          <w:sz w:val="28"/>
          <w:lang w:val="kk-KZ"/>
        </w:rPr>
        <w:t>Әлеуметтiк қалып және қалыптан  ауытқу проблемалары</w:t>
      </w:r>
    </w:p>
    <w:p w:rsidR="00E0416E" w:rsidRDefault="00E0416E" w:rsidP="00163D48">
      <w:pPr>
        <w:numPr>
          <w:ilvl w:val="0"/>
          <w:numId w:val="103"/>
        </w:numPr>
        <w:tabs>
          <w:tab w:val="num" w:pos="0"/>
        </w:tabs>
        <w:ind w:right="45"/>
        <w:jc w:val="both"/>
        <w:rPr>
          <w:rFonts w:ascii="Times New Roman KK EK" w:hAnsi="Times New Roman KK EK"/>
          <w:sz w:val="28"/>
          <w:lang w:val="uk-UA"/>
        </w:rPr>
      </w:pPr>
      <w:r>
        <w:rPr>
          <w:rFonts w:ascii="Times New Roman KK EK" w:hAnsi="Times New Roman KK EK"/>
          <w:sz w:val="28"/>
          <w:lang w:val="kk-KZ"/>
        </w:rPr>
        <w:t>Девиациялық мiнез-құлық, оның пайда болу себептерi</w:t>
      </w:r>
    </w:p>
    <w:p w:rsidR="00E0416E" w:rsidRDefault="00E0416E" w:rsidP="00163D48">
      <w:pPr>
        <w:numPr>
          <w:ilvl w:val="0"/>
          <w:numId w:val="103"/>
        </w:numPr>
        <w:tabs>
          <w:tab w:val="num" w:pos="0"/>
        </w:tabs>
        <w:ind w:right="45"/>
        <w:jc w:val="both"/>
        <w:rPr>
          <w:rFonts w:ascii="Times New Roman KK EK" w:hAnsi="Times New Roman KK EK"/>
          <w:sz w:val="28"/>
          <w:lang w:val="kk-KZ"/>
        </w:rPr>
      </w:pPr>
      <w:r>
        <w:rPr>
          <w:rFonts w:ascii="Times New Roman KK EK" w:hAnsi="Times New Roman KK EK"/>
          <w:sz w:val="28"/>
          <w:lang w:val="kk-KZ"/>
        </w:rPr>
        <w:t xml:space="preserve"> Балалардың жас және дара ерекшелiктерiн педагогикалық процесте ескеру.</w:t>
      </w:r>
    </w:p>
    <w:p w:rsidR="00E0416E" w:rsidRDefault="00E0416E" w:rsidP="00163D48">
      <w:pPr>
        <w:numPr>
          <w:ilvl w:val="0"/>
          <w:numId w:val="103"/>
        </w:numPr>
        <w:tabs>
          <w:tab w:val="num" w:pos="0"/>
        </w:tabs>
        <w:ind w:right="45"/>
        <w:jc w:val="both"/>
        <w:rPr>
          <w:rFonts w:ascii="Times New Roman KK EK" w:hAnsi="Times New Roman KK EK"/>
          <w:sz w:val="28"/>
          <w:lang w:val="uk-UA"/>
        </w:rPr>
      </w:pPr>
      <w:r>
        <w:rPr>
          <w:rFonts w:ascii="Times New Roman KK EK" w:hAnsi="Times New Roman KK EK"/>
          <w:sz w:val="28"/>
          <w:lang w:val="kk-KZ"/>
        </w:rPr>
        <w:t>Жаңашыл педагогтар еңбектерiн педагогикалық процесте пайдалану</w:t>
      </w:r>
    </w:p>
    <w:p w:rsidR="00E0416E" w:rsidRDefault="00E0416E" w:rsidP="00163D48">
      <w:pPr>
        <w:numPr>
          <w:ilvl w:val="0"/>
          <w:numId w:val="103"/>
        </w:numPr>
        <w:tabs>
          <w:tab w:val="num" w:pos="0"/>
        </w:tabs>
        <w:ind w:right="45"/>
        <w:jc w:val="both"/>
        <w:rPr>
          <w:rFonts w:ascii="Times New Roman KK EK" w:hAnsi="Times New Roman KK EK"/>
          <w:sz w:val="28"/>
          <w:lang w:val="kk-KZ"/>
        </w:rPr>
      </w:pPr>
      <w:r>
        <w:rPr>
          <w:rFonts w:ascii="Times New Roman KK EK" w:hAnsi="Times New Roman KK EK"/>
          <w:sz w:val="28"/>
          <w:lang w:val="kk-KZ"/>
        </w:rPr>
        <w:t>Педагогикадағы инновациялық процестер</w:t>
      </w:r>
    </w:p>
    <w:p w:rsidR="00E0416E" w:rsidRDefault="00E0416E" w:rsidP="00163D48">
      <w:pPr>
        <w:numPr>
          <w:ilvl w:val="0"/>
          <w:numId w:val="103"/>
        </w:numPr>
        <w:tabs>
          <w:tab w:val="num" w:pos="0"/>
        </w:tabs>
        <w:ind w:right="45"/>
        <w:jc w:val="both"/>
        <w:rPr>
          <w:rFonts w:ascii="Times New Roman KK EK" w:hAnsi="Times New Roman KK EK"/>
          <w:sz w:val="28"/>
          <w:lang w:val="uk-UA"/>
        </w:rPr>
      </w:pPr>
      <w:r>
        <w:rPr>
          <w:rFonts w:ascii="Times New Roman KK EK" w:hAnsi="Times New Roman KK EK"/>
          <w:sz w:val="28"/>
          <w:lang w:val="kk-KZ"/>
        </w:rPr>
        <w:t>Бiлiм берудi гуманитарландыру тұжырымдамасы</w:t>
      </w:r>
    </w:p>
    <w:p w:rsidR="00E0416E" w:rsidRDefault="00E0416E" w:rsidP="00163D48">
      <w:pPr>
        <w:numPr>
          <w:ilvl w:val="0"/>
          <w:numId w:val="103"/>
        </w:numPr>
        <w:tabs>
          <w:tab w:val="num" w:pos="0"/>
        </w:tabs>
        <w:ind w:right="45"/>
        <w:jc w:val="both"/>
        <w:rPr>
          <w:rFonts w:ascii="Times New Roman KK EK" w:hAnsi="Times New Roman KK EK"/>
          <w:sz w:val="28"/>
          <w:lang w:val="kk-KZ"/>
        </w:rPr>
      </w:pPr>
      <w:r>
        <w:rPr>
          <w:rFonts w:ascii="Times New Roman KK EK" w:hAnsi="Times New Roman KK EK"/>
          <w:sz w:val="28"/>
          <w:lang w:val="kk-KZ"/>
        </w:rPr>
        <w:t>Педагогикалық қызмет қоғамдық құбылыс ретiнде</w:t>
      </w:r>
    </w:p>
    <w:p w:rsidR="00E0416E" w:rsidRDefault="00E0416E" w:rsidP="00163D48">
      <w:pPr>
        <w:numPr>
          <w:ilvl w:val="0"/>
          <w:numId w:val="103"/>
        </w:numPr>
        <w:tabs>
          <w:tab w:val="num" w:pos="0"/>
        </w:tabs>
        <w:ind w:right="45"/>
        <w:jc w:val="both"/>
        <w:rPr>
          <w:rFonts w:ascii="Times New Roman KK EK" w:hAnsi="Times New Roman KK EK"/>
          <w:sz w:val="28"/>
          <w:lang w:val="kk-KZ"/>
        </w:rPr>
      </w:pPr>
      <w:r>
        <w:rPr>
          <w:rFonts w:ascii="Times New Roman KK EK" w:hAnsi="Times New Roman KK EK"/>
          <w:sz w:val="28"/>
          <w:lang w:val="kk-KZ"/>
        </w:rPr>
        <w:t>Педагогтың  ғылыми-зерттеушiлiк мәдениетi</w:t>
      </w:r>
    </w:p>
    <w:p w:rsidR="00E0416E" w:rsidRDefault="00E0416E" w:rsidP="00163D48">
      <w:pPr>
        <w:numPr>
          <w:ilvl w:val="0"/>
          <w:numId w:val="103"/>
        </w:numPr>
        <w:tabs>
          <w:tab w:val="num" w:pos="0"/>
        </w:tabs>
        <w:ind w:right="45"/>
        <w:jc w:val="both"/>
        <w:rPr>
          <w:rFonts w:ascii="Times New Roman KK EK" w:hAnsi="Times New Roman KK EK"/>
          <w:sz w:val="28"/>
          <w:lang w:val="uk-UA"/>
        </w:rPr>
      </w:pPr>
      <w:r>
        <w:rPr>
          <w:rFonts w:ascii="Times New Roman KK EK" w:hAnsi="Times New Roman KK EK"/>
          <w:sz w:val="28"/>
          <w:lang w:val="kk-KZ"/>
        </w:rPr>
        <w:t>Педагог қызметiндегi педагогикалық шеберлiктiң  элементтерi</w:t>
      </w:r>
    </w:p>
    <w:p w:rsidR="00E0416E" w:rsidRDefault="00E0416E" w:rsidP="00163D48">
      <w:pPr>
        <w:numPr>
          <w:ilvl w:val="0"/>
          <w:numId w:val="103"/>
        </w:numPr>
        <w:tabs>
          <w:tab w:val="num" w:pos="0"/>
        </w:tabs>
        <w:ind w:right="45"/>
        <w:jc w:val="both"/>
        <w:rPr>
          <w:rFonts w:ascii="Times New Roman KK EK" w:hAnsi="Times New Roman KK EK"/>
          <w:sz w:val="28"/>
          <w:lang w:val="kk-KZ"/>
        </w:rPr>
      </w:pPr>
      <w:r>
        <w:rPr>
          <w:rFonts w:ascii="Times New Roman KK EK" w:hAnsi="Times New Roman KK EK"/>
          <w:sz w:val="28"/>
          <w:lang w:val="kk-KZ"/>
        </w:rPr>
        <w:t>Тәрбиенiң қоғамдық категория тұрғысындағы мәнi</w:t>
      </w:r>
    </w:p>
    <w:p w:rsidR="00E0416E" w:rsidRDefault="00E0416E" w:rsidP="00163D48">
      <w:pPr>
        <w:numPr>
          <w:ilvl w:val="0"/>
          <w:numId w:val="103"/>
        </w:numPr>
        <w:tabs>
          <w:tab w:val="num" w:pos="0"/>
        </w:tabs>
        <w:ind w:right="45"/>
        <w:jc w:val="both"/>
        <w:rPr>
          <w:rFonts w:ascii="Times New Roman KK EK" w:hAnsi="Times New Roman KK EK"/>
          <w:sz w:val="28"/>
          <w:lang w:val="kk-KZ"/>
        </w:rPr>
      </w:pPr>
      <w:r>
        <w:rPr>
          <w:rFonts w:ascii="Times New Roman KK EK" w:hAnsi="Times New Roman KK EK"/>
          <w:sz w:val="28"/>
          <w:lang w:val="kk-KZ"/>
        </w:rPr>
        <w:t>Қазақстан Республикасындағы жаңашыл педагогтар тәжiрибелерi</w:t>
      </w:r>
    </w:p>
    <w:p w:rsidR="00E0416E" w:rsidRDefault="00E0416E" w:rsidP="00163D48">
      <w:pPr>
        <w:numPr>
          <w:ilvl w:val="0"/>
          <w:numId w:val="103"/>
        </w:numPr>
        <w:tabs>
          <w:tab w:val="num" w:pos="0"/>
        </w:tabs>
        <w:ind w:right="45"/>
        <w:jc w:val="both"/>
        <w:rPr>
          <w:rFonts w:ascii="Times New Roman KK EK" w:hAnsi="Times New Roman KK EK"/>
          <w:sz w:val="28"/>
          <w:lang w:val="kk-KZ"/>
        </w:rPr>
      </w:pPr>
      <w:r>
        <w:rPr>
          <w:rFonts w:ascii="Times New Roman KK EK" w:hAnsi="Times New Roman KK EK"/>
          <w:sz w:val="28"/>
          <w:lang w:val="kk-KZ"/>
        </w:rPr>
        <w:t>Қазақстан Республикасы мұғалiмдерiнiң 3-құрылтайы материалдары</w:t>
      </w:r>
    </w:p>
    <w:p w:rsidR="00E0416E" w:rsidRDefault="00E0416E" w:rsidP="00163D48">
      <w:pPr>
        <w:numPr>
          <w:ilvl w:val="0"/>
          <w:numId w:val="103"/>
        </w:numPr>
        <w:tabs>
          <w:tab w:val="num" w:pos="0"/>
        </w:tabs>
        <w:ind w:right="45"/>
        <w:jc w:val="both"/>
        <w:rPr>
          <w:rFonts w:ascii="Times New Roman KK EK" w:hAnsi="Times New Roman KK EK"/>
          <w:sz w:val="28"/>
          <w:lang w:val="kk-KZ"/>
        </w:rPr>
      </w:pPr>
      <w:r>
        <w:rPr>
          <w:rFonts w:ascii="Times New Roman KK EK" w:hAnsi="Times New Roman KK EK"/>
          <w:sz w:val="28"/>
          <w:lang w:val="kk-KZ"/>
        </w:rPr>
        <w:t>Педагогика ғылымының зерттеу әдiстерi</w:t>
      </w:r>
    </w:p>
    <w:p w:rsidR="00E0416E" w:rsidRDefault="00E0416E" w:rsidP="00163D48">
      <w:pPr>
        <w:numPr>
          <w:ilvl w:val="0"/>
          <w:numId w:val="103"/>
        </w:numPr>
        <w:tabs>
          <w:tab w:val="num" w:pos="0"/>
        </w:tabs>
        <w:ind w:right="45"/>
        <w:jc w:val="both"/>
        <w:rPr>
          <w:rFonts w:ascii="Times New Roman KK EK" w:hAnsi="Times New Roman KK EK"/>
          <w:sz w:val="28"/>
          <w:lang w:val="kk-KZ"/>
        </w:rPr>
      </w:pPr>
      <w:r>
        <w:rPr>
          <w:rFonts w:ascii="Times New Roman KK EK" w:hAnsi="Times New Roman KK EK"/>
          <w:sz w:val="28"/>
          <w:lang w:val="kk-KZ"/>
        </w:rPr>
        <w:t>Педагогикалық технологиялар</w:t>
      </w:r>
    </w:p>
    <w:p w:rsidR="00E0416E" w:rsidRDefault="00E0416E" w:rsidP="00163D48">
      <w:pPr>
        <w:numPr>
          <w:ilvl w:val="0"/>
          <w:numId w:val="103"/>
        </w:numPr>
        <w:tabs>
          <w:tab w:val="num" w:pos="0"/>
        </w:tabs>
        <w:ind w:right="45"/>
        <w:jc w:val="both"/>
        <w:rPr>
          <w:rFonts w:ascii="Times New Roman KK EK" w:hAnsi="Times New Roman KK EK"/>
          <w:sz w:val="28"/>
          <w:lang w:val="kk-KZ"/>
        </w:rPr>
      </w:pPr>
      <w:r>
        <w:rPr>
          <w:rFonts w:ascii="Times New Roman KK EK" w:hAnsi="Times New Roman KK EK"/>
          <w:sz w:val="28"/>
          <w:lang w:val="kk-KZ"/>
        </w:rPr>
        <w:t>Бiлiм беру парадигмалары</w:t>
      </w:r>
    </w:p>
    <w:p w:rsidR="00E0416E" w:rsidRDefault="00E0416E" w:rsidP="00163D48">
      <w:pPr>
        <w:numPr>
          <w:ilvl w:val="0"/>
          <w:numId w:val="103"/>
        </w:numPr>
        <w:tabs>
          <w:tab w:val="num" w:pos="0"/>
        </w:tabs>
        <w:ind w:right="45"/>
        <w:jc w:val="both"/>
        <w:rPr>
          <w:rFonts w:ascii="Times New Roman KK EK" w:hAnsi="Times New Roman KK EK"/>
          <w:sz w:val="28"/>
          <w:lang w:val="kk-KZ"/>
        </w:rPr>
      </w:pPr>
      <w:r>
        <w:rPr>
          <w:rFonts w:ascii="Times New Roman KK EK" w:hAnsi="Times New Roman KK EK"/>
          <w:sz w:val="28"/>
          <w:lang w:val="kk-KZ"/>
        </w:rPr>
        <w:t>Педагогикалық құндылық мәселелерi</w:t>
      </w:r>
    </w:p>
    <w:p w:rsidR="00E0416E" w:rsidRDefault="00E0416E" w:rsidP="00163D48">
      <w:pPr>
        <w:numPr>
          <w:ilvl w:val="0"/>
          <w:numId w:val="103"/>
        </w:numPr>
        <w:tabs>
          <w:tab w:val="num" w:pos="0"/>
        </w:tabs>
        <w:ind w:right="45"/>
        <w:jc w:val="both"/>
        <w:rPr>
          <w:rFonts w:ascii="Times New Roman KK EK" w:hAnsi="Times New Roman KK EK"/>
          <w:sz w:val="28"/>
          <w:lang w:val="kk-KZ"/>
        </w:rPr>
      </w:pPr>
      <w:r>
        <w:rPr>
          <w:rFonts w:ascii="Times New Roman KK EK" w:hAnsi="Times New Roman KK EK"/>
          <w:sz w:val="28"/>
          <w:lang w:val="kk-KZ"/>
        </w:rPr>
        <w:t>Балалардың дарындылығы проблемалары</w:t>
      </w:r>
    </w:p>
    <w:p w:rsidR="00E0416E" w:rsidRDefault="00E0416E" w:rsidP="00E0416E">
      <w:pPr>
        <w:ind w:right="45" w:firstLine="567"/>
        <w:jc w:val="both"/>
        <w:rPr>
          <w:rFonts w:ascii="Times New Roman KK EK" w:hAnsi="Times New Roman KK EK"/>
          <w:sz w:val="28"/>
          <w:lang w:val="uk-UA"/>
        </w:rPr>
      </w:pPr>
    </w:p>
    <w:p w:rsidR="00E0416E" w:rsidRDefault="00E0416E" w:rsidP="00E0416E">
      <w:pPr>
        <w:ind w:right="45" w:firstLine="567"/>
        <w:jc w:val="both"/>
        <w:rPr>
          <w:rFonts w:ascii="Times New Roman KK EK" w:hAnsi="Times New Roman KK EK"/>
          <w:sz w:val="28"/>
          <w:lang w:val="uk-UA"/>
        </w:rPr>
      </w:pPr>
    </w:p>
    <w:p w:rsidR="00E0416E" w:rsidRDefault="00E0416E" w:rsidP="00E0416E">
      <w:pPr>
        <w:ind w:right="45" w:firstLine="567"/>
        <w:jc w:val="both"/>
        <w:rPr>
          <w:rFonts w:ascii="Times New Roman KK EK" w:hAnsi="Times New Roman KK EK"/>
          <w:sz w:val="28"/>
          <w:lang w:val="uk-UA"/>
        </w:rPr>
      </w:pPr>
    </w:p>
    <w:p w:rsidR="00E0416E" w:rsidRDefault="00E0416E" w:rsidP="00E0416E">
      <w:pPr>
        <w:ind w:right="45"/>
        <w:jc w:val="center"/>
        <w:rPr>
          <w:rFonts w:ascii="Times New Roman KK EK" w:hAnsi="Times New Roman KK EK"/>
          <w:b/>
          <w:sz w:val="28"/>
          <w:lang w:val="kk-KZ"/>
        </w:rPr>
      </w:pPr>
      <w:r>
        <w:rPr>
          <w:rFonts w:ascii="Times New Roman KK EK" w:hAnsi="Times New Roman KK EK"/>
          <w:sz w:val="28"/>
          <w:lang w:val="uk-UA"/>
        </w:rPr>
        <w:br w:type="page"/>
      </w:r>
      <w:r>
        <w:rPr>
          <w:rFonts w:ascii="Times New Roman KK EK" w:hAnsi="Times New Roman KK EK"/>
          <w:b/>
          <w:sz w:val="28"/>
          <w:lang w:val="kk-KZ"/>
        </w:rPr>
        <w:t>Емтихан сұрақтары</w:t>
      </w:r>
    </w:p>
    <w:p w:rsidR="00E0416E" w:rsidRDefault="00E0416E" w:rsidP="00E0416E">
      <w:pPr>
        <w:ind w:left="567" w:right="45" w:hanging="425"/>
        <w:jc w:val="both"/>
        <w:rPr>
          <w:rFonts w:ascii="Times New Roman KK EK" w:hAnsi="Times New Roman KK EK"/>
          <w:sz w:val="28"/>
          <w:lang w:val="kk-KZ"/>
        </w:rPr>
      </w:pP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1. Педагогика пәнi және оның мiндеттерi.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2. Педагогика ғылымының негiзгi категориялары.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3. Педагогика ғылымының жалпы ғылымдар жүйесiндегi орны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4. Педагогика ғылымының салалары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 xml:space="preserve">5. Педагогика ғылымының басқа ғылымдармен байланысы </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6. Дэфектологияның зерттеу обьектiсi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7. Педагогика ғылымының методологиялық негiзi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8. Педагогика ғылымының аксеологиялық негiзi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9. Педагогика ғылымының дамуына түрткi болатын қозғаушы күшi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10. Жеке адамның қалыптасуы, дамуы және тәрбиесi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11. Жеке адамның қалыптасуына әсер етушi факторлар</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12. Жеке адамның қалыптасуындағы қарым-қатынастың рөлi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13. Жеке адамның қалыптасуындағы iс-әрекеттiң рөлi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14. Жеке адамның қалыптасуындағы белсендiлiктiң рөлi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15. Жеке адамның қалыптасуында тұқымқуалаушылықтан берiлетiн     белгiлер</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16. Баланың қалыптасуына әсер ететiн отбасы ортасының негiзгi белгiлерi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17. Анкета және тест әдiстерiнiң ерекшелiктерi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18. Тұтас педагогикалық процес мұғалiм қызметiнiң негiзгi обьектiсi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19. Педагогикалық процестiң заңдылықтары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20. Педагогикалық қызметке қойылатын талаптар және оның негiзгi мiндеттерi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21. Педагог әрекетiнiң негiзгi обьектiсi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22. Педагогикалық процестiң негiзгi сипаты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23. Педагогика ғылымының дамуына үлес қосқан ғалым-педагогтар</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24. Жеке адамның қалыптасуындағы географиялық ортаның әсерi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25. Тұтас педагогикалық процестiң негiзгi элементтерi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26. Тұлғаның қалыптасуындағы әлеуметтену процесi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27. Әлеуметтенуге әсер етушi факторлар</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28. Әлеуметтену процесiндегi макрофакторлар</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29. Әлеуметтену процесiндегi мегофакторлар</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30. Әлеуметтену процесiндегi мезофакторлар</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31. Әлеуметтену процесiндегi микрофакторлар</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32. Баланың қоғамдық талаптарға бейiмделуiндегi отбасының әлеуметтендiрушiлiк рөлi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33. Әлеуметтендiру институттары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34. Әлеуметтiк қалып және қалыптан  ауытқу проблемалары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35. Девиациялық мiнез-құлық, оның пайда болу себептерi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36. Балалардың жас және дара ерекшелiктерiн педагогикалық процесте ескеру</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37. Педагогика ғылымының зерттеу әдiстерi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38. ҚР үздiксiз бiлiм беру жүйесi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 xml:space="preserve"> 39. Педагогикадағы инновациялық процестер</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40. Ынтымақтастық педагогикасы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41. Педагогикалық технологиялар</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42. Бiлiм беру парадигмалары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43. Педагогикалық құндылық</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44. Жаңашыл педагогтар еңбектерiн педагогикалық процесте пайдалану</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45. Қазақстан Республикасындағы жаңашыл педагогтар тәжiрибелерi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46. Қазақстан Республикасы мұғалiмдерiнiң 3-құрылтайы материалдары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47. Қазақстан Республикасының Бiлiм туралы Заңы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48. Қазақ тәлiм-тәрбие тұжырымдамасы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49. Орта бiлiмдi дамыту тұжырымдамасы</w:t>
      </w:r>
    </w:p>
    <w:p w:rsidR="00E0416E" w:rsidRDefault="00E0416E" w:rsidP="00163D48">
      <w:pPr>
        <w:numPr>
          <w:ilvl w:val="0"/>
          <w:numId w:val="27"/>
        </w:numPr>
        <w:tabs>
          <w:tab w:val="left" w:pos="0"/>
        </w:tabs>
        <w:ind w:left="567" w:right="45" w:hanging="425"/>
        <w:jc w:val="both"/>
        <w:rPr>
          <w:rFonts w:ascii="Times New Roman KK EK" w:hAnsi="Times New Roman KK EK"/>
          <w:sz w:val="28"/>
          <w:lang w:val="kk-KZ"/>
        </w:rPr>
      </w:pPr>
      <w:r>
        <w:rPr>
          <w:rFonts w:ascii="Times New Roman KK EK" w:hAnsi="Times New Roman KK EK"/>
          <w:sz w:val="28"/>
          <w:lang w:val="kk-KZ"/>
        </w:rPr>
        <w:t>50. Бiлiм берудi гуманитарландыру тұжырымдамасы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51. Педагогикалық қызмет қоғамдық құбылыс ретiнде</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52. Отбасы- әлеуметтендiрудiң негiзгi  институты ретiнде</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53. Мектеп -әлеуметтендiру институты ретiнде</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54. Педагогтың  ғылыми-зерттеушiлiк мәдениетi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 xml:space="preserve"> 55. Педагог қызметiндегi педагогикалық шеберлiктiң  элементтерi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56. Тәрбиенiң қоғамдық категория тұрғысындағы мәнi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57. Тәрбиенiң тар және кең мағынада қолданылуы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58. Әдiснама заңдылықтары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59. Балалардың дарындылығы проблемалары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60. ҚР үздiксiз бiлiм беру қағидалары</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61. Өтпелi кезеңнiң ерекшелiктерi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62. Сурдопедагогика және оның зерттеу обьектiсi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63. Логопедия және оның қарастыратын мәселелерi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64. Олигофренопедагогика және оның зерттеу мiндеттерi.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65. Тифлопедагогика және оның негiзгi мiндеттерi.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66. Әлеуметтiк педагогика және оның негiзгi мiндеттерi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67. Салыстырмалы педагогика және оның мiндеттерi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68. Кәсiби педагогика және оның негiзгi мiндеттерi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69. Педагогика тарихы және оның негiзгi мiндеттерi</w:t>
      </w:r>
    </w:p>
    <w:p w:rsidR="00E0416E" w:rsidRDefault="00E0416E" w:rsidP="00163D48">
      <w:pPr>
        <w:numPr>
          <w:ilvl w:val="0"/>
          <w:numId w:val="27"/>
        </w:numPr>
        <w:ind w:left="567" w:right="45" w:hanging="425"/>
        <w:jc w:val="both"/>
        <w:rPr>
          <w:rFonts w:ascii="Times New Roman KK EK" w:hAnsi="Times New Roman KK EK"/>
          <w:sz w:val="28"/>
          <w:lang w:val="kk-KZ"/>
        </w:rPr>
      </w:pPr>
      <w:r>
        <w:rPr>
          <w:rFonts w:ascii="Times New Roman KK EK" w:hAnsi="Times New Roman KK EK"/>
          <w:sz w:val="28"/>
          <w:lang w:val="kk-KZ"/>
        </w:rPr>
        <w:t>70. Этнопедагогика және оның негiзгi мiндеттерi</w:t>
      </w:r>
    </w:p>
    <w:p w:rsidR="00E0416E" w:rsidRDefault="00E0416E" w:rsidP="00163D48">
      <w:pPr>
        <w:numPr>
          <w:ilvl w:val="0"/>
          <w:numId w:val="27"/>
        </w:numPr>
        <w:ind w:left="567" w:right="45" w:hanging="425"/>
        <w:jc w:val="both"/>
        <w:rPr>
          <w:rFonts w:ascii="Times New Roman KK EK" w:hAnsi="Times New Roman KK EK"/>
          <w:sz w:val="28"/>
          <w:lang w:val="kk-KZ"/>
        </w:rPr>
      </w:pPr>
    </w:p>
    <w:p w:rsidR="00E0416E" w:rsidRDefault="00E0416E" w:rsidP="00E0416E">
      <w:pPr>
        <w:ind w:left="567" w:right="45" w:hanging="425"/>
        <w:jc w:val="both"/>
        <w:rPr>
          <w:rFonts w:ascii="Times New Roman KK EK" w:hAnsi="Times New Roman KK EK"/>
          <w:sz w:val="28"/>
          <w:lang w:val="kk-KZ"/>
        </w:rPr>
      </w:pPr>
    </w:p>
    <w:p w:rsidR="00E0416E" w:rsidRDefault="00E0416E" w:rsidP="00E0416E">
      <w:pPr>
        <w:ind w:right="45" w:firstLine="567"/>
        <w:jc w:val="center"/>
        <w:rPr>
          <w:rFonts w:ascii="Times New Roman KK EK" w:hAnsi="Times New Roman KK EK"/>
          <w:b/>
          <w:sz w:val="28"/>
          <w:lang w:val="kk-KZ"/>
        </w:rPr>
      </w:pPr>
      <w:r>
        <w:rPr>
          <w:rFonts w:ascii="Times New Roman KK EK" w:hAnsi="Times New Roman KK EK"/>
          <w:sz w:val="28"/>
          <w:lang w:val="kk-KZ"/>
        </w:rPr>
        <w:br w:type="page"/>
      </w:r>
      <w:r>
        <w:rPr>
          <w:rFonts w:ascii="Times New Roman KK EK" w:hAnsi="Times New Roman KK EK"/>
          <w:b/>
          <w:sz w:val="28"/>
          <w:lang w:val="kk-KZ"/>
        </w:rPr>
        <w:t>Тест тапсырмалары</w:t>
      </w:r>
    </w:p>
    <w:p w:rsidR="00E0416E" w:rsidRDefault="00E0416E" w:rsidP="00E0416E">
      <w:pPr>
        <w:ind w:right="45" w:firstLine="567"/>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Төмендегi жауаптардың iшiндегi дұрысын дөңгелектеп белгiлеңiз.</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4"/>
        </w:numPr>
        <w:ind w:left="0" w:right="45" w:firstLine="0"/>
        <w:rPr>
          <w:rFonts w:ascii="Times New Roman KK EK" w:hAnsi="Times New Roman KK EK"/>
          <w:sz w:val="28"/>
          <w:lang w:val="kk-KZ"/>
        </w:rPr>
      </w:pPr>
      <w:r>
        <w:rPr>
          <w:rFonts w:ascii="Times New Roman KK EK" w:hAnsi="Times New Roman KK EK"/>
          <w:sz w:val="28"/>
          <w:lang w:val="kk-KZ"/>
        </w:rPr>
        <w:t>Педагогика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ғылыми танымның қасиеттерi жөнiндегi ғылым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тұлғаның педагогикалық ерекшелiктерiн зерттейтiн ғылым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тұлғаның физиологиялық даму заңдылықтарын зерттейтiн ғылым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қазiргi қоғамда адамды тәрбиелеу жөнiндегi ғылым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мұғалiмдi мектепте жұмыс iстеуге дайындау туралы ғылым</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4"/>
        </w:numPr>
        <w:tabs>
          <w:tab w:val="num" w:pos="0"/>
          <w:tab w:val="left" w:pos="284"/>
        </w:tabs>
        <w:ind w:left="0" w:right="45" w:firstLine="0"/>
        <w:rPr>
          <w:rFonts w:ascii="Times New Roman KK EK" w:hAnsi="Times New Roman KK EK"/>
          <w:sz w:val="28"/>
          <w:lang w:val="kk-KZ"/>
        </w:rPr>
      </w:pPr>
      <w:r>
        <w:rPr>
          <w:rFonts w:ascii="Times New Roman KK EK" w:hAnsi="Times New Roman KK EK"/>
          <w:sz w:val="28"/>
          <w:lang w:val="kk-KZ"/>
        </w:rPr>
        <w:t>Грек тiлiнен аударғанда педагогика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қайта жаңғырту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басқару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бекiту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бала жетектеу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қайталау</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4"/>
        </w:numPr>
        <w:tabs>
          <w:tab w:val="num" w:pos="0"/>
          <w:tab w:val="left" w:pos="284"/>
        </w:tabs>
        <w:ind w:left="0" w:right="45" w:firstLine="0"/>
        <w:rPr>
          <w:rFonts w:ascii="Times New Roman KK EK" w:hAnsi="Times New Roman KK EK"/>
          <w:sz w:val="28"/>
          <w:lang w:val="kk-KZ"/>
        </w:rPr>
      </w:pPr>
      <w:r>
        <w:rPr>
          <w:rFonts w:ascii="Times New Roman KK EK" w:hAnsi="Times New Roman KK EK"/>
          <w:sz w:val="28"/>
          <w:lang w:val="kk-KZ"/>
        </w:rPr>
        <w:t>Педагогиканың ғылым ретiнде дамуы ненi анықтайды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өткен  өркениеттердiң мұрасын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практик-педагогтардың жұмыстарын басқаруды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ғылыми-техникалық прогресс деңгейiн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әлеуметтiк тәжiрибенi беру қажеттiлiгiн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қоғамдық өмiрдегi тұлғаның рөлiн көтерудi</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4"/>
        </w:numPr>
        <w:ind w:right="45"/>
        <w:rPr>
          <w:rFonts w:ascii="Times New Roman KK EK" w:hAnsi="Times New Roman KK EK"/>
          <w:sz w:val="28"/>
          <w:lang w:val="kk-KZ"/>
        </w:rPr>
      </w:pPr>
      <w:r>
        <w:rPr>
          <w:rFonts w:ascii="Times New Roman KK EK" w:hAnsi="Times New Roman KK EK"/>
          <w:sz w:val="28"/>
          <w:lang w:val="kk-KZ"/>
        </w:rPr>
        <w:t>Педагогика ғылымының мiндеттерi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балалар ұжымын қалыптастыру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тұлғаның рухани дамуын зерттеу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адам табиғатын зерттеу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оқушылардың қабiлеттерiн айқындау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оқыту мен тәрбие заңдылықтарын анықтау</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4"/>
        </w:numPr>
        <w:ind w:right="45"/>
        <w:rPr>
          <w:rFonts w:ascii="Times New Roman KK EK" w:hAnsi="Times New Roman KK EK"/>
          <w:sz w:val="28"/>
          <w:lang w:val="kk-KZ"/>
        </w:rPr>
      </w:pPr>
      <w:r>
        <w:rPr>
          <w:rFonts w:ascii="Times New Roman KK EK" w:hAnsi="Times New Roman KK EK"/>
          <w:sz w:val="28"/>
          <w:lang w:val="kk-KZ"/>
        </w:rPr>
        <w:t>Педагогика ғылымының жүйесi қамтиды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балалар мен ересектерге бiлiм беру мен тәрбиелеу жөнiндегi ғылымдар салаларын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педагогикалық зерттеулер әдiстерiнiң жүйесiн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оқыту мен тәрбие принциптерiн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әлеуметтiк зерттеулер нәтижелерiн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философия мен психология ғылымдарының байланысын</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4"/>
        </w:numPr>
        <w:ind w:right="45"/>
        <w:rPr>
          <w:rFonts w:ascii="Times New Roman KK EK" w:hAnsi="Times New Roman KK EK"/>
          <w:sz w:val="28"/>
          <w:lang w:val="kk-KZ"/>
        </w:rPr>
      </w:pPr>
      <w:r>
        <w:rPr>
          <w:rFonts w:ascii="Times New Roman KK EK" w:hAnsi="Times New Roman KK EK"/>
          <w:sz w:val="28"/>
          <w:lang w:val="kk-KZ"/>
        </w:rPr>
        <w:t>Педагогиканың обьектiсi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адамтанудың пәнаралық байланысы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педагогикалық зерттеулердiң әдiстерi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тұлғаның психологиялық ерекшелiктерi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теорияның құрылуы, принциптерi жөнiндегi iлiмдерi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педагогикалық процесс</w:t>
      </w:r>
    </w:p>
    <w:p w:rsidR="00E0416E" w:rsidRDefault="00E0416E" w:rsidP="00163D48">
      <w:pPr>
        <w:numPr>
          <w:ilvl w:val="0"/>
          <w:numId w:val="104"/>
        </w:numPr>
        <w:ind w:right="45"/>
        <w:rPr>
          <w:rFonts w:ascii="Times New Roman KK EK" w:hAnsi="Times New Roman KK EK"/>
          <w:sz w:val="28"/>
          <w:lang w:val="kk-KZ"/>
        </w:rPr>
      </w:pPr>
      <w:r>
        <w:rPr>
          <w:rFonts w:ascii="Times New Roman KK EK" w:hAnsi="Times New Roman KK EK"/>
          <w:sz w:val="28"/>
          <w:lang w:val="kk-KZ"/>
        </w:rPr>
        <w:t>Педагогиканың негiзгi ұғымдарын атаңыз</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тәрбие, бiлiм беру, оқыту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сабақ, оқыту, даму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оқыту принциптерi, педагогикалық процестiң компоненттерi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оқыту формалары, оқыту құралдары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өздiгiнен бiлiм алу, өзiн-өзi тәрбиелеу</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4"/>
        </w:numPr>
        <w:ind w:right="45"/>
        <w:rPr>
          <w:rFonts w:ascii="Times New Roman KK EK" w:hAnsi="Times New Roman KK EK"/>
          <w:sz w:val="28"/>
          <w:lang w:val="kk-KZ"/>
        </w:rPr>
      </w:pPr>
      <w:r>
        <w:rPr>
          <w:rFonts w:ascii="Times New Roman KK EK" w:hAnsi="Times New Roman KK EK"/>
          <w:sz w:val="28"/>
          <w:lang w:val="kk-KZ"/>
        </w:rPr>
        <w:t>Жалпы педагогиканың алдына қоятын мiндеттерi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жас ұрпақты тәрбиелеу, оқыту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халықтың миграция проблемаларын зерттеу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қабылдау заңдылықтарын зерттеу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педагогикалық теориялар дамуының тарихын көрсету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шетелдiк педагогикалық тәжiрибенi талдау</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4"/>
        </w:numPr>
        <w:ind w:right="45"/>
        <w:rPr>
          <w:rFonts w:ascii="Times New Roman KK EK" w:hAnsi="Times New Roman KK EK"/>
          <w:sz w:val="28"/>
          <w:lang w:val="kk-KZ"/>
        </w:rPr>
      </w:pPr>
      <w:r>
        <w:rPr>
          <w:rFonts w:ascii="Times New Roman KK EK" w:hAnsi="Times New Roman KK EK"/>
          <w:sz w:val="28"/>
          <w:lang w:val="kk-KZ"/>
        </w:rPr>
        <w:t>Педагогика ғылымының әдiснамасы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А.тұлғаны әлеуметтендiру туралы iлiм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педагогикалық процесс субьектiсi туралы iлiм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ғылыми зерттеулердегi теорияны құрудың принциптерi жөнiндегi iлiм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тәрбие мен бiлiм берудiң мақсаты туралы iлiм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тәрбиелеу мен  оқыту туралы iлiм</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4"/>
        </w:numPr>
        <w:ind w:right="45"/>
        <w:rPr>
          <w:rFonts w:ascii="Times New Roman KK EK" w:hAnsi="Times New Roman KK EK"/>
          <w:sz w:val="28"/>
          <w:lang w:val="kk-KZ"/>
        </w:rPr>
      </w:pPr>
      <w:r>
        <w:rPr>
          <w:rFonts w:ascii="Times New Roman KK EK" w:hAnsi="Times New Roman KK EK"/>
          <w:sz w:val="28"/>
          <w:lang w:val="kk-KZ"/>
        </w:rPr>
        <w:t>Тұлғаның дамуы, тәрбиенiң қалыптасуы, балалардың жас және дербес ерекшелiктерi педагогика курсының қандай бөлiмiнде қарастырылады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педагогиканың жалпы негiздерi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тәрбиенiң теориялық және әдiстемелiк негiздерi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дидактика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мектеп жұмысын басқарудың ғылыми-әдiстемелiк негiздерi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дефектология</w:t>
      </w: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11.Көру, есту, сөйлеу мүшелерiнде және ақыл-ойында кемiстiгi бар балаларды оқыту мен тәрбиелеу мәселелерiн педагогиканың қай саласы зерттейдi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дефектология</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сурдопедагогика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тифлопедагогика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логопедия</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тифлопедагогика</w:t>
      </w: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 xml:space="preserve">12. Саңырау, мылқау балаларды оқыту мен тәрбиелеу проблемаларын педагогиканың қандай саласы зерттейдi </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сурдопедагогика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дефектология</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олигрофренопедагогика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логопедия</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тифлопедагогика</w:t>
      </w: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Соқыр балаларды оқыту мен тәрбиелеу проблемаларын педагогиканың қандай саласы зерттейдi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тифлопедагогика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логопедия</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олигрофренопедагогика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сурдопедагогика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дефектология</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Ақыл-ойында кемiстiгi бар балаларды оқыту мен тәрбиелеу мәселелерiн педагогиканың қандай саласы зерттейдi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олигрофренопедагогика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тифлопедагогика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сурдопедагогика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дефектология</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логопедия</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Тiлiнiң кемiсi бар балаларды оқыту мен тәрбиелеу проблемаларымен педагогиканың қандай саласы айналысады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логопедия</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олигрофренопедагогика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тифлопедагогика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сурдопедагогика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дефектология</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"Тәрбие" ұғымына анықтама берiңiз</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қоғамдық өндiрiстiк және мәдени өмiрдiң белсендi қатысушысын даярлауды мақсат етiп қойған, жеке адамды қалыптастырудың жүйелi процесi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оқу-тәрбие мекемелерiнде балалармен тәрбие жұмысын жүргiзу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қоғамға сай ережелердi меңгеру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адамның шығармашылық күшi мен қабiлетiн дамыту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тәжiрибенiң ұрпақтан-ұрпаққа берiлуi</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"Бiлiм беру" ұғымына анықтама берiңiз</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ғылымда жинақталған бiлiм жүйесiн жеке адамның меңгеруi және оны өмiрде тиiмдi етiп қолдана бiлуi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қоғам мүшелерiнiң адамгершiлiк, интеллектуалдық, мәдени және дене дамуы мен кәсiби бiлiктiлiгiнiң жоғары деңгейiне қол жеткiзудi мақсат ететiн үздiксiз тәрбиелеу мен оқыту процесi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жеке адамның көзқарасын, адамгершiлiгiн және т.б. қасиеттерiн дамыту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оқытушы мен оқушы арасындағы мақсатты қарым-қатынас</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жеке тұлғаны кәсiпке даярлау процесi</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"Оқыту" ұғымын қалай түсiнесiз</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оқушы мен мұғалiмнiң мақсатты түрде өзара әрекет жасау процесi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адамның мақсатқа бағытталған арнайы мiндет көздеген жұмысы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iшкi және сыртқы факторлардың ықпалы нәтижесiнде жеке адамның қалыптасу процесi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адамның саналы түрде белгiлi бiр мақсат көздеп өзiнiң бойына қалыптастыратын қасиетi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мұғалiм-педагогтардың басқаруымен жүргiзiлетiн процестер</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"Өздiгiнен бiлiм алу" ұғымын қалай түсiнесiз</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адамның мақсатқа бағытталған арнайы мiндеттi көздеген жұмысы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оқушы мен мұғалiмнiң мақсатты түрде өзара әрекет жасау процесi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педагогтардың басқаруымен бiрге жүретiн процесс</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адамның  өз бетiнше бойында қасиеттерiн жетiлдiруге деген талпынысы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өздiгiнен ақпараттық құралдар негiзiнде бiлiмiн жетiлдiру</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Жеке адам деген не</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адамның қоғамдық сипатын танытып, оның өмiр барысында өзiне топтаған әлеуметтiк сапалар мен қасиеттерiнiң  жиынтығы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әлеуметтiк сапа мен қасиеттердi игерген тұлға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қоғамда белгiлi бiр орны бар, өзiндiк көзқарасы қалыптасқан адам.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ешкiмге ұқсамайтын, дара қасиеттерiмен ерекшеленетiн адам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адамның психикалық және биологиялық дамуының белгiлi дәрежеге жетуi</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"Жеке адамның дамуы" ұғымын қалай тұсiнесiз</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iшкi және сыртқы басқарылатын, басқарылмайтын факторлардың ықпалымен жеке адамның жетiлу процесi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ескi жағдайдан жаңа жағдайға қарай қозғалу процесi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организмдегi өсу мен қозғалу процесi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баланың ақыл-ой және дене жағынан жетiлуi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адамның психикалық жағынан белгiлi бiр дәрежеге жетуi</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Өзiн-өзi тәрбиелеудi қалай түсiнесiз</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адамның саналы түрде мақсат көздеп бойында белгiлi бiр қасиеттердi өздiгiнен  қалыптастыруы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кәсiби бiлiктiлiгiн қамтамасыз етуге бағытталған тәрбие</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сыртқы факторлардың әсерiнен жеке адамның қалыптасып жетiлуi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адамның өзiне қажеттi бiлiмдi меңгеруге деген ынтасы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адам бойындағы жағымсыз қасиеттердiң орнына ұнамды қасиеттердi қалыптастыруы</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Бақылау, бұл</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мәлiметтердi таңдап iрiктеу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әдеттегi жағдайда педагогикалық құбылыстарды қабылдау арқылы тану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арнайы ұйымдастырылған зерттеу обьектiсiн қабылдау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санадағы қабылданған мәлiметтердiң өңделуi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сезiм органдары арқылы қабылдау</w:t>
      </w: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Анкеталау, бұл</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оқушылардың танымдық iс-әрекетiнiң белсендiлiгiн арттыру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экскурсия кезiндегi балалардың мiнез-құлқын бақылау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сұрақтар арқылы жаппай материалдар жинақтау әдiсi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мұғалiм пайдаланған оқыту әдiсi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тәрбиелеу әдiсiнiң бөлiгi</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Педагогикалық зерттеу әдiсi, бұл</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жаңа бiлiмдердi игеру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обьективтiк шындықты танып бiлу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проблемалық мiндеттердi шешу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тұлғалық қасиеттердi қалыптастыру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алған бiлiмдi бекiту</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Педагогикалық эксперимент</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ғылыми негiзделген логикалық болжам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бiлiктi мамандардың педагогикалық құбылысты бағалауы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бар белгiлердiң негiзiнде фактiлердi логикалық тұрғыдан бөлу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болжамдарды тексергендегi ғылыми негiзделген тәжiрибе</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ғылыми қондырғылар арқылы жасаған өлшем</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Оқыту мен тәрбиелеудiң нақты шарттары ескерiлiп, ғылыми тұрғыда қойылған тәжiрибе, бұл</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бақылау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тәжiрибелердi зерделеу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педагогикалық процесс</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экспертиза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эксперимент</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Әлеуметтiк тәжiрибенi берудiң қажеттiгi неден туындайды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адамзат қоғамының пайда болуымен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оқытудың техникалық құралдарының пайда болуымен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бiлiм мазмұнын талдау барысында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педагогика ғылымының дамуында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сыныптық-сабақтық жүйенiң құрылуы нәтижесiнде</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Зерттеушiлерге анкеттiк жауап алу әдiсi не бередi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белгiлi бiр деректер жинап алуға және сұраныстардың зерттелiп отырған педагогикалық құбылыстарға қатынасын анықтауға мүмкiндiк бередi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бiр ғана байқаумен ашыла қоймайтын iс жүзiндегi материалдарды жинауға көмектеседi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зерттеушi оқытудың тиiмдi тәсiлдерi мен әдiстерiн зерттейдi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зерттеушi тәрбиенiң тиiмдi тәсiлдерi мен әдiстерiн тексередi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оқушылардың дербес қабiлетiн байқауға көмектеседi</w:t>
      </w: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Даму, бұл</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баланың бойы мен салмағының артуы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тұлғаның сандық және сапалық қасиеттерiнiң өзгерiстерi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адам еркiнен тыс стихиялық процесс</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өмiрге бейiмделу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адам психикасы мен нерв жүйесiнiң жетiлу процесi</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Тұлғаны дамыту факторлары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оқуға қызығушылық, жетiстiк дәрежесi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тұқымқуалаушылық, орта, тәрбие, тұлғаның өзiн-өзi дамытуы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әрекет</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тұлғаның ұжымдағы мәртебелiк дәрежесi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табиғи жағдайлар</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Тәрбиенiң субьективтi факторлары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ауа-райының және табиғи факторлардың әсерi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тұқымқуалаушылықтың әсерi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ғылым мен техниканың даму деңгейi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отбасылық қарым-қатынастың әсерi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бұқаралық-ақпарат құралдарының әсерi</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Эксперименттiң түрлерiн атаңыз</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табиғи эксперимент, тексеру экспериментi, лабораториялық эксперимент, жасампаз экспериментi, педагогикалық, психологиялық эксперимент</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бiлiм сапасын арттыру экспериментi, оқушылардың кейбiр қасиетiн анықтау экспериментi, тәрбие жұмысын жақсарту экспериментi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ұзақ мерзiмдi, қысқа мерзiмдi эксперимент</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жалпы, тұтас эксперимент жүргiзу, кейбiр оқушыларға эксперимент жүргiзу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оқушылардың шағын тобына эксперимент жүргiзу</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Табиғи эксперимент немен сипатталады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эксперименттi табиғи барысын бұзбай жүргiзу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эксперименттi жасанды жағдайда жүргiзу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нақтылы мiндеттегiдей байланыс пен тәуелдiлiк негiзгi рөль атқарады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педагогикалық эксперименттi оқушылардың ұжымынан бiр немесе бiрнеше оқушыларды бөлiп алып жүргiзу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эксперимент нәтижелерi таблицалар, графиктер түрiнде толтырылады.</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Лабораториялық эксперимент немен сипатталады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эксперименттi жасанды жағдайда өткiзу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нақтылы мiндеттегiдей байланыс пен тәуелдiлiк негiзгi рөл атқарады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эксперименттi табиғи барысын бұзбай жүргiзу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эксперимент нәтижелерi таблицалар, графиктер түрiнде толтырылады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педагогикалық эксперименттi оқушылардың ұжымынан бiр немесе бiрнеше оқушыны бөлiп алып жүргiзу</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Педагогикалық зерттеудiң негiзгi әдiстерiн бiлу мұғалiмге не үшiн қажет</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педагогикалық ғылымды дамыту үшiн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бiлiм беру мiндеттерiн шешу үшiн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тәрбие мiндеттерiн шешу үшiн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мұғалiмдердiң тәжiрибелерiн үйрену үшiн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оқушылардың жас ерекшелiктерiн бiлу үшiн</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Педагогикалық зерттеу дегенiмiз не</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белгiлi бiр ғылыми әдiстердi пайдалана отырып, педагогикалық процестi жетiлдiру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бiлiм беру мен тәрбиелеу, оқытудың түрлi жақтарын жетiлдiру жолдарын мақсатты iздестiру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ғылыми болжамдарды тексеру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басқа әдiстермен жүргiзу мүмкiн болмайтын тәрбиенiң алуан қырларын зерттеу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оқу-тәрбие жұмысының тәжiрибесiн зерттеу</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Адам дамуына тәрбиенiң жетекшiлiк ықпал етпеуiнiң себебi неде болуы мүмкiн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тәрбие беру процесiнiң мазмұны мен ұйымдастырылуындағы олқылықтар</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тұқым қуалаушылықтың әсерi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қоршаған ортаның әсерi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отбасындағы сәтсiздiктер</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мектептен тыс мекемелердегi терiс құбылыстардың әсерi</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Әлеуметтендiру дегенiмiз</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тұлғаның жеке қасиеттерiн дамыту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тiрi организмнiң орта жағдайына бейiмделуi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әлеуметтiк қарым-қатынас жүйесiндегi тұлғалық интеграция</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тұлғаның шығармашылық қабiлеттерiн насихаттау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мәдени құндылықтарды сақтау</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Тұлғаны әлеуметтендiруге әсер етушi факторлар</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тәрбие, орта, тұқымқуалаушылық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мего, макро, мезо, микро факторлар</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тәрбие, оқыту процесi, отбасы ортасы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адамды iскерлiкке ынталандыратын жағдайлар мен шарттар</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индивидтiң қарым-қатынасы мен мiнез-құлқындағы тұрақтылығы</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Ата-анадан балаға берiлетiн қасиеттер</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ойлау қабiлеттерi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мiнез-құлық ерекшелiктерi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жүйке-жүйе типi, темпераментi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көзiнiң, терiсiнiң түсi, қанының тобы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әлеуметтiк тәжiрибе</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Тұлға түсiнiгi сипаттайды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адамның жеке қасиеттерiн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адамның қоғамдық мәнiн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табиғи белгiлер мен қасиеттерiн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адамның материалдық жағдайын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психикалық деңгейiн</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Педагогикалық қызметтiң  мiндеттерi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қарым-қатынастық функцияларды тарату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пән мазмұнын түсiнушiлiк</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гармониялы тұрғыдан дамуға жағдай жасау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еңбек пен демалысты алмастыру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оқытудың дайын тәсiлдерiн пайдалану</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Педагогикалық қызметтiң мәнi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аға ұрпақтың тәжiрибенi беруiнде</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жеке тұлғаның талпыныстарын қанағаттандыруда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педагогикалық iскерлiктi дамытуда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танымдық мiндеттердi шешудiң тәсiлдерiн меңгеруде</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жеке дамудың жылдамдығында</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61"/>
        </w:numPr>
        <w:ind w:right="45"/>
        <w:rPr>
          <w:rFonts w:ascii="Times New Roman KK EK" w:hAnsi="Times New Roman KK EK"/>
          <w:sz w:val="28"/>
          <w:lang w:val="kk-KZ"/>
        </w:rPr>
      </w:pPr>
      <w:r>
        <w:rPr>
          <w:rFonts w:ascii="Times New Roman KK EK" w:hAnsi="Times New Roman KK EK"/>
          <w:sz w:val="28"/>
          <w:lang w:val="kk-KZ"/>
        </w:rPr>
        <w:t xml:space="preserve"> Педагог позициясы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педагогикалық қызметке дайындық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ғылыми-теориялық дайындық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педагогикалық қызметке қатынас жүйесi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оқу процесiн жоспарлай бiлу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ғылымның әр түрлi салаларына бағдар</w:t>
      </w: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46. Педагог тұлғасына қойылатын талап</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өнегелi жұбай</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бiлiктi маман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тиянақты адам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жағымды сұхбатшы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еңбекқорлық</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 xml:space="preserve"> Педагог әрекетiнiң обьектiсi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оқу мiндеттерi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педагогикалық процесс</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оқушылардың ата-аналары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оқыту түрi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оқыту әдiстерi</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 xml:space="preserve"> Ынтымақтастық педагогикасы, бұл</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Я.А.Коменскидiң ғылыми теориясы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оқушылардың ұжымдық жұмысының түрi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мұғалiм iс-әрекетiнiң обьектiсi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кеңес педагогикасының теориясы мен практикасының бағыттары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оқыту әдiсi</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 xml:space="preserve"> Гуманистiк педагогика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тәрбиеленушiнi өзгертуге талпынады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қалыптасқан жағдайды сақтауға тырысады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тәрбиеленушiнi сол қалпында қабылдайды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педагогтың бiлiмiнiң басымдығына сүйенедi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практика сұрақтарымен басқарылады</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Педагогикалық процестiң негiзгi сипаты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мақсаттылық, екi жақтылық, тұтастық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мақсаттылық, жеңiлдiлiк, берiктiлiк</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тұтастық, ғылымилық, көрнекiлiк</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ғылымилық, ұзақ мерзiмдiлiк, екi жақтылық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мақсаттылық, ұзақ мерзiмдiлiк, берiктiк</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Тәрбие, бұл</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адамның ақпараттық-операциялық дамуының жетекшi күшi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iшкi қарама-қайшылықтар арқылы айқындалатын оның iштей қажеттi өзiндiк өзгерiсi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әр түрлi факторлар әсерiнiң маңызды формалары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әр түрлi әсерлердiң нәтижесiнде тұлғаның қалыптасуы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тұлғаның дамуына мақсатты түрде әсер ету процесi мен нәтижесi</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"Жеке тұлға" ұғымы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жеке алып қарағандағы адам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сана мен ой қабiлетiне ие болған адам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бiр адамның екiншi адамнан ерекшеленуi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адамның қоғамдық мәнiн сипаттайтын қасиеттер мен сапа жиынтығы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индивидтiң дамуы</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Тұлға әлеуметтiк қарым-қатынастар субьектiсi ретiнде сипатталады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адамның әлеуметтiк қасиеттерiнiң бiртұтастығымен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белсендi iс-әрекетiмен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әлеуметтiк мiнез-құлқын өздiгiнен реттеуiмен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автономдылығымен, белгiлi дәрежеде қоғамнан тәуелсiздiгiмен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қоғамға тәуелдiлiгiмен</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 xml:space="preserve"> Педагогикалық процесте жиi қолданылатын ғылыми зерттеу әдiсi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педагогикалық бақылау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интервью</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эксперимент</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анкета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тест</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Мұғалiм еңбегiнiң ерекшелiгi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баламен үнемi қарым-қатынаста болуы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рухани байлығында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ой-өрiсiнiң кеңдiгiнде</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шығармашылық iзденiсiнде</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оқу-тәрбие жұмысын жоспарлауында</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Қоғам пiкiрiн зерттейтiн ең кең тараған әдiс</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анкета әдiсi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рейтинг, интервью</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бақылау, әңгiме</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математикалық статистикалық әдiс</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эксперимент</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 xml:space="preserve"> Педагогика пәнiнiң методологиялық негiзi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жеке адамның қалыптасуы мен дамуы туралы материалистiк iлiм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эволюциялық бiлiмдер</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идеалистiк философия</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материалистiк философия</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жеке адам мен ұжым туралы iлiм</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Педагогика курсының тәрбие процесiне арналған бөлiмi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тәрбие теориясы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мектептану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дидактика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педагогика тарихы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мектеп гигиенасы</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Мұғалiм басты тұлға болу үшiн оған қойылатын талаптар</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педагогтық әдеп және ұстаздық шеберлiк</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ерiк-жiгер</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идеялық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табандылық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шыдамдылық</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Тұлғаның дамуына және қалыптасуына ықпал ететiн төменде атап көрсетiлген факторлардың қайсысы сыртқы факторлардың қатарына жатпайды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тұқымқуалаушылық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iс-әрекет</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қоғам дамуының деңгейi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тәрбие</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қарым-қатынас</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Акселерацияға тән ерекшелiк</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дененiң жедел дамуы, балалардың жетiлуiне ықпал жасауы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 xml:space="preserve"> В. балалардың бойының, салмағының, бұлшық еттерiнiң жедел түрде өсiп жетiлуi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биологиялық даму, әлеуметтiк жағдайлардың жақсаруы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тәрбие процесiнiң дамуы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биологиялық даму</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Бала психологиясын бiлу мұғалiм үшiн маңызды болатыны нелiктен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iс-әрекеттi жоспарлау үшiн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байқампаздықты дамыту үшiн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жеке бастың интеллектуалдық мүмкiндiгiн анықтау үшiн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iскерлiктi меңгеру үшiн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оқушының қабiлетiн, ынтасын дамыту үшiн</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Педагогиканың зерттеу обьектiсi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адам тәрбиесi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адамның мiнез-құлқы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адамның жан-жақты дамуы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оқыту процесiнiң барысы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мұғалiмнiң қызметi</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Педагогика ғылымы төмендегi ғылымдардың қайсысымен тығыз байланысады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философия, психология, физиология</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филология, физика, тамақ өнеркәсiбi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математика, география</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дене тәрбиесi, сурет, еңбек</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философия, астрономия, медицина</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Тұтас педагогикалық процесс дегенiмiз</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мәдениет байлықтарын меңгеруге және өмiрге, еңбекке дайындау бағытында мұғалiмнiң басшылығымен ұйымдастырылған оқушылардың өзара әрекетi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мектеп, қоғам, отбасындағы тәрбие бiрлiгi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тәрбие мен оқытудың бiрлiгi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Оқыта отырып тәрбиелеу, тәрбие арқылы бiлiм беру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барлық тәрбие институттарының бiрлескен жүйесi</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Педагогика ғылымының негiзiн салған кiм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Я.А.Коменский</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К.Д.Ушинский</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Ы.Алтынсарин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А.С.Макаренко</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В.А.Сухомлинский</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Педагогика ғылымының негiзгi ұғымдары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бiлiм беру, тәрбие, оқыту процесi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бiлiм беру, үйрету, тексеру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қайта тәрбиелеу, бақылау, сөйлеу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педагогикалық процесс, үйрену, оқыту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сөйлеу, қарым-қатынас, түсiндiру</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Тұтас педагогикалық процестiң негiзгi элементтерiн атаңыз</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мақсаты, мiндетi, мазмұны, формасы, әдiс-тәсiлдерi, тапсырма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мақсаты, барысы, көрнекiлiгi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құрылымы, бағыты, мазмұны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оқу құралы, оқушы, мұғалiм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Е.сабақтың тақырыбы, мақсаты, құрылымы, барысы, бiлiмдi тексеру</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Педагогика ғылымының зерттеу әдiстерi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сұрақ-жауап, әңгiмелесу, анкеттеу, тест, модельдеу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тексеру, сұрау, түсiндiру, баяндау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индуктивтi, дедуктивтi, репродуктивтi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жазалау, мадақтау, жарыстыру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мақтау, проблемалық, сөйлеу, ескерту</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Дефектология дегенiмiз не</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бойында кемiстiгi бар адамдар тәрбиесiн қарастыратын педагогиканың бiр саласы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көзi көрмейтiн адамдарды тәрбиелеу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сөйлей алмайтын адамдар тәрбиесi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естiмейтiн адамдар педагогикасы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педагогиканың ерекше адамдар тәрбиесiн қарастыратын педагогиканың бiр саласы</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Жеке адамның қалыптасуындағы жетекшi фактор</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тәрбие</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орта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тұқым қуалаушылық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отбасы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тәрбие институттары</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"Ұлы Дидактика" еңбегiнiң авторы кiм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Я.А.Коменский</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К.Д.Ушинский</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А.С.Макаренко</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В.А.Сухомлинский</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Ж.Б.Қоянбаев</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"Индивид" ұғымын латын сөзiнен аударғанда қандай мағына бередi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Жан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жекелiк</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ойлау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зерттеу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қабiлет</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"Тәрбие дегенiмiз - жастарды қоғамда өмiр сүруге және еңбек етуге бейiмдеу" деп анықтама берген қай ғалым-педагог</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Қоянбаев Ж.Б.</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Әбиев Ж.</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Жұмабаев 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Алтынсарин 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Коменский Я.</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"Бiлiм беру" ұғымын ең алғаш рет ендiрген кiм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Луначарский А.В.</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Пестолоцци И.Г.</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Маркс К.</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Коменский Я.</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Ушинский К.</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Үлкен адамдар тобының жеке адамның әлеуметтенуiне тигiзетiн әсерiн қандай фактор деймiз</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Мезофактор</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макрофактор</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микрофактор</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мегофактор</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тәрбие</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"Процесс" ұғымының мағынасы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Жылжу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қозғалыс</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алғашқы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бастапқы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жүйе</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Қандай да бiр нәтижеге жету үшiн ұйымдастрылған бiрiздi әрекеттердiң жиынтығы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Бiлiм</w:t>
      </w:r>
    </w:p>
    <w:p w:rsidR="00E0416E" w:rsidRDefault="00E0416E" w:rsidP="00E0416E">
      <w:pPr>
        <w:ind w:right="45"/>
        <w:rPr>
          <w:rFonts w:ascii=". процесс" w:hAnsi=". процесс"/>
          <w:sz w:val="28"/>
          <w:lang w:val="kk-KZ"/>
        </w:rPr>
      </w:pPr>
      <w:r>
        <w:rPr>
          <w:rFonts w:ascii=". процесс" w:hAnsi=". процесс"/>
          <w:sz w:val="28"/>
          <w:lang w:val="kk-KZ"/>
        </w:rPr>
        <w:t>В. әдiс</w:t>
      </w:r>
    </w:p>
    <w:p w:rsidR="00E0416E" w:rsidRDefault="00E0416E" w:rsidP="00E0416E">
      <w:pPr>
        <w:ind w:right="45"/>
        <w:rPr>
          <w:rFonts w:ascii=". процесс" w:hAnsi=". процесс"/>
          <w:sz w:val="28"/>
          <w:lang w:val="kk-KZ"/>
        </w:rPr>
      </w:pPr>
      <w:r>
        <w:rPr>
          <w:rFonts w:ascii=". процесс" w:hAnsi=". процесс"/>
          <w:sz w:val="28"/>
          <w:lang w:val="kk-KZ"/>
        </w:rPr>
        <w:t>С. процесс</w:t>
      </w:r>
    </w:p>
    <w:p w:rsidR="00E0416E" w:rsidRDefault="00E0416E" w:rsidP="00E0416E">
      <w:pPr>
        <w:ind w:right="45"/>
        <w:rPr>
          <w:sz w:val="28"/>
          <w:lang w:val="kk-KZ"/>
        </w:rPr>
      </w:pPr>
      <w:r>
        <w:rPr>
          <w:rFonts w:ascii=". процесс" w:hAnsi=". процесс"/>
          <w:sz w:val="28"/>
          <w:lang w:val="kk-KZ"/>
        </w:rPr>
        <w:t xml:space="preserve">Д. </w:t>
      </w:r>
      <w:r>
        <w:rPr>
          <w:sz w:val="28"/>
          <w:lang w:val="kk-KZ"/>
        </w:rPr>
        <w:t>оқыту</w:t>
      </w:r>
    </w:p>
    <w:p w:rsidR="00E0416E" w:rsidRDefault="00E0416E" w:rsidP="00E0416E">
      <w:pPr>
        <w:ind w:right="45"/>
        <w:rPr>
          <w:sz w:val="28"/>
          <w:lang w:val="kk-KZ"/>
        </w:rPr>
      </w:pPr>
      <w:r>
        <w:rPr>
          <w:sz w:val="28"/>
          <w:lang w:val="kk-KZ"/>
        </w:rPr>
        <w:t>Е. ойлау</w:t>
      </w:r>
    </w:p>
    <w:p w:rsidR="00E0416E" w:rsidRDefault="00E0416E" w:rsidP="00E0416E">
      <w:pPr>
        <w:ind w:right="45"/>
        <w:rPr>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Баланың негiзгi әрекетi ойын болатын кез қандай жас ерекшелiгiне сәйкес келедi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жеткiншек  шақ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жiгiттiк шақ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жасөспiрiмдiк шақ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балалық шақ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жастық шақ</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Акселерацияға тән ерекшелiк</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дененiң жедел дамуы, балалардың жетiлуiне ықпал жасау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балалардың бойының, салмағының, бұлшық еттерiнiң жедел түрде өсiп жетiлуi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биологиялық даму, әлеуметтiк жағдайлардың жақсаруы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тәрбие процесiнiң дамуы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биологиялық даму</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"Перiште жасы" деп баланың қай кезеңiн айтады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1-3 жасқа дейiн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3-7 жасқа дейiн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8-11 жасқа дайiн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12-15 жасқа дейiн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1 жасқа дейiнгi кезең</w:t>
      </w: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"Мұғалiмдерге ең тамаша мiндет жүктелген, Күн астында одан жоғары тұрған ешнәрсе жоқ" деп жазған кiм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Коменский Я.А.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Ушинский К.Д.</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Алтынсарин 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Сухомлинский В.А.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Макаренко А.С.</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Қазақстанда алғаш педагогика оқулығын жазған кiм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Алтынсарин 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Жұмабаев 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Байтұрсынов 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Аймауытов Ж.</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Қоянбаев Ж.</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 xml:space="preserve"> </w:t>
      </w: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"Қазақтың қаны бiр, жаны бiр жолбасшысы - мұғалiм. Елiмiздiң азғана жылдық ояну дәуiрiне баға беру үшiн алты алаштың баласы бас қосса, қадiрлi орын - мұғалiмдiкi" деп жазған кiм</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Алтынсарин Ы.</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 xml:space="preserve">В. Жұмабаев М. С. </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Байтұрсынов 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Аймауытов Ж.</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Қоянбаев Ж.</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Педагогикалық қарым-қатынастың практикада қолданылып жүрген стильдерiн атаңыз</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авторитарлық, демократиялық, либералдық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демократиялық, гуманистiк, жариялылық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гуманизм, өзара түсiнiстiк, жариялылық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авторитарлық, үстемдiк, силастық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ынтымақтастық, жариялылық, үстемдiк</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Бұйыру, нұсқау беру, сөгiс беру тәсiлi қарым-қатынастың қай стилiне тән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авторитарлық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демократиялық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либералдық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ынтымақтастық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өзара түсiнiстiк</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Өтiнiш, кеңес беру, мақұлдау, қолдау көрсету тәсiлдерi қарым-қатынастың қай стилiне тән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авторитарлық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демократиялық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либералдық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ынтымақтастық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өзара түсiнiстiк</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"Мұғалiм ұжым өмiрiне араласпауға тырысады, педагогикалық процесте белсендiлiк танытпайды. Шын мәнiнде болып жатқан оқиғаларға жауапкершiлiктен өзiн аулақ ұстайды". Мұндай  әрекет қарым-қатынастың қандай стилiне тән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авторитарлық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демократиялық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либералдық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ынтымақтастық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өзара түсiнiстiк</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Педагогикалық процестi басқаруда ең тиiмдi қарым-қатынас стилiн көрсетiңiз</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авторитарлық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демократиялық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либералдық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ынтымақтастық</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өзара түсiнiстiк</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"Парадигма" ұғымын латын сөзiнен аударғанда қандай мағынаны бiлдiредi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үлгi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бағыт</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модель</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нұсқау</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жоба</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5"/>
        </w:numPr>
        <w:ind w:right="45"/>
        <w:rPr>
          <w:rFonts w:ascii="Times New Roman KK EK" w:hAnsi="Times New Roman KK EK"/>
          <w:sz w:val="28"/>
          <w:lang w:val="kk-KZ"/>
        </w:rPr>
      </w:pPr>
      <w:r>
        <w:rPr>
          <w:rFonts w:ascii="Times New Roman KK EK" w:hAnsi="Times New Roman KK EK"/>
          <w:sz w:val="28"/>
          <w:lang w:val="kk-KZ"/>
        </w:rPr>
        <w:t>Тәрбие мақсатын анықтауға әсер ететiн факторлар</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қоғамның адамды қажетсiнуi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тәрбиеленушiлердiң мүмкiндiктерi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оқу-тәрбие мәселелерiнiң мүмкiндiктерi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жалпы бiлiм беретiн мектептердегi педагогтардың мүмкiндiктерi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оқушылардың мамандық алуға деген талпынысы</w:t>
      </w:r>
    </w:p>
    <w:p w:rsidR="00E0416E" w:rsidRDefault="00E0416E" w:rsidP="00E0416E">
      <w:pPr>
        <w:ind w:right="45"/>
        <w:rPr>
          <w:rFonts w:ascii="Times New Roman KK EK" w:hAnsi="Times New Roman KK EK"/>
          <w:sz w:val="28"/>
          <w:lang w:val="kk-KZ"/>
        </w:rPr>
      </w:pPr>
    </w:p>
    <w:p w:rsidR="00E0416E" w:rsidRPr="000D0E85" w:rsidRDefault="00E0416E" w:rsidP="00163D48">
      <w:pPr>
        <w:numPr>
          <w:ilvl w:val="0"/>
          <w:numId w:val="105"/>
        </w:numPr>
        <w:ind w:right="-902"/>
        <w:rPr>
          <w:rFonts w:ascii="Times New Roman KK EK" w:hAnsi="Times New Roman KK EK"/>
          <w:sz w:val="28"/>
          <w:lang w:val="kk-KZ"/>
        </w:rPr>
      </w:pPr>
      <w:r w:rsidRPr="000D0E85">
        <w:rPr>
          <w:rFonts w:ascii="Times New Roman KK EK" w:hAnsi="Times New Roman KK EK"/>
          <w:sz w:val="28"/>
          <w:lang w:val="kk-KZ"/>
        </w:rPr>
        <w:t xml:space="preserve">Адамға рухани, моральдық және материалдық қанағаттанушылық беретiн </w:t>
      </w:r>
    </w:p>
    <w:p w:rsidR="00E0416E" w:rsidRPr="000D0E85" w:rsidRDefault="00E0416E" w:rsidP="00E0416E">
      <w:pPr>
        <w:ind w:right="-902"/>
        <w:rPr>
          <w:rFonts w:ascii="Times New Roman KK EK" w:hAnsi="Times New Roman KK EK"/>
          <w:sz w:val="28"/>
          <w:lang w:val="kk-KZ"/>
        </w:rPr>
      </w:pPr>
      <w:r w:rsidRPr="000D0E85">
        <w:rPr>
          <w:rFonts w:ascii="Times New Roman KK EK" w:hAnsi="Times New Roman KK EK"/>
          <w:sz w:val="28"/>
          <w:lang w:val="kk-KZ"/>
        </w:rPr>
        <w:t>тәрбие факторы, бұл</w:t>
      </w:r>
    </w:p>
    <w:p w:rsidR="00E0416E" w:rsidRPr="000D0E85" w:rsidRDefault="00E0416E" w:rsidP="00E0416E">
      <w:pPr>
        <w:ind w:right="-902"/>
        <w:rPr>
          <w:rFonts w:ascii="Times New Roman KK EK" w:hAnsi="Times New Roman KK EK"/>
          <w:sz w:val="28"/>
          <w:lang w:val="kk-KZ"/>
        </w:rPr>
      </w:pPr>
      <w:r w:rsidRPr="000D0E85">
        <w:rPr>
          <w:rFonts w:ascii="Times New Roman KK EK" w:hAnsi="Times New Roman KK EK"/>
          <w:sz w:val="28"/>
          <w:lang w:val="kk-KZ"/>
        </w:rPr>
        <w:t>А. еңбек</w:t>
      </w:r>
    </w:p>
    <w:p w:rsidR="00E0416E" w:rsidRPr="000D0E85" w:rsidRDefault="00E0416E" w:rsidP="00E0416E">
      <w:pPr>
        <w:ind w:right="-902"/>
        <w:rPr>
          <w:rFonts w:ascii="Times New Roman KK EK" w:hAnsi="Times New Roman KK EK"/>
          <w:sz w:val="28"/>
          <w:lang w:val="kk-KZ"/>
        </w:rPr>
      </w:pPr>
      <w:r w:rsidRPr="000D0E85">
        <w:rPr>
          <w:rFonts w:ascii="Times New Roman KK EK" w:hAnsi="Times New Roman KK EK"/>
          <w:sz w:val="28"/>
          <w:lang w:val="kk-KZ"/>
        </w:rPr>
        <w:t>В. қарым-қатынас</w:t>
      </w:r>
    </w:p>
    <w:p w:rsidR="00E0416E" w:rsidRDefault="00E0416E" w:rsidP="00E0416E">
      <w:pPr>
        <w:ind w:right="-902"/>
        <w:rPr>
          <w:rFonts w:ascii="Times New Roman KK EK" w:hAnsi="Times New Roman KK EK"/>
          <w:sz w:val="28"/>
        </w:rPr>
      </w:pPr>
      <w:r>
        <w:rPr>
          <w:rFonts w:ascii="Times New Roman KK EK" w:hAnsi="Times New Roman KK EK"/>
          <w:sz w:val="28"/>
        </w:rPr>
        <w:t>С.  дiн</w:t>
      </w:r>
    </w:p>
    <w:p w:rsidR="00E0416E" w:rsidRDefault="00E0416E" w:rsidP="00E0416E">
      <w:pPr>
        <w:ind w:right="-902"/>
        <w:rPr>
          <w:rFonts w:ascii="Times New Roman KK EK" w:hAnsi="Times New Roman KK EK"/>
          <w:sz w:val="28"/>
        </w:rPr>
      </w:pPr>
      <w:r>
        <w:rPr>
          <w:rFonts w:ascii="Times New Roman KK EK" w:hAnsi="Times New Roman KK EK"/>
          <w:sz w:val="28"/>
        </w:rPr>
        <w:t>Д.  табиғат</w:t>
      </w:r>
    </w:p>
    <w:p w:rsidR="00E0416E" w:rsidRDefault="00E0416E" w:rsidP="00E0416E">
      <w:pPr>
        <w:ind w:right="-902"/>
        <w:rPr>
          <w:rFonts w:ascii="Times New Roman KK EK" w:hAnsi="Times New Roman KK EK"/>
          <w:sz w:val="28"/>
        </w:rPr>
      </w:pPr>
      <w:r>
        <w:rPr>
          <w:rFonts w:ascii="Times New Roman KK EK" w:hAnsi="Times New Roman KK EK"/>
          <w:sz w:val="28"/>
        </w:rPr>
        <w:t>Е.  дәстүр</w:t>
      </w:r>
    </w:p>
    <w:p w:rsidR="00E0416E" w:rsidRDefault="00E0416E" w:rsidP="00E0416E">
      <w:pPr>
        <w:ind w:right="-902"/>
        <w:rPr>
          <w:rFonts w:ascii="Times New Roman KK EK" w:hAnsi="Times New Roman KK EK"/>
          <w:sz w:val="28"/>
        </w:rPr>
      </w:pPr>
    </w:p>
    <w:p w:rsidR="00E0416E" w:rsidRDefault="00E0416E" w:rsidP="00E0416E">
      <w:pPr>
        <w:ind w:right="-902"/>
        <w:rPr>
          <w:rFonts w:ascii="Times New Roman KK EK" w:hAnsi="Times New Roman KK EK"/>
          <w:sz w:val="28"/>
        </w:rPr>
      </w:pPr>
      <w:r>
        <w:rPr>
          <w:rFonts w:ascii="Times New Roman KK EK" w:hAnsi="Times New Roman KK EK"/>
          <w:sz w:val="28"/>
        </w:rPr>
        <w:t>93. Педагогикалық такт</w:t>
      </w:r>
    </w:p>
    <w:p w:rsidR="00E0416E" w:rsidRDefault="00E0416E" w:rsidP="00E0416E">
      <w:pPr>
        <w:ind w:right="-902"/>
        <w:rPr>
          <w:rFonts w:ascii="Times New Roman KK EK" w:hAnsi="Times New Roman KK EK"/>
          <w:sz w:val="28"/>
        </w:rPr>
      </w:pPr>
      <w:r>
        <w:rPr>
          <w:rFonts w:ascii="Times New Roman KK EK" w:hAnsi="Times New Roman KK EK"/>
          <w:sz w:val="28"/>
        </w:rPr>
        <w:t xml:space="preserve">А. педагогтың балалармен педагогикалық қарым-қатынас кезiнде сақтауы </w:t>
      </w:r>
    </w:p>
    <w:p w:rsidR="00E0416E" w:rsidRDefault="00E0416E" w:rsidP="00E0416E">
      <w:pPr>
        <w:ind w:right="-902"/>
        <w:rPr>
          <w:rFonts w:ascii="Times New Roman KK EK" w:hAnsi="Times New Roman KK EK"/>
          <w:sz w:val="28"/>
        </w:rPr>
      </w:pPr>
      <w:r>
        <w:rPr>
          <w:rFonts w:ascii="Times New Roman KK EK" w:hAnsi="Times New Roman KK EK"/>
          <w:sz w:val="28"/>
        </w:rPr>
        <w:t>тиiс шаралар принципi</w:t>
      </w:r>
    </w:p>
    <w:p w:rsidR="00E0416E" w:rsidRDefault="00E0416E" w:rsidP="00E0416E">
      <w:pPr>
        <w:ind w:right="-902"/>
        <w:rPr>
          <w:rFonts w:ascii="Times New Roman KK EK" w:hAnsi="Times New Roman KK EK"/>
          <w:sz w:val="28"/>
        </w:rPr>
      </w:pPr>
      <w:r>
        <w:rPr>
          <w:rFonts w:ascii="Times New Roman KK EK" w:hAnsi="Times New Roman KK EK"/>
          <w:sz w:val="28"/>
        </w:rPr>
        <w:t>В. ересектер мен балалардың өзара әрекетi</w:t>
      </w:r>
    </w:p>
    <w:p w:rsidR="00E0416E" w:rsidRDefault="00E0416E" w:rsidP="00E0416E">
      <w:pPr>
        <w:ind w:right="-902"/>
        <w:rPr>
          <w:rFonts w:ascii="Times New Roman KK EK" w:hAnsi="Times New Roman KK EK"/>
          <w:sz w:val="28"/>
        </w:rPr>
      </w:pPr>
      <w:r>
        <w:rPr>
          <w:rFonts w:ascii="Times New Roman KK EK" w:hAnsi="Times New Roman KK EK"/>
          <w:sz w:val="28"/>
        </w:rPr>
        <w:t>С.  тәрбиелiк әрекеттердiң шарасы</w:t>
      </w:r>
    </w:p>
    <w:p w:rsidR="00E0416E" w:rsidRDefault="00E0416E" w:rsidP="00E0416E">
      <w:pPr>
        <w:ind w:right="-902"/>
        <w:rPr>
          <w:rFonts w:ascii="Times New Roman KK EK" w:hAnsi="Times New Roman KK EK"/>
          <w:sz w:val="28"/>
        </w:rPr>
      </w:pPr>
      <w:r>
        <w:rPr>
          <w:rFonts w:ascii="Times New Roman KK EK" w:hAnsi="Times New Roman KK EK"/>
          <w:sz w:val="28"/>
        </w:rPr>
        <w:t>Д. адамның iшкi әлемiнiң сыртқа шығуы</w:t>
      </w:r>
    </w:p>
    <w:p w:rsidR="00E0416E" w:rsidRDefault="00E0416E" w:rsidP="00E0416E">
      <w:pPr>
        <w:ind w:right="-902"/>
        <w:rPr>
          <w:rFonts w:ascii="Times New Roman KK EK" w:hAnsi="Times New Roman KK EK"/>
          <w:sz w:val="28"/>
        </w:rPr>
      </w:pPr>
      <w:r>
        <w:rPr>
          <w:rFonts w:ascii="Times New Roman KK EK" w:hAnsi="Times New Roman KK EK"/>
          <w:sz w:val="28"/>
        </w:rPr>
        <w:t>Е. қоршаған ортамен өзара әсердiң белсендiлiк формасы</w:t>
      </w:r>
    </w:p>
    <w:p w:rsidR="00E0416E" w:rsidRDefault="00E0416E" w:rsidP="00E0416E">
      <w:pPr>
        <w:ind w:right="-902"/>
        <w:rPr>
          <w:rFonts w:ascii="Times New Roman KK EK" w:hAnsi="Times New Roman KK EK"/>
          <w:sz w:val="28"/>
        </w:rPr>
      </w:pPr>
    </w:p>
    <w:p w:rsidR="00E0416E" w:rsidRDefault="00E0416E" w:rsidP="00E0416E">
      <w:pPr>
        <w:ind w:right="-902"/>
        <w:rPr>
          <w:rFonts w:ascii="Times New Roman KK EK" w:hAnsi="Times New Roman KK EK"/>
          <w:sz w:val="28"/>
        </w:rPr>
      </w:pPr>
      <w:r>
        <w:rPr>
          <w:rFonts w:ascii="Times New Roman KK EK" w:hAnsi="Times New Roman KK EK"/>
          <w:sz w:val="28"/>
        </w:rPr>
        <w:t>94. Жоғары бiлiм берудiң жаңа формасы</w:t>
      </w:r>
    </w:p>
    <w:p w:rsidR="00E0416E" w:rsidRDefault="00E0416E" w:rsidP="00E0416E">
      <w:pPr>
        <w:ind w:right="-902"/>
        <w:rPr>
          <w:rFonts w:ascii="Times New Roman KK EK" w:hAnsi="Times New Roman KK EK"/>
          <w:sz w:val="28"/>
        </w:rPr>
      </w:pPr>
      <w:r>
        <w:rPr>
          <w:rFonts w:ascii="Times New Roman KK EK" w:hAnsi="Times New Roman KK EK"/>
          <w:sz w:val="28"/>
        </w:rPr>
        <w:t>А.  бакалавриат, магистратура, докорантура</w:t>
      </w:r>
    </w:p>
    <w:p w:rsidR="00E0416E" w:rsidRDefault="00E0416E" w:rsidP="00E0416E">
      <w:pPr>
        <w:ind w:right="-902"/>
        <w:rPr>
          <w:rFonts w:ascii="Times New Roman KK EK" w:hAnsi="Times New Roman KK EK"/>
          <w:sz w:val="28"/>
        </w:rPr>
      </w:pPr>
      <w:r>
        <w:rPr>
          <w:rFonts w:ascii="Times New Roman KK EK" w:hAnsi="Times New Roman KK EK"/>
          <w:sz w:val="28"/>
        </w:rPr>
        <w:t>В. орта мектеп, колледж, жоғары оқу орны</w:t>
      </w:r>
    </w:p>
    <w:p w:rsidR="00E0416E" w:rsidRDefault="00E0416E" w:rsidP="00E0416E">
      <w:pPr>
        <w:ind w:right="-902"/>
        <w:rPr>
          <w:rFonts w:ascii="Times New Roman KK EK" w:hAnsi="Times New Roman KK EK"/>
          <w:sz w:val="28"/>
        </w:rPr>
      </w:pPr>
      <w:r>
        <w:rPr>
          <w:rFonts w:ascii="Times New Roman KK EK" w:hAnsi="Times New Roman KK EK"/>
          <w:sz w:val="28"/>
        </w:rPr>
        <w:t>С.  аспирантура, докторантура</w:t>
      </w:r>
    </w:p>
    <w:p w:rsidR="00E0416E" w:rsidRDefault="00E0416E" w:rsidP="00E0416E">
      <w:pPr>
        <w:ind w:right="-902"/>
        <w:rPr>
          <w:rFonts w:ascii="Times New Roman KK EK" w:hAnsi="Times New Roman KK EK"/>
          <w:sz w:val="28"/>
        </w:rPr>
      </w:pPr>
      <w:r>
        <w:rPr>
          <w:rFonts w:ascii="Times New Roman KK EK" w:hAnsi="Times New Roman KK EK"/>
          <w:sz w:val="28"/>
        </w:rPr>
        <w:t>Д.  мектепке дейiнгi, мектептегi, орта кәсiптiк, жоғары</w:t>
      </w:r>
    </w:p>
    <w:p w:rsidR="00E0416E" w:rsidRDefault="00E0416E" w:rsidP="00E0416E">
      <w:pPr>
        <w:ind w:right="-902"/>
        <w:rPr>
          <w:rFonts w:ascii="Times New Roman KK EK" w:hAnsi="Times New Roman KK EK"/>
          <w:sz w:val="28"/>
        </w:rPr>
      </w:pPr>
      <w:r>
        <w:rPr>
          <w:rFonts w:ascii="Times New Roman KK EK" w:hAnsi="Times New Roman KK EK"/>
          <w:sz w:val="28"/>
        </w:rPr>
        <w:t>Е.  колледж, институт, университет</w:t>
      </w:r>
    </w:p>
    <w:p w:rsidR="00E0416E" w:rsidRDefault="00E0416E" w:rsidP="00E0416E">
      <w:pPr>
        <w:ind w:right="-902"/>
        <w:rPr>
          <w:rFonts w:ascii="Times New Roman KK EK" w:hAnsi="Times New Roman KK EK"/>
          <w:sz w:val="28"/>
        </w:rPr>
      </w:pPr>
    </w:p>
    <w:p w:rsidR="00E0416E" w:rsidRDefault="00E0416E" w:rsidP="00163D48">
      <w:pPr>
        <w:numPr>
          <w:ilvl w:val="0"/>
          <w:numId w:val="106"/>
        </w:numPr>
        <w:ind w:right="-902"/>
        <w:rPr>
          <w:rFonts w:ascii="Times New Roman KK EK" w:hAnsi="Times New Roman KK EK"/>
          <w:sz w:val="28"/>
        </w:rPr>
      </w:pPr>
      <w:r>
        <w:rPr>
          <w:rFonts w:ascii="Times New Roman KK EK" w:hAnsi="Times New Roman KK EK"/>
          <w:sz w:val="28"/>
        </w:rPr>
        <w:t>Қазақстан Республикасындағы бiлiм берудi дамытудың мемлекеттiк</w:t>
      </w:r>
    </w:p>
    <w:p w:rsidR="00E0416E" w:rsidRDefault="00E0416E" w:rsidP="00E0416E">
      <w:pPr>
        <w:ind w:right="-902"/>
        <w:rPr>
          <w:rFonts w:ascii="Times New Roman KK EK" w:hAnsi="Times New Roman KK EK"/>
          <w:sz w:val="28"/>
        </w:rPr>
      </w:pPr>
      <w:r>
        <w:rPr>
          <w:rFonts w:ascii="Times New Roman KK EK" w:hAnsi="Times New Roman KK EK"/>
          <w:sz w:val="28"/>
        </w:rPr>
        <w:t xml:space="preserve"> бағдарламасы қандай мерзiмдерге арналған</w:t>
      </w:r>
    </w:p>
    <w:p w:rsidR="00E0416E" w:rsidRDefault="00E0416E" w:rsidP="00E0416E">
      <w:pPr>
        <w:ind w:right="-902"/>
        <w:rPr>
          <w:rFonts w:ascii="Times New Roman KK EK" w:hAnsi="Times New Roman KK EK"/>
          <w:sz w:val="28"/>
        </w:rPr>
      </w:pPr>
      <w:r>
        <w:rPr>
          <w:rFonts w:ascii="Times New Roman KK EK" w:hAnsi="Times New Roman KK EK"/>
          <w:sz w:val="28"/>
        </w:rPr>
        <w:t>А. 2005-2010</w:t>
      </w:r>
    </w:p>
    <w:p w:rsidR="00E0416E" w:rsidRDefault="00E0416E" w:rsidP="00E0416E">
      <w:pPr>
        <w:ind w:right="-902"/>
        <w:rPr>
          <w:rFonts w:ascii="Times New Roman KK EK" w:hAnsi="Times New Roman KK EK"/>
          <w:sz w:val="28"/>
        </w:rPr>
      </w:pPr>
      <w:r>
        <w:rPr>
          <w:rFonts w:ascii="Times New Roman KK EK" w:hAnsi="Times New Roman KK EK"/>
          <w:sz w:val="28"/>
        </w:rPr>
        <w:t>В.  2003-2030</w:t>
      </w:r>
    </w:p>
    <w:p w:rsidR="00E0416E" w:rsidRDefault="00E0416E" w:rsidP="00E0416E">
      <w:pPr>
        <w:ind w:right="-902"/>
        <w:rPr>
          <w:rFonts w:ascii="Times New Roman KK EK" w:hAnsi="Times New Roman KK EK"/>
          <w:sz w:val="28"/>
        </w:rPr>
      </w:pPr>
      <w:r>
        <w:rPr>
          <w:rFonts w:ascii="Times New Roman KK EK" w:hAnsi="Times New Roman KK EK"/>
          <w:sz w:val="28"/>
        </w:rPr>
        <w:t>С.  2003-2010</w:t>
      </w:r>
    </w:p>
    <w:p w:rsidR="00E0416E" w:rsidRDefault="00E0416E" w:rsidP="00E0416E">
      <w:pPr>
        <w:ind w:right="-902"/>
        <w:rPr>
          <w:rFonts w:ascii="Times New Roman KK EK" w:hAnsi="Times New Roman KK EK"/>
          <w:sz w:val="28"/>
        </w:rPr>
      </w:pPr>
      <w:r>
        <w:rPr>
          <w:rFonts w:ascii="Times New Roman KK EK" w:hAnsi="Times New Roman KK EK"/>
          <w:sz w:val="28"/>
        </w:rPr>
        <w:t>Д.  2005-2015</w:t>
      </w:r>
    </w:p>
    <w:p w:rsidR="00E0416E" w:rsidRDefault="00E0416E" w:rsidP="00E0416E">
      <w:pPr>
        <w:ind w:right="-902"/>
        <w:rPr>
          <w:rFonts w:ascii="Times New Roman KK EK" w:hAnsi="Times New Roman KK EK"/>
          <w:sz w:val="28"/>
        </w:rPr>
      </w:pPr>
      <w:r>
        <w:rPr>
          <w:rFonts w:ascii="Times New Roman KK EK" w:hAnsi="Times New Roman KK EK"/>
          <w:sz w:val="28"/>
        </w:rPr>
        <w:t>Е.  2000-2005</w:t>
      </w:r>
    </w:p>
    <w:p w:rsidR="00E0416E" w:rsidRDefault="00E0416E" w:rsidP="00E0416E">
      <w:pPr>
        <w:ind w:right="-902"/>
        <w:rPr>
          <w:rFonts w:ascii="Times New Roman KK EK" w:hAnsi="Times New Roman KK EK"/>
          <w:sz w:val="28"/>
        </w:rPr>
      </w:pPr>
    </w:p>
    <w:p w:rsidR="00E0416E" w:rsidRDefault="00E0416E" w:rsidP="00E0416E">
      <w:pPr>
        <w:ind w:right="-902"/>
        <w:rPr>
          <w:rFonts w:ascii="Times New Roman KK EK" w:hAnsi="Times New Roman KK EK"/>
          <w:sz w:val="28"/>
        </w:rPr>
      </w:pPr>
      <w:r>
        <w:rPr>
          <w:rFonts w:ascii="Times New Roman KK EK" w:hAnsi="Times New Roman KK EK"/>
          <w:sz w:val="28"/>
        </w:rPr>
        <w:t>96. .Реферат</w:t>
      </w:r>
    </w:p>
    <w:p w:rsidR="00E0416E" w:rsidRDefault="00E0416E" w:rsidP="00E0416E">
      <w:pPr>
        <w:ind w:right="-902"/>
        <w:rPr>
          <w:rFonts w:ascii="Times New Roman KK EK" w:hAnsi="Times New Roman KK EK"/>
          <w:sz w:val="28"/>
        </w:rPr>
      </w:pPr>
      <w:r>
        <w:rPr>
          <w:rFonts w:ascii="Times New Roman KK EK" w:hAnsi="Times New Roman KK EK"/>
          <w:sz w:val="28"/>
        </w:rPr>
        <w:t>А</w:t>
      </w:r>
      <w:r>
        <w:rPr>
          <w:rFonts w:ascii="Times New Roman KK EK" w:hAnsi="Times New Roman KK EK"/>
          <w:sz w:val="28"/>
          <w:lang w:val="kk-KZ"/>
        </w:rPr>
        <w:t xml:space="preserve">. </w:t>
      </w:r>
      <w:r>
        <w:rPr>
          <w:rFonts w:ascii="Times New Roman KK EK" w:hAnsi="Times New Roman KK EK"/>
          <w:sz w:val="28"/>
        </w:rPr>
        <w:t xml:space="preserve"> зерделенген дерек көздер мазмұнының  публикалық баяндама формасындағы немесе қысқаша жазбаша баяндалуы</w:t>
      </w:r>
    </w:p>
    <w:p w:rsidR="00E0416E" w:rsidRDefault="00E0416E" w:rsidP="00E0416E">
      <w:pPr>
        <w:ind w:right="-902"/>
        <w:rPr>
          <w:rFonts w:ascii="Times New Roman KK EK" w:hAnsi="Times New Roman KK EK"/>
          <w:sz w:val="28"/>
        </w:rPr>
      </w:pPr>
      <w:r>
        <w:rPr>
          <w:rFonts w:ascii="Times New Roman KK EK" w:hAnsi="Times New Roman KK EK"/>
          <w:sz w:val="28"/>
        </w:rPr>
        <w:t>В.  аяқталған ғылыми зерттеу</w:t>
      </w:r>
    </w:p>
    <w:p w:rsidR="00E0416E" w:rsidRDefault="00E0416E" w:rsidP="00E0416E">
      <w:pPr>
        <w:ind w:right="-902"/>
        <w:rPr>
          <w:rFonts w:ascii="Times New Roman KK EK" w:hAnsi="Times New Roman KK EK"/>
          <w:sz w:val="28"/>
        </w:rPr>
      </w:pPr>
      <w:r>
        <w:rPr>
          <w:rFonts w:ascii="Times New Roman KK EK" w:hAnsi="Times New Roman KK EK"/>
          <w:sz w:val="28"/>
        </w:rPr>
        <w:t>С.  танымдық әрекет сипаты туралы мәлiметтiң алынуы</w:t>
      </w:r>
    </w:p>
    <w:p w:rsidR="00E0416E" w:rsidRDefault="00E0416E" w:rsidP="00E0416E">
      <w:pPr>
        <w:ind w:right="-902"/>
        <w:rPr>
          <w:rFonts w:ascii="Times New Roman KK EK" w:hAnsi="Times New Roman KK EK"/>
          <w:sz w:val="28"/>
        </w:rPr>
      </w:pPr>
      <w:r>
        <w:rPr>
          <w:rFonts w:ascii="Times New Roman KK EK" w:hAnsi="Times New Roman KK EK"/>
          <w:sz w:val="28"/>
        </w:rPr>
        <w:t>Д.  маманның берген кеңесi</w:t>
      </w:r>
    </w:p>
    <w:p w:rsidR="00E0416E" w:rsidRDefault="00E0416E" w:rsidP="00E0416E">
      <w:pPr>
        <w:ind w:right="-902"/>
        <w:rPr>
          <w:rFonts w:ascii="Times New Roman KK EK" w:hAnsi="Times New Roman KK EK"/>
          <w:sz w:val="28"/>
        </w:rPr>
      </w:pPr>
      <w:r>
        <w:rPr>
          <w:rFonts w:ascii="Times New Roman KK EK" w:hAnsi="Times New Roman KK EK"/>
          <w:sz w:val="28"/>
        </w:rPr>
        <w:t>Е.  мақала мазмұнының қысқаша жазбаша баяндалуы</w:t>
      </w:r>
    </w:p>
    <w:p w:rsidR="00E0416E" w:rsidRDefault="00E0416E" w:rsidP="00E0416E">
      <w:pPr>
        <w:ind w:right="-902"/>
        <w:rPr>
          <w:rFonts w:ascii="Times New Roman KK EK" w:hAnsi="Times New Roman KK EK"/>
          <w:sz w:val="28"/>
        </w:rPr>
      </w:pPr>
    </w:p>
    <w:p w:rsidR="00E0416E" w:rsidRDefault="00E0416E" w:rsidP="00E0416E">
      <w:pPr>
        <w:ind w:right="-902"/>
        <w:rPr>
          <w:rFonts w:ascii="Times New Roman KK EK" w:hAnsi="Times New Roman KK EK"/>
          <w:sz w:val="28"/>
        </w:rPr>
      </w:pPr>
    </w:p>
    <w:p w:rsidR="00E0416E" w:rsidRDefault="00E0416E" w:rsidP="00E0416E">
      <w:pPr>
        <w:ind w:right="-902"/>
        <w:rPr>
          <w:rFonts w:ascii="Times New Roman KK EK" w:hAnsi="Times New Roman KK EK"/>
          <w:sz w:val="28"/>
        </w:rPr>
      </w:pPr>
    </w:p>
    <w:p w:rsidR="00E0416E" w:rsidRDefault="00E0416E" w:rsidP="00E0416E">
      <w:pPr>
        <w:ind w:right="-902"/>
        <w:rPr>
          <w:rFonts w:ascii="Times New Roman KK EK" w:hAnsi="Times New Roman KK EK"/>
          <w:sz w:val="28"/>
        </w:rPr>
      </w:pPr>
      <w:r>
        <w:rPr>
          <w:rFonts w:ascii="Times New Roman KK EK" w:hAnsi="Times New Roman KK EK"/>
          <w:sz w:val="28"/>
        </w:rPr>
        <w:t>97. Қабiлет, бұл</w:t>
      </w:r>
    </w:p>
    <w:p w:rsidR="00E0416E" w:rsidRDefault="00E0416E" w:rsidP="00E0416E">
      <w:pPr>
        <w:ind w:right="-902"/>
        <w:rPr>
          <w:rFonts w:ascii="Times New Roman KK EK" w:hAnsi="Times New Roman KK EK"/>
          <w:sz w:val="28"/>
        </w:rPr>
      </w:pPr>
      <w:r>
        <w:rPr>
          <w:rFonts w:ascii="Times New Roman KK EK" w:hAnsi="Times New Roman KK EK"/>
          <w:sz w:val="28"/>
        </w:rPr>
        <w:t xml:space="preserve">А.  нақтылы әрекеттi сәттi орындаудың шарты болып табылатын тұлғаның жеке-даралық психологиялық ерекшелiгi </w:t>
      </w:r>
    </w:p>
    <w:p w:rsidR="00E0416E" w:rsidRDefault="00E0416E" w:rsidP="00E0416E">
      <w:pPr>
        <w:ind w:right="-902"/>
        <w:rPr>
          <w:rFonts w:ascii="Times New Roman KK EK" w:hAnsi="Times New Roman KK EK"/>
          <w:sz w:val="28"/>
        </w:rPr>
      </w:pPr>
      <w:r>
        <w:rPr>
          <w:rFonts w:ascii="Times New Roman KK EK" w:hAnsi="Times New Roman KK EK"/>
          <w:sz w:val="28"/>
        </w:rPr>
        <w:t>В.  нақтылы бiлiм, бiлiк, дағды</w:t>
      </w:r>
    </w:p>
    <w:p w:rsidR="00E0416E" w:rsidRDefault="00E0416E" w:rsidP="00E0416E">
      <w:pPr>
        <w:ind w:right="-902"/>
        <w:rPr>
          <w:rFonts w:ascii="Times New Roman KK EK" w:hAnsi="Times New Roman KK EK"/>
          <w:sz w:val="28"/>
        </w:rPr>
      </w:pPr>
      <w:r>
        <w:rPr>
          <w:rFonts w:ascii="Times New Roman KK EK" w:hAnsi="Times New Roman KK EK"/>
          <w:sz w:val="28"/>
        </w:rPr>
        <w:t>С.  ұрпақтан-ұрпаққа берiлiп отыратын қасиет</w:t>
      </w:r>
    </w:p>
    <w:p w:rsidR="00E0416E" w:rsidRDefault="00E0416E" w:rsidP="00E0416E">
      <w:pPr>
        <w:ind w:right="-902"/>
        <w:rPr>
          <w:rFonts w:ascii="Times New Roman KK EK" w:hAnsi="Times New Roman KK EK"/>
          <w:sz w:val="28"/>
        </w:rPr>
      </w:pPr>
      <w:r>
        <w:rPr>
          <w:rFonts w:ascii="Times New Roman KK EK" w:hAnsi="Times New Roman KK EK"/>
          <w:sz w:val="28"/>
        </w:rPr>
        <w:t>Д. дарындылықтың дәрежесi</w:t>
      </w:r>
    </w:p>
    <w:p w:rsidR="00E0416E" w:rsidRDefault="00E0416E" w:rsidP="00E0416E">
      <w:pPr>
        <w:ind w:right="-902"/>
        <w:rPr>
          <w:rFonts w:ascii="Times New Roman KK EK" w:hAnsi="Times New Roman KK EK"/>
          <w:sz w:val="28"/>
        </w:rPr>
      </w:pPr>
      <w:r>
        <w:rPr>
          <w:rFonts w:ascii="Times New Roman KK EK" w:hAnsi="Times New Roman KK EK"/>
          <w:sz w:val="28"/>
        </w:rPr>
        <w:t>Е.  әрекеттегi жоғары жетiстiк</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7"/>
        </w:numPr>
        <w:ind w:right="45"/>
        <w:rPr>
          <w:rFonts w:ascii="Times New Roman KK EK" w:hAnsi="Times New Roman KK EK"/>
          <w:sz w:val="28"/>
          <w:lang w:val="kk-KZ"/>
        </w:rPr>
      </w:pPr>
      <w:r>
        <w:rPr>
          <w:rFonts w:ascii="Times New Roman KK EK" w:hAnsi="Times New Roman KK EK"/>
          <w:sz w:val="28"/>
          <w:lang w:val="kk-KZ"/>
        </w:rPr>
        <w:t xml:space="preserve"> Қазақстанда алғаш мектеп ашқан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Ы.Алтынсарин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М.Жұмабаев</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Ш.Уалиханов</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А.Байтұрсынов</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Ә.Сембиев</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7"/>
        </w:numPr>
        <w:ind w:right="45"/>
        <w:rPr>
          <w:rFonts w:ascii="Times New Roman KK EK" w:hAnsi="Times New Roman KK EK"/>
          <w:sz w:val="28"/>
          <w:lang w:val="kk-KZ"/>
        </w:rPr>
      </w:pPr>
      <w:r>
        <w:rPr>
          <w:rFonts w:ascii="Times New Roman KK EK" w:hAnsi="Times New Roman KK EK"/>
          <w:sz w:val="28"/>
          <w:lang w:val="kk-KZ"/>
        </w:rPr>
        <w:t xml:space="preserve"> Кеңес дәуiрiндегi жаңашыл-мұғалiмдердi атаңыз</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Шаталов В.Ф., Волков И.П., Лысенкова С.Н., Амонашвили Ш.А.</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Шаталов В.Ф., Азаров Б.П., Харламов И.Ф</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Шаталов В.Ф., Крутецкий В.А., Ильин Е.Н.</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Шаталов В.Ф., Ильина Т.А., Бабанский Ю.К.</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Шаталов В.Ф., Азаров Б.П., Пинт А.О.</w:t>
      </w:r>
    </w:p>
    <w:p w:rsidR="00E0416E" w:rsidRDefault="00E0416E" w:rsidP="00E0416E">
      <w:pPr>
        <w:ind w:right="45"/>
        <w:rPr>
          <w:rFonts w:ascii="Times New Roman KK EK" w:hAnsi="Times New Roman KK EK"/>
          <w:sz w:val="28"/>
          <w:lang w:val="kk-KZ"/>
        </w:rPr>
      </w:pPr>
    </w:p>
    <w:p w:rsidR="00E0416E" w:rsidRDefault="00E0416E" w:rsidP="00163D48">
      <w:pPr>
        <w:numPr>
          <w:ilvl w:val="0"/>
          <w:numId w:val="107"/>
        </w:numPr>
        <w:ind w:right="45"/>
        <w:rPr>
          <w:rFonts w:ascii="Times New Roman KK EK" w:hAnsi="Times New Roman KK EK"/>
          <w:sz w:val="28"/>
          <w:lang w:val="kk-KZ"/>
        </w:rPr>
      </w:pPr>
      <w:r>
        <w:rPr>
          <w:rFonts w:ascii="Times New Roman KK EK" w:hAnsi="Times New Roman KK EK"/>
          <w:sz w:val="28"/>
          <w:lang w:val="kk-KZ"/>
        </w:rPr>
        <w:t>Озық iс-тәжiрибе</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А.  мұғалiм мен оқушылардың еңбегiн барынша жеңiлдетiп, оқыту мен тәрбиелек саласында ерекше табыстарға жеткiзетiн жекелеген мұғалiмдердiң iс-тәжiрибесi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В.  жекелеген мұғалiмдердiң iс-тәжiрибесi</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С.  мұғалiм мен оқушылардың барынша жеңiлдететiн iс-тәжiрибе</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Д.  оқыту мен тәрбиелеуде тиiмдi нәтиже беретiн iс-тәжiрибе</w:t>
      </w:r>
    </w:p>
    <w:p w:rsidR="00E0416E" w:rsidRDefault="00E0416E" w:rsidP="00E0416E">
      <w:pPr>
        <w:ind w:right="45"/>
        <w:rPr>
          <w:rFonts w:ascii="Times New Roman KK EK" w:hAnsi="Times New Roman KK EK"/>
          <w:sz w:val="28"/>
          <w:lang w:val="kk-KZ"/>
        </w:rPr>
      </w:pPr>
      <w:r>
        <w:rPr>
          <w:rFonts w:ascii="Times New Roman KK EK" w:hAnsi="Times New Roman KK EK"/>
          <w:sz w:val="28"/>
          <w:lang w:val="kk-KZ"/>
        </w:rPr>
        <w:t>Е.  ерекше табыстарға жеткiзетiн iс-тәжiрибе</w:t>
      </w:r>
    </w:p>
    <w:p w:rsidR="00E0416E" w:rsidRDefault="00E0416E" w:rsidP="00E0416E">
      <w:pPr>
        <w:tabs>
          <w:tab w:val="left" w:pos="5103"/>
        </w:tabs>
        <w:ind w:right="-902"/>
        <w:rPr>
          <w:lang w:val="kk-KZ"/>
        </w:rPr>
      </w:pP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p>
    <w:p w:rsidR="00E0416E" w:rsidRDefault="00E0416E" w:rsidP="00E0416E">
      <w:pPr>
        <w:ind w:right="45"/>
        <w:rPr>
          <w:rFonts w:ascii="Times New Roman KK EK" w:hAnsi="Times New Roman KK EK"/>
          <w:sz w:val="28"/>
          <w:lang w:val="kk-KZ"/>
        </w:rPr>
      </w:pPr>
    </w:p>
    <w:p w:rsidR="00E0416E" w:rsidRDefault="00E0416E" w:rsidP="00E0416E">
      <w:pPr>
        <w:ind w:right="-1"/>
        <w:jc w:val="center"/>
        <w:rPr>
          <w:rFonts w:ascii="Times New Roman KK EK" w:hAnsi="Times New Roman KK EK"/>
          <w:b/>
          <w:sz w:val="28"/>
          <w:lang w:val="kk-KZ"/>
        </w:rPr>
      </w:pPr>
      <w:r>
        <w:rPr>
          <w:rFonts w:ascii="Times New Roman KK EK" w:hAnsi="Times New Roman KK EK"/>
          <w:lang w:val="kk-KZ"/>
        </w:rPr>
        <w:br w:type="page"/>
      </w:r>
      <w:r>
        <w:rPr>
          <w:rFonts w:ascii="Times New Roman KK EK" w:hAnsi="Times New Roman KK EK"/>
          <w:b/>
          <w:sz w:val="28"/>
          <w:lang w:val="kk-KZ"/>
        </w:rPr>
        <w:t>Хрестоматия</w:t>
      </w:r>
    </w:p>
    <w:p w:rsidR="00E0416E" w:rsidRDefault="00E0416E" w:rsidP="00E0416E">
      <w:pPr>
        <w:tabs>
          <w:tab w:val="num" w:pos="0"/>
        </w:tabs>
        <w:ind w:right="-2" w:firstLine="568"/>
        <w:jc w:val="both"/>
        <w:rPr>
          <w:rFonts w:ascii="Times New Roman KK EK" w:hAnsi="Times New Roman KK EK"/>
          <w:sz w:val="28"/>
          <w:lang w:val="uk-UA"/>
        </w:rPr>
      </w:pPr>
    </w:p>
    <w:p w:rsidR="00E0416E" w:rsidRDefault="00E0416E" w:rsidP="00E0416E">
      <w:pPr>
        <w:tabs>
          <w:tab w:val="num" w:pos="0"/>
        </w:tabs>
        <w:ind w:right="-2" w:firstLine="568"/>
        <w:jc w:val="both"/>
        <w:rPr>
          <w:rFonts w:ascii="Times New Roman KK EK" w:hAnsi="Times New Roman KK EK"/>
          <w:b/>
          <w:sz w:val="28"/>
          <w:lang w:val="kk-KZ"/>
        </w:rPr>
      </w:pPr>
      <w:r>
        <w:rPr>
          <w:rFonts w:ascii="Times New Roman KK EK" w:hAnsi="Times New Roman KK EK"/>
          <w:b/>
          <w:sz w:val="28"/>
          <w:lang w:val="kk-KZ"/>
        </w:rPr>
        <w:t>№1</w:t>
      </w:r>
      <w:r>
        <w:rPr>
          <w:rFonts w:ascii="Times New Roman KK EK" w:hAnsi="Times New Roman KK EK"/>
          <w:b/>
          <w:sz w:val="28"/>
          <w:lang w:val="uk-UA"/>
        </w:rPr>
        <w:t>-</w:t>
      </w:r>
      <w:r>
        <w:rPr>
          <w:rFonts w:ascii="Times New Roman KK EK" w:hAnsi="Times New Roman KK EK"/>
          <w:b/>
          <w:sz w:val="28"/>
          <w:lang w:val="kk-KZ"/>
        </w:rPr>
        <w:t>дәрiске қатысты мәлiметтер</w:t>
      </w:r>
    </w:p>
    <w:p w:rsidR="00E0416E" w:rsidRDefault="00E0416E" w:rsidP="00E0416E">
      <w:pPr>
        <w:tabs>
          <w:tab w:val="num" w:pos="0"/>
        </w:tabs>
        <w:ind w:right="-2" w:firstLine="568"/>
        <w:jc w:val="both"/>
        <w:rPr>
          <w:rFonts w:ascii="Times New Roman KK EK" w:hAnsi="Times New Roman KK EK"/>
          <w:sz w:val="28"/>
          <w:lang w:val="kk-KZ"/>
        </w:rPr>
      </w:pPr>
    </w:p>
    <w:p w:rsidR="00E0416E" w:rsidRDefault="00E0416E" w:rsidP="00E0416E">
      <w:pPr>
        <w:tabs>
          <w:tab w:val="num" w:pos="0"/>
        </w:tabs>
        <w:ind w:right="-2" w:firstLine="568"/>
        <w:jc w:val="both"/>
        <w:rPr>
          <w:rFonts w:ascii="Times New Roman KK EK" w:hAnsi="Times New Roman KK EK"/>
          <w:b/>
          <w:sz w:val="28"/>
          <w:lang w:val="kk-KZ"/>
        </w:rPr>
      </w:pPr>
      <w:r>
        <w:rPr>
          <w:rFonts w:ascii="Times New Roman KK EK" w:hAnsi="Times New Roman KK EK"/>
          <w:b/>
          <w:sz w:val="28"/>
          <w:lang w:val="kk-KZ"/>
        </w:rPr>
        <w:t>Ян Амос Коменский - Ұлы Дидактиканың негiзiн салушы.</w:t>
      </w:r>
    </w:p>
    <w:p w:rsidR="00E0416E" w:rsidRDefault="00E0416E" w:rsidP="00E0416E">
      <w:pPr>
        <w:tabs>
          <w:tab w:val="num" w:pos="0"/>
        </w:tabs>
        <w:ind w:right="-2" w:firstLine="568"/>
        <w:jc w:val="both"/>
        <w:rPr>
          <w:rFonts w:ascii="Times New Roman KK EK" w:hAnsi="Times New Roman KK EK"/>
          <w:sz w:val="28"/>
          <w:lang w:val="kk-KZ"/>
        </w:rPr>
      </w:pP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XVI-XVII ғасыр аралығында өмiр сүрген  яғни 1592 жылы 28 наурызда дүниеге келген чех педагогы Ян Амос Коменскийдi  педагогика ғылымының дербес ғылым ретiнде дамуына негiз қалаған. Сол жылдары  XV ғасырдың бас кезiнде болған ұлт азаттық қозғалыстардың қалың бұқарасы демократияшыл көзқарастағы адамдардан "Чехтық" немесе "Богемалық туыстар" атты қауымдастықты ашты.</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Ян Амос Коменскийдiң әкесi осы қауымның мүшесi,  ал кейiннен  Я.А.Коменскийдiң өзi осы қауымның көсемi болған. Я.А.Коменский ос қауымның көмегiмен латын (орта) мектебiн, кейiннен университеттi бiтiрдi.</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1620 жылы славян басқыншыларымен болған күресте жеңiлiске ұшырауына байланысты  ұлы педагогтың отаны өзiнiң дербестiгiн жояды. Я.А. Коменскийдiң қымбат бағалы кiтапханасы және қолжазбалары отқа жағылды, семьясынан айырылды. Халық Польшаға келiп паналады. Ян Амос Коменский де Польшаға келiп еңбек еттi.  Онда өзiнiң педагогикалық қызметiн жалғастырды, мұнда да "туыстық мектептi" басқарды. Ғылыми педагогикалық жұмысқа кiрiстi.</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1631 жылы "Тiлдер мен барлық ғылымдардың ашық есiгi" деген алғашқы оқулығын жазып шығарды. Ол кiтап жедел қарқынмен 15 тiлге аударылып таратылды. Келесi жылы яғни 1632 жылы өзiн әлемге әйгiлi еткен "Ұлы Дидактика" деген еңбегiн жазып шығарды.</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"Ұлы Дидактика" Я.А.Коменскийдiң педагогикалық жүйесiн толық және дәлелдi баяндаған шығармасы болды. Бұл еңбекте ақыл-ой, адамгершiлiк тәрбиесiнiң мәселелерi мен жаңа мектептi ұйымдастырудың мәселелерi қарастырылды. Осы еңбектерiмен атақты ғалым және педагог ретiнде танылған Я.А.Коменский арнайы шақырулармен Швецияда, Англияда, Венгрияда болып, мектеп реформаларын әзiрлеу  iсiне, оқулықтар және оқыту әдiстемелерiн жасаумен айналысты. Осы жылдары оның "Әлемдi суреттеп бейнелеу", "Жақсы ұйымдастырылған мектептiң заңдары", "Жастарға арналған мiнез-құлық ережелерi" деген еңбектерi жарық көрдi.</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"Ұлы Дидактиканың" негiзгi тарауларында Я.А.Коменский реалистiк позицияда екенiн, педагогиканың маңызды мәселелерiн шешудi өмiр тiлегiне, өз қоғамның демократиялық топтрының  мұқтаждығына бағындыратынын көрсеттi. Ол өмiрге пайдалы, қажеттi бiлiмдердi  оқытуды талап еттi. Сондықтан, мектептiң мақсаты- ақылды адамды тәрбиелеу деп санады. Бұл мақсатқа жетудiң брден-бiр жолы - жас жеткiншектерге бiлiм және тәрбие беру мәселесiн қолға алу дедi. Сөйтiп, бүгiнгi сыныптық-сабақтық жүйенi ұсынды.</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Бiлiм беруде мұғалiмнiң орнын ешнәрсе де алмастыра алмайтындқтан, әрбiр пән сабақ ретiнде оқытылып, оны арнайы мамандар өткiзуi керектiгiн, әрбiр сабақ арасында үзiлiс болып, балалар жас ерекшелiктерiне сай сыныпқа топтастырылу керектiгiн үсынады.</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Тәрбие iсi  табиғатқа тән және жалп заңдылықтарға сәйкес болуға тиiс деп санады. Өйткенi, Я.А.Коменский адам табиғаттың бiр бөлшегi деп санады. Сондықтан, ол тәрбие iсiн адамның табиғатына сәйкес, оның табиғи қабiлетi мен қасиеттерiн дамытуға бағыттап жүргiзу керектiгiн ұсынады. Я.А.Коменскийдiң бұл идеясы "тәрбиенiң табиғатқа сәйкестiлiк принципi" деп аталды. Бұл принцип оқытудағы схоластика мен догматизмге қарсы күресте мәндi болды. Ол құрғақ жаттау мен догматизмге қарама-қарсы оқытудың бала табиғатына, оның мүмкiншiлiгiне сәйкес болуын талап етедi. Сонымен қатар, ұлы педагог  оқыту процесiн ұйымдастыруда басшлыққа алынатын негiзгi заңдылықтар мен қағидаларды  ұсынады. Педагогтың жеке басына қойылатын талаптар мен оқулықтарға, мектепке қойылатын талаптарды нақтылы көрсетiп бердi.  Ян Амос Коменский адамның өсiп жетiлуiндегi жас ерекшелiктердi ескере отырып, бiр-бiрiмен байланысты құрылған оқытудың төрт сатылы кезеңiн, осыларға сай төрт түрлi мектеп оқуының жүйесiн ұсынды. Ол:</w:t>
      </w:r>
    </w:p>
    <w:p w:rsidR="00E0416E" w:rsidRDefault="00E0416E" w:rsidP="00163D48">
      <w:pPr>
        <w:numPr>
          <w:ilvl w:val="0"/>
          <w:numId w:val="108"/>
        </w:numPr>
        <w:tabs>
          <w:tab w:val="num" w:pos="0"/>
        </w:tabs>
        <w:ind w:left="0" w:right="-2" w:firstLine="568"/>
        <w:jc w:val="both"/>
        <w:rPr>
          <w:rFonts w:ascii="Times New Roman KK EK" w:hAnsi="Times New Roman KK EK"/>
          <w:sz w:val="28"/>
          <w:lang w:val="kk-KZ"/>
        </w:rPr>
      </w:pPr>
      <w:r>
        <w:rPr>
          <w:rFonts w:ascii="Times New Roman KK EK" w:hAnsi="Times New Roman KK EK"/>
          <w:sz w:val="28"/>
          <w:lang w:val="kk-KZ"/>
        </w:rPr>
        <w:t>Баланың туғанынан 6 жасқа дейiнгi кезеңде әр үйде- "Ана мектебi" болуға тиiс.</w:t>
      </w:r>
    </w:p>
    <w:p w:rsidR="00E0416E" w:rsidRDefault="00E0416E" w:rsidP="00163D48">
      <w:pPr>
        <w:numPr>
          <w:ilvl w:val="0"/>
          <w:numId w:val="108"/>
        </w:numPr>
        <w:tabs>
          <w:tab w:val="num" w:pos="0"/>
        </w:tabs>
        <w:ind w:left="0" w:right="-2" w:firstLine="568"/>
        <w:jc w:val="both"/>
        <w:rPr>
          <w:rFonts w:ascii="Times New Roman KK EK" w:hAnsi="Times New Roman KK EK"/>
          <w:sz w:val="28"/>
          <w:lang w:val="kk-KZ"/>
        </w:rPr>
      </w:pPr>
      <w:r>
        <w:rPr>
          <w:rFonts w:ascii="Times New Roman KK EK" w:hAnsi="Times New Roman KK EK"/>
          <w:sz w:val="28"/>
          <w:lang w:val="kk-KZ"/>
        </w:rPr>
        <w:t>6-дан 12 жасқа дейiнгi балалар үшiн әрбiр қауымда "Ана тiлi" мектебi,</w:t>
      </w:r>
    </w:p>
    <w:p w:rsidR="00E0416E" w:rsidRDefault="00E0416E" w:rsidP="00163D48">
      <w:pPr>
        <w:numPr>
          <w:ilvl w:val="0"/>
          <w:numId w:val="108"/>
        </w:numPr>
        <w:tabs>
          <w:tab w:val="num" w:pos="0"/>
        </w:tabs>
        <w:ind w:left="0" w:right="-2" w:firstLine="568"/>
        <w:jc w:val="both"/>
        <w:rPr>
          <w:rFonts w:ascii="Times New Roman KK EK" w:hAnsi="Times New Roman KK EK"/>
          <w:sz w:val="28"/>
          <w:lang w:val="kk-KZ"/>
        </w:rPr>
      </w:pPr>
      <w:r>
        <w:rPr>
          <w:rFonts w:ascii="Times New Roman KK EK" w:hAnsi="Times New Roman KK EK"/>
          <w:sz w:val="28"/>
          <w:lang w:val="kk-KZ"/>
        </w:rPr>
        <w:t>12-ден 18 жасқа дейiн әрбiр қалада "Латын мектебi"(гимназия),</w:t>
      </w:r>
    </w:p>
    <w:p w:rsidR="00E0416E" w:rsidRDefault="00E0416E" w:rsidP="00163D48">
      <w:pPr>
        <w:numPr>
          <w:ilvl w:val="0"/>
          <w:numId w:val="108"/>
        </w:numPr>
        <w:tabs>
          <w:tab w:val="num" w:pos="0"/>
        </w:tabs>
        <w:ind w:left="0" w:right="-2" w:firstLine="568"/>
        <w:jc w:val="both"/>
        <w:rPr>
          <w:rFonts w:ascii="Times New Roman KK EK" w:hAnsi="Times New Roman KK EK"/>
          <w:sz w:val="28"/>
          <w:lang w:val="kk-KZ"/>
        </w:rPr>
      </w:pPr>
      <w:r>
        <w:rPr>
          <w:rFonts w:ascii="Times New Roman KK EK" w:hAnsi="Times New Roman KK EK"/>
          <w:sz w:val="28"/>
          <w:lang w:val="kk-KZ"/>
        </w:rPr>
        <w:t>18-ден 24 жастағы жастар үшiн әрбiр қалада академия болуға тиiс дедi. Бұл сатылы мектептер  бiр-бiрiмен байланысты болды. Я.А.Коменский: оқытудың мақсаты - ғылыми бiлiмдi меңгеру және өмiрге пайда келтiру деп бiлдi.</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 xml:space="preserve">Я.А.Коменский қай елде болмасын үстем болып отырған тiл қандай тiл болмасын, бала ана тiлi арқылы сауат ашуы керек деп санады. Ол кезде латын тiлiнде оқу үстем болып тұрғанына қарамастан, ол ана тiлiнде сауат ашуды ұсынды. </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Я.А.Коменскийдiң көзқарасы сол дәуiрлердiң ерекшелiктерi мен қайшылықтарына байланысты қалыптасты. Оның шығармалары мен дидактикасына XVI-XVII ғасырдағы жаңа философияның(Галилей, Леонардо-да -Винчи және т.б.) әсерi күштi болды.</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 xml:space="preserve">Славян халқының ұлы педагогы Ян Амос Коменскийдiң еңбектерi дүние жүзiнiң барлық елдерiнiң педагогикалық ойы мен мектеп тәжiрибесiне күштi әсерiн тигiздi. Ол жаңа дәуiрдi байқай бiлген практик оқытушы, өз дәуiрiнiң мектептерi мен мұғалiмдерiнiң алдыңғы қатарлы тәжiрибесiн дарындылықпен қорыта бiлген педагог болды. </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Я.А.Коменскийдiң iлiмiн орыстың педагогы К.Д.Ушинский, кейiннен қазақтың демократ-педагогы Ы.Алтынсарин және басқа да туысқан елдердiң өкiлдерi жалғастырып, өздерiнiң алғашқы еңбектерiн   жазды және оның идеяларын басшылыққа алды.</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Я.А.Коменский жаңа заман педагогикасының қалыптасуында, дидактиканы дамытуда өте зор тарихи рөль атқарды.</w:t>
      </w:r>
    </w:p>
    <w:p w:rsidR="00E0416E" w:rsidRDefault="00E0416E" w:rsidP="00E0416E">
      <w:pPr>
        <w:tabs>
          <w:tab w:val="num" w:pos="0"/>
        </w:tabs>
        <w:ind w:right="-2" w:firstLine="568"/>
        <w:jc w:val="both"/>
        <w:rPr>
          <w:rFonts w:ascii="Times New Roman KK EK" w:hAnsi="Times New Roman KK EK"/>
          <w:sz w:val="28"/>
          <w:lang w:val="kk-KZ"/>
        </w:rPr>
      </w:pP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Қ.Бержанов, С.Мусин. Педагогика тарихы. Алматы, 1984.</w:t>
      </w:r>
    </w:p>
    <w:p w:rsidR="00E0416E" w:rsidRDefault="00E0416E" w:rsidP="00E0416E">
      <w:pPr>
        <w:ind w:right="-2" w:firstLine="567"/>
        <w:jc w:val="both"/>
        <w:rPr>
          <w:rFonts w:ascii="Times New Roman KK EK" w:hAnsi="Times New Roman KK EK"/>
          <w:sz w:val="28"/>
          <w:lang w:val="kk-KZ"/>
        </w:rPr>
      </w:pPr>
    </w:p>
    <w:p w:rsidR="00E0416E" w:rsidRDefault="00E0416E" w:rsidP="00E0416E">
      <w:pPr>
        <w:ind w:left="568" w:right="-2"/>
        <w:jc w:val="both"/>
        <w:rPr>
          <w:rFonts w:ascii="Times New Roman KK EK" w:hAnsi="Times New Roman KK EK"/>
          <w:sz w:val="28"/>
          <w:lang w:val="kk-KZ"/>
        </w:rPr>
      </w:pPr>
    </w:p>
    <w:p w:rsidR="00E0416E" w:rsidRDefault="00E0416E" w:rsidP="00E0416E">
      <w:pPr>
        <w:tabs>
          <w:tab w:val="num" w:pos="0"/>
        </w:tabs>
        <w:ind w:right="-2" w:firstLine="568"/>
        <w:jc w:val="both"/>
        <w:rPr>
          <w:rFonts w:ascii="Times New Roman KK EK" w:hAnsi="Times New Roman KK EK"/>
          <w:b/>
          <w:sz w:val="28"/>
          <w:lang w:val="kk-KZ"/>
        </w:rPr>
      </w:pPr>
      <w:r>
        <w:rPr>
          <w:rFonts w:ascii="Times New Roman KK EK" w:hAnsi="Times New Roman KK EK"/>
          <w:b/>
          <w:sz w:val="28"/>
          <w:lang w:val="kk-KZ"/>
        </w:rPr>
        <w:t>№3</w:t>
      </w:r>
      <w:r>
        <w:rPr>
          <w:rFonts w:ascii="Times New Roman KK EK" w:hAnsi="Times New Roman KK EK"/>
          <w:b/>
          <w:sz w:val="28"/>
          <w:lang w:val="uk-UA"/>
        </w:rPr>
        <w:t>-</w:t>
      </w:r>
      <w:r>
        <w:rPr>
          <w:rFonts w:ascii="Times New Roman KK EK" w:hAnsi="Times New Roman KK EK"/>
          <w:b/>
          <w:sz w:val="28"/>
          <w:lang w:val="kk-KZ"/>
        </w:rPr>
        <w:t>дәрiске қатысты мәлiметтер</w:t>
      </w:r>
    </w:p>
    <w:p w:rsidR="00E0416E" w:rsidRDefault="00E0416E" w:rsidP="00E0416E">
      <w:pPr>
        <w:tabs>
          <w:tab w:val="num" w:pos="0"/>
        </w:tabs>
        <w:ind w:right="-2" w:firstLine="568"/>
        <w:jc w:val="both"/>
        <w:rPr>
          <w:rFonts w:ascii="Times New Roman KK EK" w:hAnsi="Times New Roman KK EK"/>
          <w:b/>
          <w:sz w:val="28"/>
          <w:lang w:val="kk-KZ"/>
        </w:rPr>
      </w:pPr>
    </w:p>
    <w:p w:rsidR="00E0416E" w:rsidRDefault="00E0416E" w:rsidP="00E0416E">
      <w:pPr>
        <w:tabs>
          <w:tab w:val="num" w:pos="0"/>
        </w:tabs>
        <w:ind w:right="-2" w:firstLine="568"/>
        <w:jc w:val="both"/>
        <w:rPr>
          <w:rFonts w:ascii="Times New Roman KK EK" w:hAnsi="Times New Roman KK EK"/>
          <w:b/>
          <w:sz w:val="28"/>
          <w:lang w:val="kk-KZ"/>
        </w:rPr>
      </w:pPr>
      <w:r>
        <w:rPr>
          <w:rFonts w:ascii="Times New Roman KK EK" w:hAnsi="Times New Roman KK EK"/>
          <w:b/>
          <w:sz w:val="28"/>
          <w:lang w:val="kk-KZ"/>
        </w:rPr>
        <w:t>Методология түсiнiгi және педагогикалық зерттеуге метологиялық сипаттама.</w:t>
      </w:r>
    </w:p>
    <w:p w:rsidR="00E0416E" w:rsidRDefault="00E0416E" w:rsidP="00E0416E">
      <w:pPr>
        <w:tabs>
          <w:tab w:val="num" w:pos="0"/>
        </w:tabs>
        <w:ind w:right="-2" w:firstLine="568"/>
        <w:jc w:val="both"/>
        <w:rPr>
          <w:rFonts w:ascii="Times New Roman KK EK" w:hAnsi="Times New Roman KK EK"/>
          <w:b/>
          <w:sz w:val="28"/>
          <w:lang w:val="kk-KZ"/>
        </w:rPr>
      </w:pP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 xml:space="preserve">Методология кең мағынада қарастырылғанда - педагогикалық әрекеттердi теориялық және практикалық тұрғыда орналастыру мен ұйымдастырудың принциптерi мен тәсiлдерi жүйесi деген мағынаны бiлдiредi, сондай-ақ, осы жүйе туралы iлiм (Краевский). Басқаша айтқанда  методология, бұл, әлем құбылыстарын ғылыми танып бiлудiң әдiстерi туралы iлiм. </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Ғылым методологиясы ғылыми зерттеудiң компоненттерiне, оның обьектiсi мен пәнiне, мiндетiне, зерттеу мiндеттерiн шешуде қажет болатын құралдар жиынтығына сипаттама бередi, сондай-ақ, зерттеу мiндетiн шешу процесiнде зерттеу әрекеттерiнiң  бiрiздiлiгi туралы түсiнiк қалыптастырады. Методологиялық бiлiм түсiндiрмелiк немесе нормативтiк формада қолданылады, яғни тiкелей әрекетке көшуге нұсқау формасында қолданылады.</w:t>
      </w:r>
    </w:p>
    <w:p w:rsidR="00E0416E" w:rsidRDefault="00E0416E" w:rsidP="00E0416E">
      <w:pPr>
        <w:tabs>
          <w:tab w:val="num" w:pos="-567"/>
        </w:tabs>
        <w:ind w:right="-2" w:firstLine="567"/>
        <w:jc w:val="both"/>
        <w:rPr>
          <w:rFonts w:ascii="Times New Roman KK EK" w:hAnsi="Times New Roman KK EK"/>
          <w:sz w:val="28"/>
          <w:lang w:val="kk-KZ"/>
        </w:rPr>
      </w:pPr>
      <w:r>
        <w:rPr>
          <w:rFonts w:ascii="Times New Roman KK EK" w:hAnsi="Times New Roman KK EK"/>
          <w:sz w:val="28"/>
          <w:lang w:val="kk-KZ"/>
        </w:rPr>
        <w:t>Ғылымда методологияның төрт деңгейi анықталған:</w:t>
      </w:r>
    </w:p>
    <w:p w:rsidR="00E0416E" w:rsidRDefault="00E0416E" w:rsidP="00163D48">
      <w:pPr>
        <w:numPr>
          <w:ilvl w:val="0"/>
          <w:numId w:val="109"/>
        </w:numPr>
        <w:tabs>
          <w:tab w:val="num" w:pos="-567"/>
        </w:tabs>
        <w:ind w:left="0" w:right="-2" w:firstLine="567"/>
        <w:jc w:val="both"/>
        <w:rPr>
          <w:rFonts w:ascii="Times New Roman KK EK" w:hAnsi="Times New Roman KK EK"/>
          <w:sz w:val="28"/>
          <w:lang w:val="kk-KZ"/>
        </w:rPr>
      </w:pPr>
      <w:r>
        <w:rPr>
          <w:rFonts w:ascii="Times New Roman KK EK" w:hAnsi="Times New Roman KK EK"/>
          <w:sz w:val="28"/>
          <w:lang w:val="kk-KZ"/>
        </w:rPr>
        <w:t>Танымның жалпы принципi - философиялық методология.</w:t>
      </w:r>
    </w:p>
    <w:p w:rsidR="00E0416E" w:rsidRDefault="00E0416E" w:rsidP="00163D48">
      <w:pPr>
        <w:numPr>
          <w:ilvl w:val="0"/>
          <w:numId w:val="109"/>
        </w:numPr>
        <w:tabs>
          <w:tab w:val="num" w:pos="-567"/>
        </w:tabs>
        <w:ind w:left="0" w:right="-2" w:firstLine="567"/>
        <w:jc w:val="both"/>
        <w:rPr>
          <w:rFonts w:ascii="Times New Roman KK EK" w:hAnsi="Times New Roman KK EK"/>
          <w:sz w:val="28"/>
          <w:lang w:val="kk-KZ"/>
        </w:rPr>
      </w:pPr>
      <w:r>
        <w:rPr>
          <w:rFonts w:ascii="Times New Roman KK EK" w:hAnsi="Times New Roman KK EK"/>
          <w:sz w:val="28"/>
          <w:lang w:val="kk-KZ"/>
        </w:rPr>
        <w:t>Жалпығылымдық методология (барынша көп ғылыми пәндерге ықпал ететiн жалпығылымдық концепцияның мазмұны - жүйелiлiк ыңғай, кибернетикалық ыңғай және т.б.).</w:t>
      </w:r>
    </w:p>
    <w:p w:rsidR="00E0416E" w:rsidRDefault="00E0416E" w:rsidP="00163D48">
      <w:pPr>
        <w:numPr>
          <w:ilvl w:val="0"/>
          <w:numId w:val="109"/>
        </w:numPr>
        <w:tabs>
          <w:tab w:val="num" w:pos="-567"/>
        </w:tabs>
        <w:ind w:left="0" w:right="-2" w:firstLine="567"/>
        <w:jc w:val="both"/>
        <w:rPr>
          <w:rFonts w:ascii="Times New Roman KK EK" w:hAnsi="Times New Roman KK EK"/>
          <w:sz w:val="28"/>
          <w:lang w:val="kk-KZ"/>
        </w:rPr>
      </w:pPr>
      <w:r>
        <w:rPr>
          <w:rFonts w:ascii="Times New Roman KK EK" w:hAnsi="Times New Roman KK EK"/>
          <w:sz w:val="28"/>
          <w:lang w:val="kk-KZ"/>
        </w:rPr>
        <w:t>Нақты-ғылымдық методология (нақтылы бiр зерттеп отырған пәнде қолданылатын зерттеудiң тәсiлдерi принциптерiнiң жиынтығы).</w:t>
      </w:r>
    </w:p>
    <w:p w:rsidR="00E0416E" w:rsidRDefault="00E0416E" w:rsidP="00163D48">
      <w:pPr>
        <w:numPr>
          <w:ilvl w:val="0"/>
          <w:numId w:val="109"/>
        </w:numPr>
        <w:tabs>
          <w:tab w:val="num" w:pos="0"/>
        </w:tabs>
        <w:ind w:left="0" w:right="-2" w:firstLine="568"/>
        <w:jc w:val="both"/>
        <w:rPr>
          <w:rFonts w:ascii="Times New Roman KK EK" w:hAnsi="Times New Roman KK EK"/>
          <w:sz w:val="28"/>
          <w:lang w:val="kk-KZ"/>
        </w:rPr>
      </w:pPr>
      <w:r>
        <w:rPr>
          <w:rFonts w:ascii="Times New Roman KK EK" w:hAnsi="Times New Roman KK EK"/>
          <w:sz w:val="28"/>
          <w:lang w:val="kk-KZ"/>
        </w:rPr>
        <w:t>Берiлген нақтылы зерттеудiң методологиясы - эмпирикалық мәлiметтердi алуды және оның бастапқы күйiн бiлудi қамтамасыз ететiн әрекеттер жиынтығы мен зерттеудiң техникасы мен әдiстемесi.</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Методологияның жалпығылымдық деңгейiнiң құрылымы мынадай:</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-жалпығылымдық проблема;</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-жалпығылымдық түсiнiк пен категория;</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-жалпығылымдық әдiстер мен танып бiлудiң ыңғайлары;</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-жалпығылымдық танымдық әрекеттер;</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-жалпығылымдық гипотеза мен теориялар;</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-жалпығылымдық принциптер мен заңдар;</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-құбылыстың  жалпығылымдық сипаты.</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Бұл құрылымдар педагогика ғылымының методологиясында яғни дербес-ғылымдық деңгейде көрiнiс табады.</w:t>
      </w: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 xml:space="preserve"> Методологияның  өзiнiң қызметiнде бiрнеше функцияларды жүзеге асырады. Олар:</w:t>
      </w:r>
    </w:p>
    <w:p w:rsidR="00E0416E" w:rsidRDefault="00E0416E" w:rsidP="00163D48">
      <w:pPr>
        <w:numPr>
          <w:ilvl w:val="0"/>
          <w:numId w:val="110"/>
        </w:numPr>
        <w:tabs>
          <w:tab w:val="num" w:pos="0"/>
        </w:tabs>
        <w:ind w:left="0" w:right="-2" w:firstLine="568"/>
        <w:jc w:val="both"/>
        <w:rPr>
          <w:rFonts w:ascii="Times New Roman KK EK" w:hAnsi="Times New Roman KK EK"/>
          <w:sz w:val="28"/>
          <w:lang w:val="kk-KZ"/>
        </w:rPr>
      </w:pPr>
      <w:r>
        <w:rPr>
          <w:rFonts w:ascii="Times New Roman KK EK" w:hAnsi="Times New Roman KK EK"/>
          <w:sz w:val="28"/>
          <w:lang w:val="kk-KZ"/>
        </w:rPr>
        <w:t>Таным процесiн ынталандыру. Ол проблема туғызу, пайда болған идеяны сыни тұрғыдан ой елегiнен  өткiзу, көзқарасының дамуы есебiнен iзденушiнiң  шығармашылық тұлғасын қалыптастыру және ойлау мәдениетiн тәрбиелеу негiзiнде жүзеге асырылады.</w:t>
      </w:r>
    </w:p>
    <w:p w:rsidR="00E0416E" w:rsidRDefault="00E0416E" w:rsidP="00163D48">
      <w:pPr>
        <w:numPr>
          <w:ilvl w:val="0"/>
          <w:numId w:val="110"/>
        </w:numPr>
        <w:tabs>
          <w:tab w:val="num" w:pos="0"/>
        </w:tabs>
        <w:ind w:left="0" w:right="-2" w:firstLine="568"/>
        <w:jc w:val="both"/>
        <w:rPr>
          <w:rFonts w:ascii="Times New Roman KK EK" w:hAnsi="Times New Roman KK EK"/>
          <w:sz w:val="28"/>
          <w:lang w:val="kk-KZ"/>
        </w:rPr>
      </w:pPr>
      <w:r>
        <w:rPr>
          <w:rFonts w:ascii="Times New Roman KK EK" w:hAnsi="Times New Roman KK EK"/>
          <w:sz w:val="28"/>
          <w:lang w:val="kk-KZ"/>
        </w:rPr>
        <w:t>Ғылыми бiлiмнiң құрылымын анықтау және ұйымдастыру. Ол ғылыми бiлiмдердi интеграциялау мен синтездеу арқылы және танып бiлудiң бiрыңғай принциптерiн бөлiп алу арқылы жалпығылымдық әдiстер, ыңғайлар, таным формалары мен құралдарын  айқындау негiзiнде жүзеге асырылады.</w:t>
      </w:r>
    </w:p>
    <w:p w:rsidR="00E0416E" w:rsidRDefault="00E0416E" w:rsidP="00163D48">
      <w:pPr>
        <w:numPr>
          <w:ilvl w:val="0"/>
          <w:numId w:val="110"/>
        </w:numPr>
        <w:tabs>
          <w:tab w:val="num" w:pos="0"/>
        </w:tabs>
        <w:ind w:left="0" w:right="-2" w:firstLine="568"/>
        <w:jc w:val="both"/>
        <w:rPr>
          <w:rFonts w:ascii="Times New Roman KK EK" w:hAnsi="Times New Roman KK EK"/>
          <w:sz w:val="28"/>
          <w:lang w:val="kk-KZ"/>
        </w:rPr>
      </w:pPr>
      <w:r>
        <w:rPr>
          <w:rFonts w:ascii="Times New Roman KK EK" w:hAnsi="Times New Roman KK EK"/>
          <w:sz w:val="28"/>
          <w:lang w:val="kk-KZ"/>
        </w:rPr>
        <w:t xml:space="preserve">Ғылым нәтижесiнiң дүниетанымдық интерпретациясы. </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Ғылыми зерттеудiң негiзгi мақсаты ғылымдағы белгiсiздi немесе жасырын құбылысты айқындау болып табылады. Ғылыми зерттеу жұмыстары бiрнеше типтерге бөлiнедi. Олар  iздеп-табушылық, ғылыми-теориялық, аналитикалық-синтетикалық, ғылыми жаңалық ашу. Сонымен қатар көптеген ғалымдар ғылыми зерттеу жұмыстарының типтерiн  әртүрлi топтарға бөлiп түсiндiредi. Мысалы, А.М.Новиков  оларды фундаментальды (iргелi) зерттеулер және қолданбалы зерттеулер деп көрсетсе, ал Н.И.Загузов  теориялық, теориялық-әдiстемелiк, қолданбалы деп бөлiп көрсетедi.</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Зерттеу процесi мынадай кезеңдерде жүргiзiледi:</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-не белгiлi, не белгiсiз және сол белгiсiздi бiлу неге қажет екендiгiн айқындау;</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-зерттеу аумағындағы қарама-қайшылықтарға шолу жасау;</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-зерттеу мiндеттерiн шектеу;</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-зерттеу тақырыбын құрастыру;</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-зерттеу проблемасын айқындау;</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-зерттеудiң түрiн айқындау;</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-зерттеу орнын айқындау;</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-ғылыми болжам жасау;</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-зерттеу мiндеттерiн айқындау;</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-зерттеу жұмысының жоспарын жасау;</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-зерттеу әдiстерi мен құралдарын таңдау;</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-әдебиеттермен жұмыс;</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-қорытынды жасау;</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-экспериментальдық  зерттеудiң  жоспарын жасау;</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-эксперимент жүргiзу және оның нәтижелерiн өңдеу;</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-эксперимент нәтижелерiн ғылыми болжаммен салыстыру;</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-қорытындысын шығару.</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Зерттеу процесiнiң жүргiзiлуi мен аяқталуын сипаттайтын методологиялық категориялар мыналар:</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-тақырып;</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-өзектiлiк;</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-проблема;</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-зерттеу обьектiсi;</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-зерттеу пәнi;</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-мақсат;</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-ғылыми болжам (гипотеза);</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-мiндеттер;</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-методологиялық негiзi;</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-әдiстерi;</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-жаңалығы;</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-теориялық мәндiлiгi;</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-практикалық мәндiлiгi;</w:t>
      </w:r>
    </w:p>
    <w:p w:rsidR="00E0416E" w:rsidRDefault="00E0416E" w:rsidP="00E0416E">
      <w:pPr>
        <w:ind w:right="-2" w:firstLine="567"/>
        <w:jc w:val="both"/>
        <w:rPr>
          <w:rFonts w:ascii="Times New Roman KK EK" w:hAnsi="Times New Roman KK EK"/>
          <w:sz w:val="28"/>
          <w:lang w:val="kk-KZ"/>
        </w:rPr>
      </w:pPr>
      <w:r>
        <w:rPr>
          <w:rFonts w:ascii="Times New Roman KK EK" w:hAnsi="Times New Roman KK EK"/>
          <w:sz w:val="28"/>
          <w:lang w:val="kk-KZ"/>
        </w:rPr>
        <w:t>-қорғалатын ережелер.</w:t>
      </w:r>
    </w:p>
    <w:p w:rsidR="00E0416E" w:rsidRDefault="00E0416E" w:rsidP="00E0416E">
      <w:pPr>
        <w:ind w:right="-2" w:firstLine="567"/>
        <w:jc w:val="both"/>
        <w:rPr>
          <w:rFonts w:ascii="Times New Roman KK EK" w:hAnsi="Times New Roman KK EK"/>
          <w:sz w:val="28"/>
          <w:lang w:val="kk-KZ"/>
        </w:rPr>
      </w:pPr>
    </w:p>
    <w:p w:rsidR="00E0416E" w:rsidRDefault="00E0416E" w:rsidP="00E0416E">
      <w:pPr>
        <w:ind w:right="-2" w:firstLine="567"/>
        <w:jc w:val="both"/>
        <w:rPr>
          <w:rFonts w:ascii="Times New Roman KK EK" w:hAnsi="Times New Roman KK EK"/>
          <w:sz w:val="28"/>
          <w:lang w:val="kk-KZ"/>
        </w:rPr>
      </w:pPr>
    </w:p>
    <w:p w:rsidR="00E0416E" w:rsidRDefault="00E0416E" w:rsidP="00E0416E">
      <w:pPr>
        <w:tabs>
          <w:tab w:val="num" w:pos="0"/>
        </w:tabs>
        <w:ind w:right="-2" w:firstLine="568"/>
        <w:jc w:val="both"/>
        <w:rPr>
          <w:rFonts w:ascii="Times New Roman KK EK" w:hAnsi="Times New Roman KK EK"/>
          <w:b/>
          <w:sz w:val="28"/>
          <w:lang w:val="kk-KZ"/>
        </w:rPr>
      </w:pPr>
      <w:r>
        <w:rPr>
          <w:rFonts w:ascii="Times New Roman KK EK" w:hAnsi="Times New Roman KK EK"/>
          <w:b/>
          <w:sz w:val="28"/>
          <w:lang w:val="kk-KZ"/>
        </w:rPr>
        <w:t>№4</w:t>
      </w:r>
      <w:r>
        <w:rPr>
          <w:rFonts w:ascii="Times New Roman KK EK" w:hAnsi="Times New Roman KK EK"/>
          <w:b/>
          <w:sz w:val="28"/>
          <w:lang w:val="uk-UA"/>
        </w:rPr>
        <w:t>-</w:t>
      </w:r>
      <w:r>
        <w:rPr>
          <w:rFonts w:ascii="Times New Roman KK EK" w:hAnsi="Times New Roman KK EK"/>
          <w:b/>
          <w:sz w:val="28"/>
          <w:lang w:val="kk-KZ"/>
        </w:rPr>
        <w:t>дәрiске қатысты мәлiметтер</w:t>
      </w:r>
    </w:p>
    <w:p w:rsidR="00E0416E" w:rsidRDefault="00E0416E" w:rsidP="00E0416E">
      <w:pPr>
        <w:ind w:right="-2" w:firstLine="568"/>
        <w:jc w:val="center"/>
        <w:rPr>
          <w:rFonts w:ascii="Times New Roman KK EK" w:hAnsi="Times New Roman KK EK"/>
          <w:b/>
          <w:sz w:val="28"/>
          <w:lang w:val="kk-KZ"/>
        </w:rPr>
      </w:pPr>
      <w:r>
        <w:rPr>
          <w:rFonts w:ascii="Times New Roman KK EK" w:hAnsi="Times New Roman KK EK"/>
          <w:b/>
          <w:sz w:val="28"/>
          <w:lang w:val="kk-KZ"/>
        </w:rPr>
        <w:t>Ғұламалар еңбектерiндегi "жеке тұлға" теориясының бүгiнгi күнгi мәнi</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Жас өспiрiм балаларды бойында бүгiнгi нарықтық экономиканың талаптарына сай қасиеттер қалыптасқан, жан-жақты бiлiмдi де тәрбиелi етiп жетiлдiру бүгiнгi қоғам талаптарынан туындап отырған қажеттiлiк. Бұл мәселе бүгiнде мемлекет тарапынан қолға алынып, үлкен саяси мәнге ие болып отыр.  Оған Қазақстан Республикасының Орта бiлiмдi дамыту тұжырымдамасында:"Бiз өз өмiрiмiздiң басқа салаларында жаңалықтарға кең жол бере отырып, барлық өзгерiстердiң негiзгi мәнi адам тәрбиесi, адамның дамуы екендiгiн естен шығарып алмауымыз керек",-деп көрсетуi дәлел.</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Адам тәрбиесiнiң нәтижесi яғни адамдықтың негiзгi белгiсi көптеген ғұлама ойшылдар еңбектерiнде кеңiнен қарастырылып, бастау алса, соңғы жылдары бұл көптеген ғалымдар зерттеулерiнде көрiнiс тапқан.</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Қазақ халқының тарихына көз жiберсек, қашанда адамның негiзгi қасиеттерi оның ар-ожданы мен адамгершiлiгi арқылы таразыланып келген. Осының дәлелi ретiнде "малым - жанымның садағасы, жаным- арымның садағасы" деп ең жоғары  адамдықтың өлшемi ретiнде намысты, арды жоғары қойған. Бұл ой-пiкiрлер ұлы ғұламалар Ж.Баласағұни, Қ,Иассауи, Әл-Фарабий және қазақтың ағартушы ақыны Абай еңбектерiнде көптеп кездеседi. Сондай-ақ, XI ғасырда жазылған Кайкаустың "Қабуснама" атты педагогикалық мәнi бар кiтабында бұл былай берiледi: "Адамның адамдық санатын бiлдiретiн үш нәрсе бар. Бұл үшеуiнiң  бiрi - ақыл, екiншiсi - туралық, үшiншiсi - жомарттық. Жомарттық жолына түспек болсаң көзiңдi жаман қараудан, қолыңды жаман iстен, тiлiңдi жаман сөзден сақта".</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Мұндай көзқарас Ж.Баласағұнның "Құтты бiлiк" дастанында да  берiледi. Атап айтқанда,  адам баласының бойында кездесетiн негiзгi үш қасиет, оның адамдық тұлғасын анықтайды. Олар: әдiлдiк, ақыл және бақыт деп көрсете отырып, төртiншi қасиет қанағатты ол үшеуiнен бөлiп қарастырады. Бұл төрт қасиетке түрiкше адам аттарын қойып, солардың өзара диалогы негiзiнде құрылған әңгiмелерi арқылы өмiрдiң мәнiн сипаттап бейнелейдi. Ол әдiлеттi-Күнтуды деп атайды. Өйткенi, күн әлемдегi барша адамға жылу шуағын бiрдей таратады, ешкiмдi алалап бөлмейдi. Олай болса, әдiлдiк те өз қызметi жағынан күнге ұқсас. Ал бақытты (мансап, дәулет, атақ және т.б.) Айтуды деп атайды. Себебi, бақ-дәулет үнемi бiр орында тұрмайды. Ол да Ай секiлдi бiресе толықсып, бiрде орталанып, тiптi кейде жiңiшкерiп кетедi. Соған сәйкес бақ-дәулет пен бақыт та ауысып отрады. Ал, ақылды - Ұғдырмыш деп атайды(ол түрiк тiлiнен аударғанда "ұқтыру" деген мағынаны бiлдiредi). Бұл үш қасиет қашанда адам баласымен бiрге дамып  келе жатыр. Бiлуге, үйренуге, қандай қатер болса да әдiлдiк жолында күресуге және жақсыны қажетсiнiп, алға ұмтылу тек адамзатқа ғана тән қасиет. Осы үшеуi арқылы адам қоғамды дамытады. Педагогика және психология ғылымында айқындалған адамгершiлiк қасиеттердiң бәрi дерлiк осы үш қасиет құрамында қарастырылған.</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Қазақтық ғұлама ақыны  Абай еңбектерiне көз жiберсек,  жеке тұлғаны  анықтайтын қасиеттер негiзiнен үшеу екендiгiне көзiмiз жетедi. Оған дәлел</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Үш-ақ нәрсе қасиетi:</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Ыстық қайрат, нұрлы ақыл, жылы жүрек,</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-деген өлең жолдары бола алады.</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 xml:space="preserve"> Абай инсаният, жарты адам,  адам, толық адам және нағыз адам  деген сатылы даму кезеңдерiнен өтетiн "Жеке адам" теориясын жасай отырып "Адам" ұғымына  балайша анықтама бередi: "Бiр бала қашан ғылым-бiлiмдi махаббатпен көксерлiк болса, сонда ғана оның аты адам болады" дейдi. Бұдан  көретiнiмiз: адам болу - ол бойымызда ғылым-бiлiмге тән ақылдың болуы, махаббатпен көксейтiн қайрат пен сезiмнiң болуы деген сөз. Абай адам баласының бойынан табылатын осы үш қасиеттiң iшiндегi жүректiң қызметiн ерекше бағалайды. Оның 17-шi қара сөзiнде ақыл, қайрат, жүректiң жеке адам әрекетiндегi маңыздылығын олардың  өзара пiкiрталасы арқылы берiп, оған ғылымның төрешiлiк етуiмен көрсетедi.Адамның әрбiр әрекетi жүрек әмiрiне бойынсыну керектiгiн ғылым түйiндеп көрсете отырып, жылы жүректi адам ғана нағыз адамдық қасиетке ие болатынын түйiндейдi. Сондай-ақ, Абайдың:</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Ақыл мен қайрат жол табар,</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Қашқанға да қуғанға.</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Әдiлет-шафқат кiмде бар</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Сол жарасар туғанға.</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Алдыңғы екеу соңғысыз</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Бiте қалса қазаққа.</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Алдың жалын, артың мұз</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Барар едiң қай жаққа.</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-деп көрсетуi де осыны дәлелдейдi. Алдыңғы шумақтағы ақыл мен қайрат соңғы әдiлет-шафқатсыз қазақтың бойына бiте қалған қасиеттер болса, онда олар адамдық сипаттан құр алақан болар едi дегенi. Абайдың пiкiрiнше, ақыл мен қайрат екеуi әдiлет-шафқатқа яғни жүрек ырқынан тыс әрекет етпеуi керек дегендi ұсынады. Бұдан Ж.Баласағұнның, Абай Құнанбаевтың, т.б. еңбектерiндегi адамдық қасиеттердiң негiзгiсi жүрек қызметiнен туындайтын сезiмге тән екендiгiн аңғару қиын емес. Нақтырақ айтқанда адамдықтың негiзгi белгiсi пайдалы әрекетпен шұғылдану адамзаттың болашағы жолындағы пайдалы iсi болып табылады.  Бұл бүгiнгi педагогика ғылымындағы "Жеке тұлға" ұғымына берiлетiн анықтаманың мазмұнын толықтыра түседi. Өйткенi, онда да жеке адамның негiзгi белгiсi оның қоғамға пайда келтiруi арқылы анықталады.</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Осы тұста қазақ зиялыларының бiрi М.Жұмабаев ұлы ғұламалар ой-пiкiрлерiн өзiнiң "iзгiлiк" ұғымына берген мынадай анықтамасы арқылы толықтыра түседi.</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"Кiмде-кiм өзiн сүйсе, туысқандарын сүйсе, өз елiн сүйсе, әсiресе бүткiл адам баласын бауырым деп бiлсе, сол адамды iзгi ниеттi деп, ал оның қылығын iзгi қылық деп айтамыз". Бұл  анықтаманың құндылығы қазақ халқының психологиясымен байланысып жатқандығында. Қазақ халқына тән бауырмашылдық пен мейiрiмдiлiк iзгiлiктiң бастау алар негiзi. Олай болса, бүгiнгi күнгi тәрбие процесiнде жоғарыда қарастырылатын iзгiлiктi адамды қалыптастыру теориясына енген негiзгi қасиеттердi басшылыққа алуымыз қажет. Ұлы ғұламалар көрсетiп кеткен адамдықтың үш белгiсiн ұлттық тәрбие берудiң негiзгi өлшемдерi ретiнде қолдану егемендi елiмiздiң ұрпақтарын тәрбиелеуде өзiндiк нәтижесiн көрсетерi анық.</w:t>
      </w:r>
    </w:p>
    <w:p w:rsidR="00E0416E" w:rsidRDefault="00E0416E" w:rsidP="00E0416E">
      <w:pPr>
        <w:ind w:right="-2" w:firstLine="568"/>
        <w:jc w:val="both"/>
        <w:rPr>
          <w:rFonts w:ascii="Times New Roman KK EK" w:hAnsi="Times New Roman KK EK"/>
          <w:sz w:val="28"/>
          <w:lang w:val="kk-KZ"/>
        </w:rPr>
      </w:pPr>
      <w:r>
        <w:rPr>
          <w:rFonts w:ascii="Times New Roman KK EK" w:hAnsi="Times New Roman KK EK"/>
          <w:sz w:val="28"/>
          <w:lang w:val="kk-KZ"/>
        </w:rPr>
        <w:t>Жоғарыда бiз ұлы ғұламалар мен қазақ зиялылары еңбектерiндегi жеке адам теориясына деген көзқарастарының мазмұндық құрылымын қарастырдық. Ендiгi жерде жеке адамды қалыптастыру мен дамытудың жолдары туралы да  қазақ топырағында өмiр сүрген  ғұламалар мен ата-бабаларымыз көптеп айтып кеткен. Оның бiр дәлелi ретiнде халықтың ұрпақтан ұрпаққа  жетiп  отырған мақал - мәтелдерi мен аңыз әңгiмелерi дәлел бола алады. Қазақтың халықтық педагогикасында кеңiнен орын алған жеке адамның қалыптасуындағы тектiлiк яғни тұқымқуалаушылық және тәрбиенiң маңыздылығы, сондай-ақ, оның отбасындағы көрген-бiлгендерiнiң рөлi ерекше екендiгiн айта аламыз.</w:t>
      </w:r>
    </w:p>
    <w:p w:rsidR="00E0416E" w:rsidRDefault="00E0416E" w:rsidP="00E0416E">
      <w:pPr>
        <w:ind w:right="-2" w:firstLine="568"/>
        <w:jc w:val="both"/>
        <w:rPr>
          <w:rFonts w:ascii="Times New Roman KK EK" w:hAnsi="Times New Roman KK EK"/>
          <w:sz w:val="28"/>
          <w:lang w:val="uk-UA"/>
        </w:rPr>
      </w:pPr>
      <w:r>
        <w:rPr>
          <w:rFonts w:ascii="Times New Roman KK EK" w:hAnsi="Times New Roman KK EK"/>
          <w:sz w:val="28"/>
          <w:lang w:val="uk-UA"/>
        </w:rPr>
        <w:t>Жеке адамның дамуы мен қалыптасуында ықпал жасаушы әсерлердi екi топқа бөлуге болады. Олар: iшкi және сыртқы. Қоршаған орта мен тәрбие сыртқы әсерлер болып табылады. Өйткенi ол - табиғи икемдiлiк пен құмарлықтар. Сыртқы тәрбие, орта  әсерлерiнен пайда болатын сезiмдер мен толғаныстардың жиынтығы - iшкi әсерлерге жатады. Жеке адамның дамуы мен қалыптасуы осы екi фактордың байланысынан болады.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Қазақ халқы ерте кезден-ақ, бұл факторлардың адам тәрбиесiнде өте маңызды екендiгiн бiлген. Оны мына мақал-мәтелдерден байқауға болады:</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Жақсыдан жаман туды деп ренжiме,</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Жаманнан жақсы туды деп қуанба,</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Негiзiне тартар бәрiбiр.</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Бұл жеке адамның қалыптасуындағы тұқым қуалаушылық фактордың маңыздылығын дәлелдейдi.</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Сондай-ақ, "баланың жақсы болмағы оның нағашы жұртынан" деп тектiлiктiң яғни арғы тегiндегi тұқым қуалаушылықтың бала қалыптасуына әсерiн ескерген. Сонымен қатар,</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Жаманнан жақсы туар, адам айтса сенгiсiз,</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Жақсыдан жаман туар, бiр қасық асқа бергiсiз,-деп   баланың өскен ортасына да мән берген. Жоғарыда келтiрiлген мақал-мәтел жеке адамның қалыптасуында ортаның әсерiнiң маңыздылығын көрсетедi.</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"Ұстазы жақсының, ұстамы жақсы", "Шешесiне қарап қызын ал",-дейдi халқымыз. Бұл мақал - мәтел тәрбие факторының маңыздылығын дәлелдейдi.</w:t>
      </w: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Сонымен бiрге қазақ халқы баланың қалыптасуында оның ерiк күшi мен мiнезiндегi еркiндiктi қалыптастырудың әртүрлi әдiс-тәсiлдерiн орынды пайдалана бiлген.</w:t>
      </w:r>
    </w:p>
    <w:p w:rsidR="00E0416E" w:rsidRDefault="00E0416E" w:rsidP="00E0416E">
      <w:pPr>
        <w:ind w:firstLine="454"/>
        <w:jc w:val="both"/>
        <w:rPr>
          <w:b/>
          <w:sz w:val="28"/>
          <w:szCs w:val="28"/>
          <w:lang w:val="kk-KZ"/>
        </w:rPr>
      </w:pPr>
      <w:r>
        <w:rPr>
          <w:rFonts w:ascii="Times New Roman KK EK" w:hAnsi="Times New Roman KK EK"/>
          <w:sz w:val="28"/>
          <w:lang w:val="uk-UA"/>
        </w:rPr>
        <w:tab/>
      </w:r>
      <w:r>
        <w:rPr>
          <w:b/>
          <w:sz w:val="28"/>
          <w:lang w:val="kk-KZ"/>
        </w:rPr>
        <w:t xml:space="preserve">Шәкәрім Құдайбердіұлының ағартушылық педагогикалық көзқарастарының қалыптасуына ықпал еткен факторлар  </w:t>
      </w:r>
    </w:p>
    <w:p w:rsidR="00E0416E" w:rsidRDefault="00E0416E" w:rsidP="00E0416E">
      <w:pPr>
        <w:pStyle w:val="a5"/>
        <w:keepNext w:val="0"/>
        <w:outlineLvl w:val="9"/>
        <w:rPr>
          <w:rFonts w:ascii="Times New Roman" w:hAnsi="Times New Roman"/>
          <w:b/>
          <w:szCs w:val="28"/>
          <w:lang w:val="kk-KZ"/>
        </w:rPr>
      </w:pPr>
    </w:p>
    <w:p w:rsidR="00E0416E" w:rsidRDefault="00E0416E" w:rsidP="00E0416E">
      <w:pPr>
        <w:tabs>
          <w:tab w:val="left" w:pos="2160"/>
        </w:tabs>
        <w:ind w:right="45"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Әтемова Қ.Т. Қазақстан Республикасы тәуелсiздiгiнiң 10 жылдығына арналған "Руханият мәселелерi және дiннiң қазiргi қоғамдағы орны" атты Халықаралық ғылыми-практикалық конференцияның еңбектерi. Шымкент, 2001 ж. 1-том. 171-172 беттер.</w:t>
      </w:r>
    </w:p>
    <w:p w:rsidR="00E0416E" w:rsidRDefault="00E0416E" w:rsidP="00E0416E">
      <w:pPr>
        <w:ind w:right="-1044" w:firstLine="284"/>
        <w:jc w:val="both"/>
        <w:rPr>
          <w:rFonts w:ascii="Times New Roman KK EK" w:hAnsi="Times New Roman KK EK"/>
          <w:lang w:val="kk-KZ"/>
        </w:rPr>
      </w:pPr>
    </w:p>
    <w:p w:rsidR="00E0416E" w:rsidRDefault="00E0416E" w:rsidP="00E0416E">
      <w:pPr>
        <w:tabs>
          <w:tab w:val="num" w:pos="0"/>
        </w:tabs>
        <w:ind w:right="-2" w:firstLine="568"/>
        <w:jc w:val="both"/>
        <w:rPr>
          <w:rFonts w:ascii="Times New Roman KK EK" w:hAnsi="Times New Roman KK EK"/>
          <w:b/>
          <w:sz w:val="28"/>
          <w:lang w:val="kk-KZ"/>
        </w:rPr>
      </w:pPr>
      <w:r>
        <w:rPr>
          <w:rFonts w:ascii="Times New Roman KK EK" w:hAnsi="Times New Roman KK EK"/>
          <w:b/>
          <w:sz w:val="28"/>
          <w:lang w:val="uk-UA"/>
        </w:rPr>
        <w:t>№5-</w:t>
      </w:r>
      <w:r>
        <w:rPr>
          <w:rFonts w:ascii="Times New Roman KK EK" w:hAnsi="Times New Roman KK EK"/>
          <w:b/>
          <w:sz w:val="28"/>
          <w:lang w:val="kk-KZ"/>
        </w:rPr>
        <w:t>дәрiске қатысты мәлiметтер</w:t>
      </w:r>
    </w:p>
    <w:p w:rsidR="00E0416E" w:rsidRDefault="00E0416E" w:rsidP="00E0416E">
      <w:pPr>
        <w:ind w:right="-1" w:firstLine="567"/>
        <w:jc w:val="center"/>
        <w:rPr>
          <w:rFonts w:ascii="Times New Roman KK EK" w:hAnsi="Times New Roman KK EK"/>
          <w:b/>
          <w:sz w:val="28"/>
          <w:lang w:val="uk-UA"/>
        </w:rPr>
      </w:pPr>
      <w:r>
        <w:rPr>
          <w:rFonts w:ascii="Times New Roman KK EK" w:hAnsi="Times New Roman KK EK"/>
          <w:b/>
          <w:sz w:val="28"/>
          <w:lang w:val="uk-UA"/>
        </w:rPr>
        <w:t>Әлеуметтендіру процесіндегі жеке адам және оның қалыптасуына әсер етушi факторлар</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Әлеуметтендірудің міндеті қоғамда жаңа ұрпақтарды тәрбиелеу. Педагогикалық терминдер сөздігінде "Әлеуметтендіру - бұл, отбасымен және қоғаммен қарым-қатынас кезінде адамдардың рөлдерінің алмасу процесі" деп сипаттама берiледi.</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Адам өзiнiң дамуы мен қалыптасуы барысында бiртiндеп  толыққанды қоғамның мүшесі болып алады. Өйткені, олар қоғамның обьектісі ғана емес, маңызды субьектісіне айнала бастайды. Қарым-қатынас процестерінің жиынтығы қоғам мен жеке әлеуметтік индивидтің қалыптасуына алып келеді</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Бүгінде әлеуметтену процесінің әрбір этапындағы үш топтың міндеттері төмендегідей анықталған:</w:t>
      </w:r>
    </w:p>
    <w:p w:rsidR="00E0416E" w:rsidRDefault="00E0416E" w:rsidP="00163D48">
      <w:pPr>
        <w:numPr>
          <w:ilvl w:val="0"/>
          <w:numId w:val="111"/>
        </w:numPr>
        <w:tabs>
          <w:tab w:val="num" w:pos="0"/>
          <w:tab w:val="left" w:pos="993"/>
        </w:tabs>
        <w:ind w:left="0" w:right="-1" w:firstLine="567"/>
        <w:jc w:val="both"/>
        <w:rPr>
          <w:rFonts w:ascii="Times New Roman KK EK" w:hAnsi="Times New Roman KK EK"/>
          <w:sz w:val="28"/>
          <w:lang w:val="uk-UA"/>
        </w:rPr>
      </w:pPr>
      <w:r>
        <w:rPr>
          <w:rFonts w:ascii="Times New Roman KK EK" w:hAnsi="Times New Roman KK EK"/>
          <w:sz w:val="28"/>
          <w:lang w:val="uk-UA"/>
        </w:rPr>
        <w:t>Мәдени - жаратылыстану міндеті - бұл, дене және жыныстық дамудың белгілі бір деңгейге жетуiмен сипатталады.</w:t>
      </w:r>
    </w:p>
    <w:p w:rsidR="00E0416E" w:rsidRDefault="00E0416E" w:rsidP="00163D48">
      <w:pPr>
        <w:numPr>
          <w:ilvl w:val="0"/>
          <w:numId w:val="111"/>
        </w:numPr>
        <w:tabs>
          <w:tab w:val="num" w:pos="0"/>
          <w:tab w:val="left" w:pos="993"/>
        </w:tabs>
        <w:ind w:left="0" w:right="-1" w:firstLine="567"/>
        <w:jc w:val="both"/>
        <w:rPr>
          <w:rFonts w:ascii="Times New Roman KK EK" w:hAnsi="Times New Roman KK EK"/>
          <w:sz w:val="28"/>
          <w:lang w:val="uk-UA"/>
        </w:rPr>
      </w:pPr>
      <w:r>
        <w:rPr>
          <w:rFonts w:ascii="Times New Roman KK EK" w:hAnsi="Times New Roman KK EK"/>
          <w:sz w:val="28"/>
          <w:lang w:val="uk-UA"/>
        </w:rPr>
        <w:t>Әлеуметтік - мәдени міндеті - бұл, танымдық, адамгершіліктік-моральдық, құндылық қасиеттердiң әр түрлі жастағы адамдарға тән болуымен сипатталады. Бұл міндеттер қоғамда тұтас және адамды қоршаған этногумандық ерекшеліктермен айқындалады.</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 xml:space="preserve">Адамның әлеуметтік - мәдени міндеті </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1-ден, институттар мен басқа да жоғары оқу орнындағы тәрбиелік жұмыстар арқылы жүзеге асырылады;</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2-ден, ол адамның өз практикасынан, өмірдегі көрген білгенімен тұрады.</w:t>
      </w:r>
    </w:p>
    <w:p w:rsidR="00E0416E" w:rsidRDefault="00E0416E" w:rsidP="00163D48">
      <w:pPr>
        <w:numPr>
          <w:ilvl w:val="0"/>
          <w:numId w:val="111"/>
        </w:numPr>
        <w:tabs>
          <w:tab w:val="left" w:pos="993"/>
        </w:tabs>
        <w:ind w:left="0" w:right="-1" w:firstLine="567"/>
        <w:jc w:val="both"/>
        <w:rPr>
          <w:rFonts w:ascii="Times New Roman KK EK" w:hAnsi="Times New Roman KK EK"/>
          <w:sz w:val="28"/>
          <w:lang w:val="uk-UA"/>
        </w:rPr>
      </w:pPr>
      <w:r>
        <w:rPr>
          <w:rFonts w:ascii="Times New Roman KK EK" w:hAnsi="Times New Roman KK EK"/>
          <w:sz w:val="28"/>
          <w:lang w:val="uk-UA"/>
        </w:rPr>
        <w:t>Әлеуметтік - психологиялық міндеті</w:t>
      </w:r>
      <w:r>
        <w:rPr>
          <w:rFonts w:ascii="Times New Roman KK EK" w:hAnsi="Times New Roman KK EK"/>
          <w:b/>
          <w:sz w:val="28"/>
          <w:lang w:val="uk-UA"/>
        </w:rPr>
        <w:t xml:space="preserve"> -  </w:t>
      </w:r>
      <w:r>
        <w:rPr>
          <w:rFonts w:ascii="Times New Roman KK EK" w:hAnsi="Times New Roman KK EK"/>
          <w:sz w:val="28"/>
          <w:lang w:val="uk-UA"/>
        </w:rPr>
        <w:t>бұл, жеке адамның өзін-өзі танып білуi немес өз идеяларын болашақта жүзеге асыруға қабілетті бола білуi арқылы анықталады. Бұл да адамның әр жас кезеңінде әртүрлi жүзеге асырылып отырады. Мысалы, мектеп қабырғасында жүргенде балалар өз құрдастары арасында тіл табысуы,  өз жоспарларын жүзеге асыруы, содан кейiн ойындағы  қалап жүрген оқуға түсу, оны ойдағыдай бітіру және т.б. Бұлар өздігінен жүзеге асыру болып саналады. Өздігінен іске асыру әр түрлі формада көрінеді: яғни олар әлеуметтік құнды, әлеуметтiк пайдалы, әлеуметтiк тұрғыда өте қолайлы, сондай-ақ, әлеуметтік және анти әлеуметтік болуы мүмкін.</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Өзiне сенiмдi болу - өздігінен жүзеге асырған жұмысының нәтижесінен рахаттану сезімі немесе қанағаттану. Тіпті кейде адам әлеуметтенудің құрбаны да болып кетеді. Ол әлеуметтену нәтижесі адамның ішкі сезімдері мен жан дүниесіне қайшы келгенде орындалады.</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Әлеуметтену процесінің тиімді жүзеге асырылуы - бұл, адам қоғамға өзін бейімдеп отыра алса, сонда ғана болады.</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Ал, егер адам қоғам өзгерістеріне сай пайда болған жаңа талаптарға сәйкес бейімделе алмаса, онда ол әлеуметтенудің құрбаны болып табылады. Мысалы: казіргі уақыттағы жұмыссыз жүрген адамдарды алайық. Олар өз кезінде жақсы маман иелерi болған. Бірақ, бүгінгі күннің  талбына сай келмей қалуына сәйкес яғни оған қоғам талаптарына сай өз мүмкiндiктерiн жетiлдiрiп,   дайындалмауынан әлеуметтену құрбанына айналып отыр.</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Сонымен қатар адам қолайсыз жағдайлардың да құрбаны болуы мүмкін. Мысалы, ата-анасы ішімдікке салынып кеткен отбасындағы балалар, медициналық қателіктің нәтижесі, экологиялық орта және т.б. да баланың қалыптасуында оның әлеуметтену құрбаны екендігін көрсетеді.</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Мектеп жасына дейінгі кезеңде ауыршаңдық, травма алу, отбасындағы жоқшылық, кедейшілік те  кейде әлеуметтiк ауытқуға алып келедi. Бастауыш мектеп жасындағылар кезінде ата-анасының ішімдікке салынуы, өгей әке мен шешенің болуы, тәрбиеде дұрыс қамқорлықтың болмауы баланың дұрыс емес дамуына, тілінің дұрыс дамымауына әкеліп соқтырады.</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Сондай-ақ, ата-аналардың ажырасуы, мұғалімнің қатал қарым-қатынасы бала дамуына яғни әлеуметтенуінде үлкен роль ойнайды.</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Сонымен адам әлеуметтену процесі кезінде оның обьектісі де, субьектісі де және құрбаны да болады екен. Соның ішінде әсіресе мақсатты  бағытталған тәрбие процесінің мәні зор. Әлеуметтенудің тиімділігі көбінесе тәрбиенің гумандық бағытының негізгі принциптерін бiрiздi де жүйелі жүзеге асыруына байланысты болады.</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Әлеуметтену процесiне бiрнеше негiзгi факторлар әсер етедi. Олар: мегофакторлар, макрофакторлар, мезофакторлар және микрофакторлар болып табылады.</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Мегофакторларға (мего- өте үлкен, жалпы деген мағынаны бiлдiредi) космос, планета, әлем және т.б. жатқызуға болады.</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b/>
          <w:sz w:val="28"/>
          <w:lang w:val="uk-UA"/>
        </w:rPr>
        <w:t xml:space="preserve">Космостың </w:t>
      </w:r>
      <w:r>
        <w:rPr>
          <w:rFonts w:ascii="Times New Roman KK EK" w:hAnsi="Times New Roman KK EK"/>
          <w:sz w:val="28"/>
          <w:lang w:val="uk-UA"/>
        </w:rPr>
        <w:t>Жер планетасындағы адамдар өміріне тигізетін әсері ертеден-ақ көптеген ойшылдарды ойландырып келген. Бүгінде бұл жаратылыстану ғылымдарында адамдар өмірінің космостық әсерлермен байланысы қарастырылып, есепке алынған.</w:t>
      </w:r>
      <w:r>
        <w:rPr>
          <w:rFonts w:ascii="Times New Roman KK EK" w:hAnsi="Times New Roman KK EK"/>
          <w:b/>
          <w:sz w:val="28"/>
          <w:lang w:val="uk-UA"/>
        </w:rPr>
        <w:t xml:space="preserve"> </w:t>
      </w:r>
      <w:r>
        <w:rPr>
          <w:rFonts w:ascii="Times New Roman KK EK" w:hAnsi="Times New Roman KK EK"/>
          <w:b/>
          <w:sz w:val="28"/>
          <w:lang w:val="en-US"/>
        </w:rPr>
        <w:t>XX</w:t>
      </w:r>
      <w:r>
        <w:rPr>
          <w:rFonts w:ascii="Times New Roman KK EK" w:hAnsi="Times New Roman KK EK"/>
          <w:b/>
          <w:sz w:val="28"/>
          <w:lang w:val="uk-UA"/>
        </w:rPr>
        <w:t xml:space="preserve"> ғ.</w:t>
      </w:r>
      <w:r>
        <w:rPr>
          <w:rFonts w:ascii="Times New Roman KK EK" w:hAnsi="Times New Roman KK EK"/>
          <w:sz w:val="28"/>
          <w:lang w:val="uk-UA"/>
        </w:rPr>
        <w:t xml:space="preserve"> Алғашқы үштігі яғни орыстың әйгілі психиатры В.М. Бахтерев, геофизик П.П. Лазарев, биофизик А.Л.Чижевский әлеуметтік ортадағы қарым-қатынастың бізге берілетін әлемдік энергияның мөлшеріне байланысты екендігін айта келіп, "қоғамдық құбылыстардың геофизикалық және космостық құбылыстармен байланысын зерттеу, бізге адамзат қоғамының заңдарын ғылыми негізде зерттеуге мүмкіндік туғызады"- деді.</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А.Л. Чижевский тарихи құбылыстардың топталу дәу</w:t>
      </w:r>
      <w:r>
        <w:rPr>
          <w:rFonts w:ascii="Times New Roman KK EK" w:hAnsi="Times New Roman KK EK"/>
          <w:sz w:val="28"/>
          <w:lang w:val="en-US"/>
        </w:rPr>
        <w:t>i</w:t>
      </w:r>
      <w:r>
        <w:rPr>
          <w:rFonts w:ascii="Times New Roman KK EK" w:hAnsi="Times New Roman KK EK"/>
          <w:sz w:val="28"/>
          <w:lang w:val="uk-UA"/>
        </w:rPr>
        <w:t>рі Күн әрекетінің максимум топталу кезеңіне сәйкес келеді дейді. Мысалы: Американың ашылуы, Англядағы, Ресейдегі революция және т.б.  Бұл мәліметтер бізге космос әлеуметтендіру процесінің мегафакторы ретінде әсер ететінін дәлелдейді.</w:t>
      </w:r>
    </w:p>
    <w:p w:rsidR="00E0416E" w:rsidRDefault="00E0416E" w:rsidP="00E0416E">
      <w:pPr>
        <w:ind w:right="-1" w:firstLine="567"/>
        <w:jc w:val="both"/>
        <w:rPr>
          <w:rFonts w:ascii="Times New Roman KK EK" w:hAnsi="Times New Roman KK EK"/>
          <w:sz w:val="28"/>
        </w:rPr>
      </w:pPr>
      <w:r>
        <w:rPr>
          <w:rFonts w:ascii="Times New Roman KK EK" w:hAnsi="Times New Roman KK EK"/>
          <w:b/>
          <w:sz w:val="28"/>
        </w:rPr>
        <w:t xml:space="preserve">Планета, әлем </w:t>
      </w:r>
      <w:r>
        <w:rPr>
          <w:rFonts w:ascii="Times New Roman KK EK" w:hAnsi="Times New Roman KK EK"/>
          <w:sz w:val="28"/>
        </w:rPr>
        <w:t xml:space="preserve">- бұлар да әлеуметтендірудің мега факторы болып  табылады. </w:t>
      </w:r>
      <w:r>
        <w:rPr>
          <w:rFonts w:ascii="Times New Roman KK EK" w:hAnsi="Times New Roman KK EK"/>
          <w:b/>
          <w:sz w:val="28"/>
        </w:rPr>
        <w:t xml:space="preserve">Планета - </w:t>
      </w:r>
      <w:r>
        <w:rPr>
          <w:rFonts w:ascii="Times New Roman KK EK" w:hAnsi="Times New Roman KK EK"/>
          <w:sz w:val="28"/>
        </w:rPr>
        <w:t>бұл, аспан денелерін білдіретін астрономиялық ұғым. Ең ірі планеталардың бірі болып табылатын Жерде тарихи даму процесінің нәтижесінде ондағы адамдардың әлеуметтік өмірінің әртүрлі формалары қалыптасты.</w:t>
      </w:r>
    </w:p>
    <w:p w:rsidR="00E0416E" w:rsidRDefault="00E0416E" w:rsidP="00E0416E">
      <w:pPr>
        <w:ind w:right="-1" w:firstLine="567"/>
        <w:jc w:val="both"/>
        <w:rPr>
          <w:rFonts w:ascii="Times New Roman KK EK" w:hAnsi="Times New Roman KK EK"/>
          <w:sz w:val="28"/>
        </w:rPr>
      </w:pPr>
      <w:r>
        <w:rPr>
          <w:rFonts w:ascii="Times New Roman KK EK" w:hAnsi="Times New Roman KK EK"/>
          <w:b/>
          <w:sz w:val="28"/>
        </w:rPr>
        <w:t>Әлем -</w:t>
      </w:r>
      <w:r>
        <w:rPr>
          <w:rFonts w:ascii="Times New Roman KK EK" w:hAnsi="Times New Roman KK EK"/>
          <w:sz w:val="28"/>
        </w:rPr>
        <w:t>бұл, біздің планетамыздағы адамдар қауымдастығының жиынтығын білдіретін әлеуметтік-саяси ұғым.</w:t>
      </w:r>
    </w:p>
    <w:p w:rsidR="00E0416E" w:rsidRDefault="00E0416E" w:rsidP="00E0416E">
      <w:pPr>
        <w:ind w:right="-1" w:firstLine="567"/>
        <w:jc w:val="both"/>
        <w:rPr>
          <w:rFonts w:ascii="Times New Roman KK EK" w:hAnsi="Times New Roman KK EK"/>
          <w:sz w:val="28"/>
        </w:rPr>
      </w:pPr>
      <w:r>
        <w:rPr>
          <w:rFonts w:ascii="Times New Roman KK EK" w:hAnsi="Times New Roman KK EK"/>
          <w:sz w:val="28"/>
        </w:rPr>
        <w:t>"Планета" және "әлем" түсініктері бір-бірімен өзара байланысты және өзара тәуелді.</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rPr>
        <w:t xml:space="preserve">Әлемнің даму процесі планетаның жағдайына әсер етеді. Бұл әсерлер, әсіресе </w:t>
      </w:r>
      <w:r>
        <w:rPr>
          <w:rFonts w:ascii="Times New Roman KK EK" w:hAnsi="Times New Roman KK EK"/>
          <w:sz w:val="28"/>
          <w:lang w:val="en-US"/>
        </w:rPr>
        <w:t>XX</w:t>
      </w:r>
      <w:r>
        <w:rPr>
          <w:rFonts w:ascii="Times New Roman KK EK" w:hAnsi="Times New Roman KK EK"/>
          <w:sz w:val="28"/>
          <w:lang w:val="uk-UA"/>
        </w:rPr>
        <w:t xml:space="preserve"> ғасырда ауқымды  планеталық- әлемдік прессалар мен  проблемаларға көпшілікті ойландыра бастады. Олар экологиялық, экономикалық, демографиялық, әскери-саяси проблемалар. Бұл проблемалар жасөспірімдерді әлеуметтендіруде өз ықпалын тигізді. Мысалы, Жер шарындағы атомдық қаруды қолданудың  қауіп тудыруы және т.б.</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Макрофактор (макро-үлкен деген мағынаны бiлдiредi), оған ел, қоғамдық этнос, мемлекеттiң әлеуметтенуге әсерiн түсiнемiз.</w:t>
      </w:r>
      <w:r>
        <w:rPr>
          <w:rFonts w:ascii="Times New Roman KK EK" w:hAnsi="Times New Roman KK EK"/>
          <w:b/>
          <w:sz w:val="28"/>
          <w:lang w:val="uk-UA"/>
        </w:rPr>
        <w:t xml:space="preserve"> Ел</w:t>
      </w:r>
      <w:r>
        <w:rPr>
          <w:rFonts w:ascii="Times New Roman KK EK" w:hAnsi="Times New Roman KK EK"/>
          <w:sz w:val="28"/>
          <w:lang w:val="uk-UA"/>
        </w:rPr>
        <w:t>-бұл, мәдени-географиялық феномен. Бұл географиялық жағдайы мен табиғи ерекшеліктері арқылы айқын ерекшеленетін, белгілі шекарасы бар территория. Ол мемлекеттік егемен немесе басқа елдің билігінде болуы мүмкін. Бір елдің құрамында бірнеше кішкентай мемлекеттер болуы мүмкін.</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Табиғи-климаттық жағдай адамдардың өмірі мен әлеуметтенуіне тікелей және қосалқы әсер етеді. Географиялық және климаттық жағдай елдегі адамдардың пайда болған қиыншылықтар мен қайшылықтарды жеңе білуге немесе жеңілділіктерге бейімделуге мәжбүр етеді.</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 xml:space="preserve">Мишель Монтень : "адамдар өздері өмір сүйетін ортаның климатына байланысты азды-көпті жауынгер, азды-көпті ғылымға, өнерге бейімді  болады",-деген. Географиялық жағдай мен ауа райы адамдардың орналасу тығыздығы мен баланың туылуына да әсер етеді. Мысалы, екі аралда өмір сүретін Куба мен Исландия елдерінің территория ауданы бірдей болғанымен, адамдар саны әр түрлі. Кубада адамдар саны Исландиялықтарға қарағанда 20 есе көп. Өйткенi, климаттық жағдай елдегі адамдар денсаулығына да әсер етеді. </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b/>
          <w:sz w:val="28"/>
          <w:lang w:val="uk-UA"/>
        </w:rPr>
        <w:t>Этнос-</w:t>
      </w:r>
      <w:r>
        <w:rPr>
          <w:rFonts w:ascii="Times New Roman KK EK" w:hAnsi="Times New Roman KK EK"/>
          <w:sz w:val="28"/>
          <w:lang w:val="uk-UA"/>
        </w:rPr>
        <w:t xml:space="preserve">бұл, тұрақты мәдени ерекшеліктері бар, ұлттық сана мен мінезі, менталитеті бар тарихи қалыптасқан адамдар тобы. Мінез-құлқы мен психикасының ерекшеліктері адамдардың этникалық болмысына сай екі құрамдас бөлімнен тұрады. Олар: </w:t>
      </w:r>
      <w:r>
        <w:rPr>
          <w:rFonts w:ascii="Times New Roman KK EK" w:hAnsi="Times New Roman KK EK"/>
          <w:b/>
          <w:sz w:val="28"/>
          <w:lang w:val="uk-UA"/>
        </w:rPr>
        <w:t>биологиялық</w:t>
      </w:r>
      <w:r>
        <w:rPr>
          <w:rFonts w:ascii="Times New Roman KK EK" w:hAnsi="Times New Roman KK EK"/>
          <w:sz w:val="28"/>
          <w:lang w:val="uk-UA"/>
        </w:rPr>
        <w:t xml:space="preserve"> және </w:t>
      </w:r>
      <w:r>
        <w:rPr>
          <w:rFonts w:ascii="Times New Roman KK EK" w:hAnsi="Times New Roman KK EK"/>
          <w:b/>
          <w:sz w:val="28"/>
          <w:lang w:val="uk-UA"/>
        </w:rPr>
        <w:t xml:space="preserve">әлеуметтік-мәдени. </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Биологиялық ерекшелік халықтың көптеген жылдар көлеміндегі өміріндегі жағдайлар нәтижесінде қалыптасады. Ғасырлар бойы халықтар белгілі бір ауа-райына бейiмделедi, ауыл шаруашылығының белгілі бір түрін кәсіп етуге дағдыланады.</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 xml:space="preserve">Этнос, ұлт-тарихи-әлеуметтік-мәдени құбылыс. </w:t>
      </w:r>
      <w:r>
        <w:rPr>
          <w:rFonts w:ascii="Times New Roman KK EK" w:hAnsi="Times New Roman KK EK"/>
          <w:b/>
          <w:sz w:val="28"/>
          <w:lang w:val="uk-UA"/>
        </w:rPr>
        <w:t xml:space="preserve">Менталитет - </w:t>
      </w:r>
      <w:r>
        <w:rPr>
          <w:rFonts w:ascii="Times New Roman KK EK" w:hAnsi="Times New Roman KK EK"/>
          <w:sz w:val="28"/>
          <w:lang w:val="uk-UA"/>
        </w:rPr>
        <w:t>бұл, белгілі бір табиғи-климаттық және тарихи-мәдени жағдайдағы адамдар тобына тән ұжымдық көзқарастарының деңгейі мен рухани байлығы. Этностың менталитеті қоршаған ортаны көре білу қабілеті мен қабылдай білу қабілетін анықтайды.</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Ұлттық менталитеттің адамның әлеуметтену процесіне әсерi қай жағынан болсын өте жоғары. Әсіресе ұлттық менталитеттің отбасы тәрбиесіне әсері ерекше.  Зерттеулер бойынша отбасы құруда  жастардың шешімінен бұрын ата-ана  рұқсаты керек пе дегенде 80% өзбектер, керек деп жауап берсе, эстондықтардың 80%-</w:t>
      </w:r>
      <w:r>
        <w:rPr>
          <w:rFonts w:ascii="Times New Roman KK EK" w:hAnsi="Times New Roman KK EK"/>
          <w:sz w:val="28"/>
          <w:lang w:val="en-US"/>
        </w:rPr>
        <w:t>i</w:t>
      </w:r>
      <w:r>
        <w:rPr>
          <w:rFonts w:ascii="Times New Roman KK EK" w:hAnsi="Times New Roman KK EK"/>
          <w:sz w:val="28"/>
          <w:lang w:val="uk-UA"/>
        </w:rPr>
        <w:t xml:space="preserve"> керек емес деп жауап береді. Бұл ұлт менталитетінің бірдей ситуацияға көзқарасы мен оны қабылдай білу ерекшелігінiң бiрдей емес екендiгiн көрсетіп отыр.        Менталитеттің тәрбиеге әсері де ерекше, әр ұлт өз еркшелігі арқылы тәрбие мақсатын жүзеге асырады.</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b/>
          <w:sz w:val="28"/>
          <w:lang w:val="uk-UA"/>
        </w:rPr>
        <w:t>Қоғам-</w:t>
      </w:r>
      <w:r>
        <w:rPr>
          <w:rFonts w:ascii="Times New Roman KK EK" w:hAnsi="Times New Roman KK EK"/>
          <w:sz w:val="28"/>
          <w:lang w:val="uk-UA"/>
        </w:rPr>
        <w:t>саяси-әлеуметтік түсінік. Ол еліміздегі адамдардың өзара әлеуметтік қарым-қатынасының, отбасының құрылымының, әлеуметтік, жас ерекшеліктің, кәсіби және т.б. реалды топтардың жиынтығы арқылы сипатталады.</w:t>
      </w:r>
      <w:r>
        <w:rPr>
          <w:rFonts w:ascii="Times New Roman KK EK" w:hAnsi="Times New Roman KK EK"/>
          <w:b/>
          <w:sz w:val="28"/>
          <w:lang w:val="uk-UA"/>
        </w:rPr>
        <w:t xml:space="preserve"> </w:t>
      </w:r>
      <w:r>
        <w:rPr>
          <w:rFonts w:ascii="Times New Roman KK EK" w:hAnsi="Times New Roman KK EK"/>
          <w:sz w:val="28"/>
          <w:lang w:val="uk-UA"/>
        </w:rPr>
        <w:t>Қоғамдағы саяси идеология мен заңдар, өмір сүру ережелері және т.б. әлеуметтендіруге үлкен ықпалын тигізіп отырады.</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b/>
          <w:sz w:val="28"/>
          <w:lang w:val="uk-UA"/>
        </w:rPr>
        <w:t>Мемлекет</w:t>
      </w:r>
      <w:r>
        <w:rPr>
          <w:rFonts w:ascii="Times New Roman KK EK" w:hAnsi="Times New Roman KK EK"/>
          <w:sz w:val="28"/>
          <w:lang w:val="uk-UA"/>
        </w:rPr>
        <w:t>- саяси-құқықтық түсінік. Мемлекет - билік қызметтеріне ие болған қоғамның саяси буынының жүйесі. Ол қоғамды басқаруды жүзеге асыратын өзара байланысты мекемелер мен ұйымдардың жиынтығынан тұрады.   Мемлекетті де әлеуметтендірудің бір факторы деп қарастыруға болады. Өйткені, оған халықтың, әр бір азаматтың дамуына және өз идеяларын жүзеге асыруға мүмкіндік жасайтын саясат, идеялогия, экономикалық және әлеуметтік тәжірибе тән. Мемлекет өз халқымен мақсатты бағытталған әлеуметтендіру процесін жүзеге асырады.</w:t>
      </w:r>
    </w:p>
    <w:p w:rsidR="00E0416E" w:rsidRDefault="00E0416E" w:rsidP="00E0416E">
      <w:pPr>
        <w:ind w:right="-1" w:firstLine="426"/>
        <w:jc w:val="both"/>
        <w:rPr>
          <w:rFonts w:ascii="Times New Roman KK EK" w:hAnsi="Times New Roman KK EK"/>
          <w:sz w:val="28"/>
          <w:lang w:val="uk-UA"/>
        </w:rPr>
      </w:pPr>
      <w:r>
        <w:rPr>
          <w:rFonts w:ascii="Times New Roman KK EK" w:hAnsi="Times New Roman KK EK"/>
          <w:sz w:val="28"/>
          <w:lang w:val="uk-UA"/>
        </w:rPr>
        <w:t xml:space="preserve">Мемлекет тікелей тәрбие беру мәселесін де жүзеге асырады. Өйткені "тәлім-тәрбие тұжырымдамалары", мен "білім беру заңдары" және т.б. тәрбие мәселесіне қатысты құжаттар мемлекет тарапынан қолдау тауып қаражатпен қамтамасыз етіліп, жүзеге асырылып жатады. Мемлекеттік тәрбие жүйесі өзінің құрамына көптеген тәрбиелік ұйымдарды қамтыған. Олар: </w:t>
      </w:r>
    </w:p>
    <w:p w:rsidR="00E0416E" w:rsidRDefault="00E0416E" w:rsidP="00163D48">
      <w:pPr>
        <w:numPr>
          <w:ilvl w:val="0"/>
          <w:numId w:val="112"/>
        </w:numPr>
        <w:tabs>
          <w:tab w:val="num" w:pos="0"/>
          <w:tab w:val="left" w:pos="426"/>
        </w:tabs>
        <w:ind w:left="0" w:right="-1" w:firstLine="426"/>
        <w:jc w:val="both"/>
        <w:rPr>
          <w:rFonts w:ascii="Times New Roman KK EK" w:hAnsi="Times New Roman KK EK"/>
          <w:sz w:val="28"/>
          <w:lang w:val="uk-UA"/>
        </w:rPr>
      </w:pPr>
      <w:r>
        <w:rPr>
          <w:rFonts w:ascii="Times New Roman KK EK" w:hAnsi="Times New Roman KK EK"/>
          <w:sz w:val="28"/>
          <w:lang w:val="uk-UA"/>
        </w:rPr>
        <w:t>Әр түрлі типтегі оқу-тәорбие мекемелері (бала-бақша, жалпы білім беретін және кәсіби мектептер,лицей, гимназия, ПТУ, колледж, курстар т.б.);</w:t>
      </w:r>
    </w:p>
    <w:p w:rsidR="00E0416E" w:rsidRDefault="00E0416E" w:rsidP="00163D48">
      <w:pPr>
        <w:numPr>
          <w:ilvl w:val="0"/>
          <w:numId w:val="112"/>
        </w:numPr>
        <w:tabs>
          <w:tab w:val="num" w:pos="0"/>
          <w:tab w:val="left" w:pos="426"/>
        </w:tabs>
        <w:ind w:left="0" w:right="-1" w:firstLine="426"/>
        <w:jc w:val="both"/>
        <w:rPr>
          <w:rFonts w:ascii="Times New Roman KK EK" w:hAnsi="Times New Roman KK EK"/>
          <w:sz w:val="28"/>
          <w:lang w:val="uk-UA"/>
        </w:rPr>
      </w:pPr>
      <w:r>
        <w:rPr>
          <w:rFonts w:ascii="Times New Roman KK EK" w:hAnsi="Times New Roman KK EK"/>
          <w:sz w:val="28"/>
          <w:lang w:val="uk-UA"/>
        </w:rPr>
        <w:t>Денсаулығы нашар балалар мен жасөспірімдер мекемелері;</w:t>
      </w:r>
    </w:p>
    <w:p w:rsidR="00E0416E" w:rsidRDefault="00E0416E" w:rsidP="00163D48">
      <w:pPr>
        <w:numPr>
          <w:ilvl w:val="0"/>
          <w:numId w:val="112"/>
        </w:numPr>
        <w:tabs>
          <w:tab w:val="num" w:pos="0"/>
          <w:tab w:val="left" w:pos="426"/>
        </w:tabs>
        <w:ind w:left="0" w:right="-1" w:firstLine="426"/>
        <w:jc w:val="both"/>
        <w:rPr>
          <w:rFonts w:ascii="Times New Roman KK EK" w:hAnsi="Times New Roman KK EK"/>
          <w:sz w:val="28"/>
          <w:lang w:val="uk-UA"/>
        </w:rPr>
      </w:pPr>
      <w:r>
        <w:rPr>
          <w:rFonts w:ascii="Times New Roman KK EK" w:hAnsi="Times New Roman KK EK"/>
          <w:sz w:val="28"/>
          <w:lang w:val="uk-UA"/>
        </w:rPr>
        <w:t>Дарынды балалар мекемелері;</w:t>
      </w:r>
    </w:p>
    <w:p w:rsidR="00E0416E" w:rsidRDefault="00E0416E" w:rsidP="00163D48">
      <w:pPr>
        <w:numPr>
          <w:ilvl w:val="0"/>
          <w:numId w:val="112"/>
        </w:numPr>
        <w:tabs>
          <w:tab w:val="num" w:pos="0"/>
          <w:tab w:val="left" w:pos="426"/>
        </w:tabs>
        <w:ind w:left="0" w:right="-1" w:firstLine="426"/>
        <w:jc w:val="both"/>
        <w:rPr>
          <w:rFonts w:ascii="Times New Roman KK EK" w:hAnsi="Times New Roman KK EK"/>
          <w:sz w:val="28"/>
          <w:lang w:val="uk-UA"/>
        </w:rPr>
      </w:pPr>
      <w:r>
        <w:rPr>
          <w:rFonts w:ascii="Times New Roman KK EK" w:hAnsi="Times New Roman KK EK"/>
          <w:sz w:val="28"/>
          <w:lang w:val="uk-UA"/>
        </w:rPr>
        <w:t>Әлеуметтік-мәдени және басқа да микроортадағы сауықтыру жұмыстарымен айналысатын ұйымдар (жеке, топтық жұмыстар, т.б.);</w:t>
      </w:r>
    </w:p>
    <w:p w:rsidR="00E0416E" w:rsidRDefault="00E0416E" w:rsidP="00163D48">
      <w:pPr>
        <w:numPr>
          <w:ilvl w:val="0"/>
          <w:numId w:val="112"/>
        </w:numPr>
        <w:tabs>
          <w:tab w:val="left" w:pos="426"/>
        </w:tabs>
        <w:ind w:left="142" w:right="-1" w:firstLine="234"/>
        <w:jc w:val="both"/>
        <w:rPr>
          <w:rFonts w:ascii="Times New Roman KK EK" w:hAnsi="Times New Roman KK EK"/>
          <w:sz w:val="28"/>
          <w:lang w:val="uk-UA"/>
        </w:rPr>
      </w:pPr>
      <w:r>
        <w:rPr>
          <w:rFonts w:ascii="Times New Roman KK EK" w:hAnsi="Times New Roman KK EK"/>
          <w:sz w:val="28"/>
          <w:lang w:val="uk-UA"/>
        </w:rPr>
        <w:t>Бойында кемістігі бар балалар яғни әлеуметтік және психикалық ауытқулар бойынан кездесетін балалар мен жасөспірімдерге арнлған мекемелер;</w:t>
      </w:r>
    </w:p>
    <w:p w:rsidR="00E0416E" w:rsidRDefault="00E0416E" w:rsidP="00163D48">
      <w:pPr>
        <w:numPr>
          <w:ilvl w:val="0"/>
          <w:numId w:val="112"/>
        </w:numPr>
        <w:tabs>
          <w:tab w:val="left" w:pos="426"/>
        </w:tabs>
        <w:ind w:left="142" w:right="-1" w:firstLine="234"/>
        <w:jc w:val="both"/>
        <w:rPr>
          <w:rFonts w:ascii="Times New Roman KK EK" w:hAnsi="Times New Roman KK EK"/>
          <w:sz w:val="28"/>
          <w:lang w:val="uk-UA"/>
        </w:rPr>
      </w:pPr>
      <w:r>
        <w:rPr>
          <w:rFonts w:ascii="Times New Roman KK EK" w:hAnsi="Times New Roman KK EK"/>
          <w:sz w:val="28"/>
          <w:lang w:val="uk-UA"/>
        </w:rPr>
        <w:t>Балаларды қайта тәрбиелеу мәселесімен айналысатын мекемелер.</w:t>
      </w:r>
    </w:p>
    <w:p w:rsidR="00E0416E" w:rsidRDefault="00E0416E" w:rsidP="00E0416E">
      <w:pPr>
        <w:tabs>
          <w:tab w:val="num" w:pos="0"/>
        </w:tabs>
        <w:ind w:right="-1" w:firstLine="476"/>
        <w:jc w:val="both"/>
        <w:rPr>
          <w:rFonts w:ascii="Times New Roman KK EK" w:hAnsi="Times New Roman KK EK"/>
          <w:sz w:val="28"/>
          <w:lang w:val="uk-UA"/>
        </w:rPr>
      </w:pPr>
      <w:r>
        <w:rPr>
          <w:rFonts w:ascii="Times New Roman KK EK" w:hAnsi="Times New Roman KK EK"/>
          <w:sz w:val="28"/>
          <w:lang w:val="uk-UA"/>
        </w:rPr>
        <w:t>Мезофактор (мезо-орта, аралық деген мағынаны бiлдiредi),- бұлар үлкен адамдар тобының әлеуметтенуге  тигiзетiн әсерi. Мысалы, ауылдан келген  студентке қала адамдарының яғни көпшiлiктiң әсерiнен қала өмiрi мен өмiр сүру салтына бiртiндеп бейiмделiп кетуi жатады. Мезофакторлар жекелеген адамдарға әсер ету арқылы төртiншi топ факторын анықтайды. Оны микрофактор деп атаймыз. (микро - кiшi деген мағынаны бiлдiредi) яғни жекелеген адамдар бойындағы нақтылы бiр қасиетi немесе ерекшелiгi екiншi бiр адамға әсер етедi. Оның өзгеруiне, басқаша бейiмделуiне түрткi болады.</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b/>
          <w:sz w:val="28"/>
          <w:lang w:val="uk-UA"/>
        </w:rPr>
        <w:t xml:space="preserve">Экономикалық </w:t>
      </w:r>
      <w:r>
        <w:rPr>
          <w:rFonts w:ascii="Times New Roman KK EK" w:hAnsi="Times New Roman KK EK"/>
          <w:sz w:val="28"/>
          <w:lang w:val="uk-UA"/>
        </w:rPr>
        <w:t>жағдайымыз да әлеуметтендіру процесінің бір көзі болып табылады.</w:t>
      </w:r>
      <w:r>
        <w:rPr>
          <w:rFonts w:ascii="Times New Roman KK EK" w:hAnsi="Times New Roman KK EK"/>
          <w:b/>
          <w:sz w:val="28"/>
          <w:lang w:val="uk-UA"/>
        </w:rPr>
        <w:t xml:space="preserve">  Өмір деңгейі-</w:t>
      </w:r>
      <w:r>
        <w:rPr>
          <w:rFonts w:ascii="Times New Roman KK EK" w:hAnsi="Times New Roman KK EK"/>
          <w:sz w:val="28"/>
          <w:lang w:val="uk-UA"/>
        </w:rPr>
        <w:t xml:space="preserve"> адамдардың (халықтың) мәдени және материалдық сұраныстарын қамтамасыз ету дәрежесімен сипатталады. Оған тамақтанудан бастап, киім, құрал-саймандар, қозғалыс құралдары (машина) жатады.</w:t>
      </w:r>
      <w:r>
        <w:rPr>
          <w:rFonts w:ascii="Times New Roman KK EK" w:hAnsi="Times New Roman KK EK"/>
          <w:b/>
          <w:sz w:val="28"/>
          <w:lang w:val="uk-UA"/>
        </w:rPr>
        <w:t xml:space="preserve">       </w:t>
      </w:r>
      <w:r>
        <w:rPr>
          <w:rFonts w:ascii="Times New Roman KK EK" w:hAnsi="Times New Roman KK EK"/>
          <w:sz w:val="28"/>
          <w:lang w:val="uk-UA"/>
        </w:rPr>
        <w:t>Сондай - ақ, тәрбие процесінің өзі де әдеуметтендірудің бір көзі болып табылады.</w:t>
      </w:r>
    </w:p>
    <w:p w:rsidR="00E0416E" w:rsidRDefault="00E0416E" w:rsidP="00E0416E">
      <w:pPr>
        <w:ind w:right="-1" w:firstLine="567"/>
        <w:jc w:val="both"/>
        <w:rPr>
          <w:rFonts w:ascii="Times New Roman KK EK" w:hAnsi="Times New Roman KK EK"/>
          <w:sz w:val="28"/>
          <w:lang w:val="uk-UA"/>
        </w:rPr>
      </w:pPr>
      <w:r>
        <w:rPr>
          <w:rFonts w:ascii="Times New Roman KK EK" w:hAnsi="Times New Roman KK EK"/>
          <w:sz w:val="28"/>
          <w:lang w:val="uk-UA"/>
        </w:rPr>
        <w:t xml:space="preserve">Тәрбие әлеметтік институт ретінде қоғамдық өмірде нақтылы қызметті қамтиды. Олар мыналар: </w:t>
      </w:r>
    </w:p>
    <w:p w:rsidR="00E0416E" w:rsidRDefault="00E0416E" w:rsidP="00163D48">
      <w:pPr>
        <w:numPr>
          <w:ilvl w:val="0"/>
          <w:numId w:val="113"/>
        </w:numPr>
        <w:tabs>
          <w:tab w:val="num" w:pos="142"/>
        </w:tabs>
        <w:ind w:left="142" w:right="-1" w:hanging="142"/>
        <w:jc w:val="both"/>
        <w:rPr>
          <w:rFonts w:ascii="Times New Roman KK EK" w:hAnsi="Times New Roman KK EK"/>
          <w:sz w:val="28"/>
          <w:lang w:val="uk-UA"/>
        </w:rPr>
      </w:pPr>
      <w:r>
        <w:rPr>
          <w:rFonts w:ascii="Times New Roman KK EK" w:hAnsi="Times New Roman KK EK"/>
          <w:sz w:val="28"/>
          <w:lang w:val="uk-UA"/>
        </w:rPr>
        <w:t>мақсатты бағытталған жағдайды жасау арқылы қоғамның мүшесін дайындау мен дамыту мәселесі тек тәрбие процесі арқылы ғана жүзеге асырылады;</w:t>
      </w:r>
    </w:p>
    <w:p w:rsidR="00E0416E" w:rsidRDefault="00E0416E" w:rsidP="00163D48">
      <w:pPr>
        <w:numPr>
          <w:ilvl w:val="0"/>
          <w:numId w:val="113"/>
        </w:numPr>
        <w:tabs>
          <w:tab w:val="num" w:pos="142"/>
        </w:tabs>
        <w:ind w:left="142" w:right="-1" w:hanging="142"/>
        <w:jc w:val="both"/>
        <w:rPr>
          <w:rFonts w:ascii="Times New Roman KK EK" w:hAnsi="Times New Roman KK EK"/>
          <w:sz w:val="28"/>
          <w:lang w:val="uk-UA"/>
        </w:rPr>
      </w:pPr>
      <w:r>
        <w:rPr>
          <w:rFonts w:ascii="Times New Roman KK EK" w:hAnsi="Times New Roman KK EK"/>
          <w:sz w:val="28"/>
          <w:lang w:val="uk-UA"/>
        </w:rPr>
        <w:t>қоғамдық өмірдің тұрақтылығын қамтамасыз етуді мәдениетті қолға алу  және оны  жаңартып, қолдануға ыңғайлы ету арқылы жүзеге асыру;</w:t>
      </w:r>
    </w:p>
    <w:p w:rsidR="00E0416E" w:rsidRDefault="00E0416E" w:rsidP="00163D48">
      <w:pPr>
        <w:numPr>
          <w:ilvl w:val="0"/>
          <w:numId w:val="113"/>
        </w:numPr>
        <w:ind w:right="-1"/>
        <w:jc w:val="both"/>
        <w:rPr>
          <w:rFonts w:ascii="Times New Roman KK EK" w:hAnsi="Times New Roman KK EK"/>
          <w:sz w:val="28"/>
          <w:lang w:val="uk-UA"/>
        </w:rPr>
      </w:pPr>
      <w:r>
        <w:rPr>
          <w:rFonts w:ascii="Times New Roman KK EK" w:hAnsi="Times New Roman KK EK"/>
          <w:sz w:val="28"/>
          <w:lang w:val="uk-UA"/>
        </w:rPr>
        <w:t>қоғам мүшелерінің қарым-қатынасы мен іс -әрекетін және талпынысын иинтеграциялау.</w:t>
      </w:r>
    </w:p>
    <w:p w:rsidR="00E0416E" w:rsidRDefault="00E0416E" w:rsidP="00E0416E">
      <w:pPr>
        <w:ind w:right="-1044" w:firstLine="284"/>
        <w:jc w:val="both"/>
        <w:rPr>
          <w:rFonts w:ascii="Times New Roman KK EK" w:hAnsi="Times New Roman KK EK"/>
          <w:sz w:val="28"/>
          <w:lang w:val="kk-KZ"/>
        </w:rPr>
      </w:pPr>
    </w:p>
    <w:p w:rsidR="00E0416E" w:rsidRDefault="00E0416E" w:rsidP="00E0416E">
      <w:pPr>
        <w:ind w:right="-1044" w:firstLine="284"/>
        <w:jc w:val="both"/>
        <w:rPr>
          <w:rFonts w:ascii="Times New Roman KK EK" w:hAnsi="Times New Roman KK EK"/>
          <w:sz w:val="28"/>
          <w:lang w:val="kk-KZ"/>
        </w:rPr>
      </w:pPr>
      <w:r>
        <w:rPr>
          <w:rFonts w:ascii="Times New Roman KK EK" w:hAnsi="Times New Roman KK EK"/>
          <w:sz w:val="28"/>
          <w:lang w:val="kk-KZ"/>
        </w:rPr>
        <w:t>Галагузова М.А. Социальная педагогика.- М.,2000.</w:t>
      </w:r>
    </w:p>
    <w:p w:rsidR="00E0416E" w:rsidRDefault="00E0416E" w:rsidP="00E0416E">
      <w:pPr>
        <w:ind w:right="-1044" w:firstLine="284"/>
        <w:jc w:val="both"/>
        <w:rPr>
          <w:rFonts w:ascii="Times New Roman KK EK" w:hAnsi="Times New Roman KK EK"/>
          <w:sz w:val="28"/>
          <w:lang w:val="kk-KZ"/>
        </w:rPr>
      </w:pPr>
    </w:p>
    <w:p w:rsidR="00E0416E" w:rsidRDefault="00E0416E" w:rsidP="00E0416E">
      <w:pPr>
        <w:ind w:right="-1044" w:firstLine="284"/>
        <w:jc w:val="both"/>
        <w:rPr>
          <w:rFonts w:ascii="Times New Roman KK EK" w:hAnsi="Times New Roman KK EK"/>
          <w:sz w:val="28"/>
          <w:lang w:val="kk-KZ"/>
        </w:rPr>
      </w:pPr>
    </w:p>
    <w:p w:rsidR="00E0416E" w:rsidRDefault="00E0416E" w:rsidP="00E0416E">
      <w:pPr>
        <w:ind w:right="-1044" w:firstLine="284"/>
        <w:jc w:val="both"/>
        <w:rPr>
          <w:rFonts w:ascii="Times New Roman KK EK" w:hAnsi="Times New Roman KK EK"/>
          <w:sz w:val="28"/>
          <w:lang w:val="kk-KZ"/>
        </w:rPr>
      </w:pPr>
    </w:p>
    <w:p w:rsidR="00E0416E" w:rsidRDefault="00E0416E" w:rsidP="00E0416E">
      <w:pPr>
        <w:tabs>
          <w:tab w:val="num" w:pos="0"/>
        </w:tabs>
        <w:ind w:right="-2" w:firstLine="568"/>
        <w:jc w:val="both"/>
        <w:rPr>
          <w:rFonts w:ascii="Times New Roman KK EK" w:hAnsi="Times New Roman KK EK"/>
          <w:b/>
          <w:sz w:val="28"/>
          <w:lang w:val="kk-KZ"/>
        </w:rPr>
      </w:pPr>
      <w:r>
        <w:rPr>
          <w:rFonts w:ascii="Times New Roman KK EK" w:hAnsi="Times New Roman KK EK"/>
          <w:b/>
          <w:sz w:val="28"/>
          <w:lang w:val="kk-KZ"/>
        </w:rPr>
        <w:t>№10</w:t>
      </w:r>
      <w:r>
        <w:rPr>
          <w:rFonts w:ascii="Times New Roman KK EK" w:hAnsi="Times New Roman KK EK"/>
          <w:b/>
          <w:sz w:val="28"/>
          <w:lang w:val="uk-UA"/>
        </w:rPr>
        <w:t>-</w:t>
      </w:r>
      <w:r>
        <w:rPr>
          <w:rFonts w:ascii="Times New Roman KK EK" w:hAnsi="Times New Roman KK EK"/>
          <w:b/>
          <w:sz w:val="28"/>
          <w:lang w:val="kk-KZ"/>
        </w:rPr>
        <w:t>дәрiске қатысты мәлiметтер</w:t>
      </w:r>
    </w:p>
    <w:p w:rsidR="00E0416E" w:rsidRDefault="00E0416E" w:rsidP="00E0416E">
      <w:pPr>
        <w:tabs>
          <w:tab w:val="num" w:pos="0"/>
        </w:tabs>
        <w:ind w:right="-2" w:firstLine="568"/>
        <w:jc w:val="both"/>
        <w:rPr>
          <w:rFonts w:ascii="Times New Roman KK EK" w:hAnsi="Times New Roman KK EK"/>
          <w:b/>
          <w:sz w:val="28"/>
          <w:lang w:val="kk-KZ"/>
        </w:rPr>
      </w:pPr>
    </w:p>
    <w:p w:rsidR="00E0416E" w:rsidRDefault="00E0416E" w:rsidP="00E0416E">
      <w:pPr>
        <w:ind w:right="-1044" w:firstLine="284"/>
        <w:jc w:val="both"/>
        <w:rPr>
          <w:rFonts w:ascii="Times New Roman KK EK" w:hAnsi="Times New Roman KK EK"/>
          <w:b/>
          <w:sz w:val="28"/>
          <w:lang w:val="kk-KZ"/>
        </w:rPr>
      </w:pPr>
      <w:r>
        <w:rPr>
          <w:rFonts w:ascii="Times New Roman KK EK" w:hAnsi="Times New Roman KK EK"/>
          <w:b/>
          <w:sz w:val="28"/>
          <w:lang w:val="kk-KZ"/>
        </w:rPr>
        <w:t>Педагогикалық ғылыми-зерттеудiң жалпы әдiстерi</w:t>
      </w:r>
    </w:p>
    <w:p w:rsidR="00E0416E" w:rsidRDefault="00E0416E" w:rsidP="00E0416E">
      <w:pPr>
        <w:ind w:right="-1044" w:firstLine="284"/>
        <w:jc w:val="both"/>
        <w:rPr>
          <w:rFonts w:ascii="Times New Roman KK EK" w:hAnsi="Times New Roman KK EK"/>
          <w:b/>
          <w:sz w:val="28"/>
          <w:lang w:val="kk-KZ"/>
        </w:rPr>
      </w:pP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sz w:val="28"/>
          <w:lang w:val="kk-KZ"/>
        </w:rPr>
        <w:t xml:space="preserve">Ғылыми зерттеу дегенiмiз құбылысты, обьектi немесе пәндi мақсатты бағыттап зерттеу болып табылады. Онда  берiлген обьектiнiң даму заңдылықтарын ашатын, ол туралы жаңа бiлiмдi қалыптастыратын және қоғамдық сұранысқа сай алынған бiлiмдi пайдаланудың формалары мен жолдарын көрсететiн ғылымның әдiстерi қолданылады. Кез-келген ғылыми зерттеу жұмысы  оның мақсатына жетудiң маңызды құралы болып табылатн нақтылы зерттеу әдiстерi негiзiнде жүзеге асырылады. </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sz w:val="28"/>
          <w:lang w:val="kk-KZ"/>
        </w:rPr>
        <w:t xml:space="preserve">Әдiс (гректiң </w:t>
      </w:r>
      <w:r>
        <w:rPr>
          <w:rFonts w:ascii="Times New Roman KK EK" w:hAnsi="Times New Roman KK EK"/>
          <w:i/>
          <w:sz w:val="28"/>
          <w:lang w:val="kk-KZ"/>
        </w:rPr>
        <w:t>methodos</w:t>
      </w:r>
      <w:r>
        <w:rPr>
          <w:rFonts w:ascii="Times New Roman KK EK" w:hAnsi="Times New Roman KK EK"/>
          <w:sz w:val="28"/>
          <w:lang w:val="kk-KZ"/>
        </w:rPr>
        <w:t xml:space="preserve">  - зерттеудiң жолы, теориясы, iлiмi)  -қандай да бiр мақсатқа жетудiң, нақтылы мiндеттердi шешудiң  тәсiлi, таным әрекетiнiң  теориялық және практикалық операцияларын меңгерудiң тәсiлдерi жиынтығы. </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sz w:val="28"/>
          <w:lang w:val="kk-KZ"/>
        </w:rPr>
        <w:t>Зерттеу әдiстерiн  мынадай тұрғыдан топтауға да болады: жалпы (философиялық), жалпы ғылымдық (барлық ғылымдар үшiн жалпы),  дербес (бiрқатар ғылымдарға арналған), нақтылы-ғылымдық (нақтылы бiр ғылымға арналған) және арнайы (берiлген ғылымның бiр тарауына арналған) әдiстер.</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sz w:val="28"/>
          <w:lang w:val="kk-KZ"/>
        </w:rPr>
        <w:t>Ғылыми зерттеудiң жалпы  әдiстерiне материалистiк диалектика,  бiздi қоршаған шындықтың материалдық және рухани обьектiлерiн  зерттеудiң мәнi мен логикасын анықтайтын методологиялық принциптер жатады.</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sz w:val="28"/>
          <w:lang w:val="kk-KZ"/>
        </w:rPr>
        <w:t xml:space="preserve"> Жалпығылымдық әдiстер көптеген ғылым салаларында кеңiнен қолданылып келедi. Ол зерттеу обьектiсiнiң қызметi мен дамуының негiзгi заңының диалектикалық обьективтiлiгiн дәлелдейдi. Жалпы ғылымдық әдiстерге мынадай әдiстер жатады: анализ, синтез, индукция, дедукция, абстракциялау, моделдеу, аксиоматика, идеализация, қорыту, бақылау, салыстыру, есепке алу, өлшеу, эксперимент және т.б. сонымен қатар гипотетикалық, тарихи, морфологиялық, жүйелiлiк және басқа әдiстер жатады.</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sz w:val="28"/>
          <w:lang w:val="kk-KZ"/>
        </w:rPr>
        <w:t>Сондай-ақ, аталған бұл әдiстер зерттеудiң теориялық және эмпирикалық деңгейлерiнде қолданылуы мүмкiн.</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b/>
          <w:sz w:val="28"/>
          <w:lang w:val="kk-KZ"/>
        </w:rPr>
        <w:t>Анализ</w:t>
      </w:r>
      <w:r>
        <w:rPr>
          <w:rFonts w:ascii="Times New Roman KK EK" w:hAnsi="Times New Roman KK EK"/>
          <w:sz w:val="28"/>
          <w:lang w:val="kk-KZ"/>
        </w:rPr>
        <w:t xml:space="preserve"> - зерттелiп отырған обьектiнi терең танып бiлу мақсатында бөлiктеп зерттеу процедурасы болып табылады. Анализ жасау процедурасы (талдау) негiзiнен зерттеудiң бiрiншi бөлiмiнде қарастырылады.Талдау жасаудың мәнi  зерттеудiң обьектiсiн немесе негiзгi ұғымдарға мәлiмет беруден тұрады.</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b/>
          <w:sz w:val="28"/>
          <w:lang w:val="kk-KZ"/>
        </w:rPr>
        <w:t>Синтез</w:t>
      </w:r>
      <w:r>
        <w:rPr>
          <w:rFonts w:ascii="Times New Roman KK EK" w:hAnsi="Times New Roman KK EK"/>
          <w:sz w:val="28"/>
          <w:lang w:val="kk-KZ"/>
        </w:rPr>
        <w:t xml:space="preserve"> - практикалық әрекет немесе таным процесi барысында  зерттеу обьектiсi мен пәнiнiң бiртұтастығын құрайтын жақтары мен әртүрлi элементтерiн бiрiктiру болып табылады. Синтездеудiң мәнi ғылыми әдiс ретiнде  обьект туралы қабылданған қарым-қатынастар мен қасиеттер, өзара қатынастар мен өзара байланыстар негiзiнде оның құрамдас бөлiктерi туралы жаңа бiлiмдердi алудан тұрады.</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b/>
          <w:sz w:val="28"/>
          <w:lang w:val="kk-KZ"/>
        </w:rPr>
        <w:t xml:space="preserve">Индукция </w:t>
      </w:r>
      <w:r>
        <w:rPr>
          <w:rFonts w:ascii="Times New Roman KK EK" w:hAnsi="Times New Roman KK EK"/>
          <w:sz w:val="28"/>
          <w:lang w:val="kk-KZ"/>
        </w:rPr>
        <w:t>(латынның inductio - сөзiнен алынған) ол берiлген тәжiрибе  негiзiнде бақылау мен эксперименттiң нәтижелерiмен байланысты болатын қорытулардың түрi. Индукция әдiсiнiң мәнi  белгiлi бiр класқа жататын зерттеу пәнiнiң  бөлiктерi негiзiнде тұтас сол кластың барлығына дерлiк тұжырым жасалуында. Басқаша айтқанда, нақтылы фактiлерден тұтас тұжырым жасауға көшу әдiсi.</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sz w:val="28"/>
          <w:lang w:val="kk-KZ"/>
        </w:rPr>
        <w:t xml:space="preserve">Индуктивтiк тұжырым мен қорытынды жасау қашан да ықтималдылық пен жалғастырушылық сипатына ие болады. Сондықтан бұл жерде индукция әдiсiн қолдану  статистикалық гипотезаны жасаудың құралы ретiнде көрiнедi. Сонымен бiрге, индукция  қорыту ретiнде принциптер жүйесiндегi  нәтиженi тексеру, гипотеза - күтiлетiн тұжырымдардың  көзi  болып табылады. </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b/>
          <w:sz w:val="28"/>
          <w:lang w:val="kk-KZ"/>
        </w:rPr>
        <w:t>Дедукция</w:t>
      </w:r>
      <w:r>
        <w:rPr>
          <w:rFonts w:ascii="Times New Roman KK EK" w:hAnsi="Times New Roman KK EK"/>
          <w:sz w:val="28"/>
          <w:lang w:val="kk-KZ"/>
        </w:rPr>
        <w:t xml:space="preserve">  - бұл, нақтылы  жалпы мәлiметтердiң логикалық ережелерi негiзiнде жаңа кiшi жалпы тұжырым шығаруға мүмкiндiк беретiн ойлаудың формасы. </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sz w:val="28"/>
          <w:lang w:val="kk-KZ"/>
        </w:rPr>
        <w:t xml:space="preserve">Дедукция әдiсiнiң мәнi нақтылы құбылыстарды зерттеу үшiн жалпы ғылыми ережелердi пайдалануда болып табылады. </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b/>
          <w:sz w:val="28"/>
          <w:lang w:val="kk-KZ"/>
        </w:rPr>
        <w:t>Идеализация</w:t>
      </w:r>
      <w:r>
        <w:rPr>
          <w:rFonts w:ascii="Times New Roman KK EK" w:hAnsi="Times New Roman KK EK"/>
          <w:sz w:val="28"/>
          <w:lang w:val="kk-KZ"/>
        </w:rPr>
        <w:t xml:space="preserve"> - болмыста кездеспейтiн, бiрақ, шындық өмiрде образды түрде бейнеленетiн обьектiлер туралы түсiнiктердi құрастырудың ойлау процесi. </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sz w:val="28"/>
          <w:lang w:val="kk-KZ"/>
        </w:rPr>
        <w:t>Идеализацияның мәнi  идеяландырылған обьектiлердi жасау жолымен ғылымның танымдық мүмкiндiктерiн кеңейту болып табылады.Мұндай ойша құрастырылған обьект оқып үйрену мүмкiн емес болған  реалды обьектiлердiң арасында байланыс пен заңдылықтар орнатады.</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sz w:val="28"/>
          <w:lang w:val="kk-KZ"/>
        </w:rPr>
        <w:t>Модельдеу - ол жалпы мағынасында алғанда образды ойлау формасында мәлiметтi алу және сақтау мақсатында  оның қасиетi, обьектiнiң байланысы мен сипаты, мiндеттерi көрсетiлiп құрастырылған спецификалық обьект.</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sz w:val="28"/>
          <w:lang w:val="kk-KZ"/>
        </w:rPr>
        <w:t>Моделдеу  әдiсi ғылыми зерттеу әдiстерiнiң iшiндегi ең маңыздысы болып табылады. Оны қолдану еңбек және уақыт  шығынын қысқартуға мүмкiндiк бередi.</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sz w:val="28"/>
          <w:lang w:val="kk-KZ"/>
        </w:rPr>
        <w:t xml:space="preserve">Гипотетикалық әдiс - ғылыми теорияның құрылымдық элементi ретiнде құбылыстың заңдылық байланысы туралы гипотетикалық-дедуктивтiк көзқарасқа негiзделген. </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sz w:val="28"/>
          <w:lang w:val="kk-KZ"/>
        </w:rPr>
        <w:t>Гипотетикалық әдiстi пайдаланудың мәнi жалпы гипотезалар дедукциясының негiзiнде барынша нақтылы сипатқа ие болған тұжырымдардың  алғы шартының жасалуында болып табылады.</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sz w:val="28"/>
          <w:lang w:val="kk-KZ"/>
        </w:rPr>
        <w:t xml:space="preserve">Гипотетикалық-дедуктивтiк тұжырымдарды мынадай негiзгi үш топқа бөлуге болады: гипотеза жiне эмпирикалық қорытулар негiзiнде пайда болған тұжырым, теориялық принциптер немесе қолданылған фактiлер арасындағы қарама-қайшылықтардан туындаған тұжырым, қабылданған пiкiр мен көзқарастың арасындағы қарама-қайшылықтан туындаған тұжырым. Қолданбалы ғылымдардың негiзгi теориялық әдiсi болып табылатын гипотетикалық әдiс ғылыми экспериментте кеңiнен қолданылады. </w:t>
      </w: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b/>
          <w:sz w:val="28"/>
          <w:lang w:val="kk-KZ"/>
        </w:rPr>
        <w:t>Жүйелiлiк әдiс</w:t>
      </w:r>
      <w:r>
        <w:rPr>
          <w:rFonts w:ascii="Times New Roman KK EK" w:hAnsi="Times New Roman KK EK"/>
          <w:sz w:val="28"/>
          <w:lang w:val="kk-KZ"/>
        </w:rPr>
        <w:t xml:space="preserve"> -  бүл, қиын обьектiнi зерттеу барысында жүйелiлiк ыңғайды жүзеге асыруға бағытталған методологиялық құралдардың, тәсiлдердiң, құбылыстың  жиынтығы. Жүйелiлiк талдау әдiсiнiң мәнi қиын обьектiнiң қорытылған моделiн құруда болып табылады. Құрастырылған модель үшiн қабылданған өлшемдерге сай проблеманы шешудiң әртүрлi варианттары немесе жүйесi жасалады. Жасалған модельдiң жүйелiлiгi дегенде оның құрамдас бөлiктерi болып табылатын элементтерiн, зерттеу обьектiлерi мен болжамдары арасында байланысты  түсiну қажет. Зерттеу жұмысында жүйелiлiк әдiсi барлық ғылыми салада дерлiк кеңiнен қолданылады.</w:t>
      </w:r>
    </w:p>
    <w:p w:rsidR="00E0416E" w:rsidRDefault="00E0416E" w:rsidP="00E0416E">
      <w:pPr>
        <w:ind w:right="-1" w:firstLine="284"/>
        <w:jc w:val="both"/>
        <w:rPr>
          <w:rFonts w:ascii="Times New Roman KK EK" w:hAnsi="Times New Roman KK EK"/>
          <w:sz w:val="28"/>
          <w:lang w:val="kk-KZ"/>
        </w:rPr>
      </w:pPr>
    </w:p>
    <w:p w:rsidR="00E0416E" w:rsidRDefault="00E0416E" w:rsidP="00E0416E">
      <w:pPr>
        <w:ind w:right="-1" w:firstLine="284"/>
        <w:jc w:val="both"/>
        <w:rPr>
          <w:rFonts w:ascii="Times New Roman KK EK" w:hAnsi="Times New Roman KK EK"/>
          <w:sz w:val="28"/>
          <w:lang w:val="kk-KZ"/>
        </w:rPr>
      </w:pPr>
      <w:r>
        <w:rPr>
          <w:rFonts w:ascii="Times New Roman KK EK" w:hAnsi="Times New Roman KK EK"/>
          <w:sz w:val="28"/>
          <w:lang w:val="kk-KZ"/>
        </w:rPr>
        <w:t>Клименюк А.В., Калита А.А., Бережная Э.П. Методология и методика педагогического исследования. Киев. 1988.</w:t>
      </w:r>
    </w:p>
    <w:p w:rsidR="00E0416E" w:rsidRDefault="00E0416E" w:rsidP="00E0416E">
      <w:pPr>
        <w:tabs>
          <w:tab w:val="num" w:pos="0"/>
        </w:tabs>
        <w:ind w:right="-2" w:firstLine="568"/>
        <w:jc w:val="both"/>
        <w:rPr>
          <w:rFonts w:ascii="Times New Roman KK EK" w:hAnsi="Times New Roman KK EK"/>
          <w:b/>
          <w:sz w:val="28"/>
          <w:lang w:val="kk-KZ"/>
        </w:rPr>
      </w:pPr>
      <w:r>
        <w:rPr>
          <w:rFonts w:ascii="Times New Roman KK EK" w:hAnsi="Times New Roman KK EK"/>
          <w:b/>
          <w:sz w:val="28"/>
          <w:lang w:val="kk-KZ"/>
        </w:rPr>
        <w:t xml:space="preserve">                                 </w:t>
      </w:r>
    </w:p>
    <w:p w:rsidR="00E0416E" w:rsidRDefault="00E0416E" w:rsidP="00E0416E">
      <w:pPr>
        <w:tabs>
          <w:tab w:val="num" w:pos="0"/>
        </w:tabs>
        <w:ind w:right="-2"/>
        <w:jc w:val="center"/>
        <w:rPr>
          <w:rFonts w:ascii="Times New Roman KK EK" w:hAnsi="Times New Roman KK EK"/>
          <w:b/>
          <w:sz w:val="28"/>
          <w:lang w:val="kk-KZ"/>
        </w:rPr>
      </w:pPr>
      <w:r>
        <w:rPr>
          <w:rFonts w:ascii="Times New Roman KK EK" w:hAnsi="Times New Roman KK EK"/>
          <w:b/>
          <w:sz w:val="28"/>
          <w:lang w:val="kk-KZ"/>
        </w:rPr>
        <w:br w:type="page"/>
        <w:t>М А З М Ұ Н Ы</w:t>
      </w:r>
    </w:p>
    <w:p w:rsidR="00E0416E" w:rsidRDefault="00E0416E" w:rsidP="00E0416E">
      <w:pPr>
        <w:tabs>
          <w:tab w:val="num" w:pos="0"/>
        </w:tabs>
        <w:ind w:right="-2" w:firstLine="568"/>
        <w:jc w:val="both"/>
        <w:rPr>
          <w:rFonts w:ascii="Times New Roman KK EK" w:hAnsi="Times New Roman KK EK"/>
          <w:b/>
          <w:sz w:val="28"/>
          <w:lang w:val="kk-KZ"/>
        </w:rPr>
      </w:pPr>
    </w:p>
    <w:p w:rsidR="00E0416E" w:rsidRDefault="00E0416E" w:rsidP="00E0416E">
      <w:pPr>
        <w:tabs>
          <w:tab w:val="num" w:pos="0"/>
        </w:tabs>
        <w:ind w:right="-2" w:firstLine="568"/>
        <w:jc w:val="both"/>
        <w:rPr>
          <w:rFonts w:ascii="Times New Roman KK EK" w:hAnsi="Times New Roman KK EK"/>
          <w:b/>
          <w:sz w:val="28"/>
          <w:lang w:val="kk-KZ"/>
        </w:rPr>
      </w:pPr>
    </w:p>
    <w:p w:rsidR="00E0416E" w:rsidRDefault="00E0416E" w:rsidP="00E0416E">
      <w:pPr>
        <w:tabs>
          <w:tab w:val="num" w:pos="0"/>
        </w:tabs>
        <w:ind w:right="-2" w:firstLine="568"/>
        <w:jc w:val="both"/>
        <w:rPr>
          <w:rFonts w:ascii="Times New Roman KK EK" w:hAnsi="Times New Roman KK EK"/>
          <w:b/>
          <w:sz w:val="28"/>
          <w:lang w:val="kk-KZ"/>
        </w:rPr>
      </w:pPr>
    </w:p>
    <w:p w:rsidR="00E0416E" w:rsidRDefault="00E0416E" w:rsidP="00E0416E">
      <w:pPr>
        <w:tabs>
          <w:tab w:val="num" w:pos="0"/>
        </w:tabs>
        <w:ind w:right="-2" w:firstLine="568"/>
        <w:jc w:val="both"/>
        <w:rPr>
          <w:rFonts w:ascii="Times New Roman KK EK" w:hAnsi="Times New Roman KK EK"/>
          <w:sz w:val="28"/>
          <w:lang w:val="kk-KZ"/>
        </w:rPr>
      </w:pPr>
      <w:r>
        <w:rPr>
          <w:rFonts w:ascii="Times New Roman KK EK" w:hAnsi="Times New Roman KK EK"/>
          <w:sz w:val="28"/>
          <w:lang w:val="kk-KZ"/>
        </w:rPr>
        <w:t>Алғы сөз                                                                                            3</w:t>
      </w:r>
    </w:p>
    <w:p w:rsidR="00E0416E" w:rsidRDefault="00E0416E" w:rsidP="00E0416E">
      <w:pPr>
        <w:tabs>
          <w:tab w:val="num" w:pos="0"/>
        </w:tabs>
        <w:ind w:right="-2" w:firstLine="568"/>
        <w:jc w:val="both"/>
        <w:rPr>
          <w:rFonts w:ascii="Times New Roman KK EK" w:hAnsi="Times New Roman KK EK"/>
          <w:sz w:val="28"/>
          <w:lang w:val="kk-KZ"/>
        </w:rPr>
      </w:pPr>
    </w:p>
    <w:p w:rsidR="00E0416E" w:rsidRDefault="00E0416E" w:rsidP="00E0416E">
      <w:pPr>
        <w:ind w:firstLine="568"/>
        <w:rPr>
          <w:rFonts w:ascii="Times New Roman KK EK" w:hAnsi="Times New Roman KK EK"/>
          <w:sz w:val="28"/>
          <w:lang w:val="uk-UA"/>
        </w:rPr>
      </w:pPr>
      <w:r>
        <w:rPr>
          <w:rFonts w:ascii="Times New Roman KK EK" w:hAnsi="Times New Roman KK EK"/>
          <w:sz w:val="28"/>
          <w:lang w:val="uk-UA"/>
        </w:rPr>
        <w:t xml:space="preserve">Студенттер үшін "Педагогика" пәнінiң  "педагогика </w:t>
      </w:r>
    </w:p>
    <w:p w:rsidR="00E0416E" w:rsidRDefault="00E0416E" w:rsidP="00E0416E">
      <w:pPr>
        <w:ind w:firstLine="568"/>
        <w:rPr>
          <w:rFonts w:ascii="Times New Roman KK EK" w:hAnsi="Times New Roman KK EK"/>
          <w:sz w:val="28"/>
          <w:lang w:val="uk-UA"/>
        </w:rPr>
      </w:pPr>
      <w:r>
        <w:rPr>
          <w:rFonts w:ascii="Times New Roman KK EK" w:hAnsi="Times New Roman KK EK"/>
          <w:sz w:val="28"/>
          <w:lang w:val="uk-UA"/>
        </w:rPr>
        <w:t>негiздерi" бөлiмi бойынша силлабус                                              4</w:t>
      </w:r>
    </w:p>
    <w:p w:rsidR="00E0416E" w:rsidRDefault="00E0416E" w:rsidP="00E0416E">
      <w:pPr>
        <w:ind w:firstLine="568"/>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Педагогика негiздерi пәнi бойынша  глоссарий                            7</w:t>
      </w:r>
    </w:p>
    <w:p w:rsidR="00E0416E" w:rsidRDefault="00E0416E" w:rsidP="00E0416E">
      <w:pPr>
        <w:ind w:right="45" w:firstLine="568"/>
        <w:jc w:val="both"/>
        <w:rPr>
          <w:rFonts w:ascii="Times New Roman KK EK" w:hAnsi="Times New Roman KK EK"/>
          <w:sz w:val="28"/>
          <w:lang w:val="uk-UA"/>
        </w:rPr>
      </w:pPr>
    </w:p>
    <w:p w:rsidR="00E0416E" w:rsidRDefault="00E0416E" w:rsidP="00E0416E">
      <w:pPr>
        <w:ind w:firstLine="568"/>
        <w:jc w:val="both"/>
        <w:rPr>
          <w:rFonts w:ascii="Times New Roman KK EK" w:hAnsi="Times New Roman KK EK"/>
          <w:sz w:val="28"/>
          <w:lang w:val="uk-UA"/>
        </w:rPr>
      </w:pPr>
      <w:r>
        <w:rPr>
          <w:rFonts w:ascii="Times New Roman KK EK" w:hAnsi="Times New Roman KK EK"/>
          <w:sz w:val="28"/>
          <w:lang w:val="uk-UA"/>
        </w:rPr>
        <w:t>Педагогика негiздерi пәнi бойынша д</w:t>
      </w:r>
      <w:r>
        <w:rPr>
          <w:rFonts w:ascii="Times New Roman KK EK" w:hAnsi="Times New Roman KK EK"/>
          <w:sz w:val="28"/>
          <w:lang w:val="kk-KZ"/>
        </w:rPr>
        <w:t>әрiсте</w:t>
      </w:r>
      <w:r>
        <w:rPr>
          <w:rFonts w:ascii="Times New Roman KK EK" w:hAnsi="Times New Roman KK EK"/>
          <w:sz w:val="28"/>
          <w:lang w:val="uk-UA"/>
        </w:rPr>
        <w:t>р мазмұны              12</w:t>
      </w:r>
    </w:p>
    <w:p w:rsidR="00E0416E" w:rsidRDefault="00E0416E" w:rsidP="00E0416E">
      <w:pPr>
        <w:ind w:firstLine="568"/>
        <w:jc w:val="both"/>
        <w:rPr>
          <w:rFonts w:ascii="Times New Roman KK EK" w:hAnsi="Times New Roman KK EK"/>
          <w:sz w:val="28"/>
          <w:lang w:val="uk-UA"/>
        </w:rPr>
      </w:pP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 xml:space="preserve">Педагогика негiздерi бөлiмi бойынша семинар </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және практикалық сабақтар                                                           58</w:t>
      </w:r>
    </w:p>
    <w:p w:rsidR="00E0416E" w:rsidRDefault="00E0416E" w:rsidP="00E0416E">
      <w:pPr>
        <w:ind w:right="45" w:firstLine="568"/>
        <w:jc w:val="both"/>
        <w:rPr>
          <w:rFonts w:ascii="Times New Roman KK EK" w:hAnsi="Times New Roman KK EK"/>
          <w:sz w:val="28"/>
          <w:lang w:val="kk-KZ"/>
        </w:rPr>
      </w:pPr>
      <w:r>
        <w:rPr>
          <w:rFonts w:ascii="Times New Roman KK EK" w:hAnsi="Times New Roman KK EK"/>
          <w:sz w:val="28"/>
          <w:lang w:val="kk-KZ"/>
        </w:rPr>
        <w:t xml:space="preserve">                                                                                                          </w:t>
      </w:r>
    </w:p>
    <w:p w:rsidR="00E0416E" w:rsidRDefault="00E0416E" w:rsidP="00E0416E">
      <w:pPr>
        <w:ind w:right="45" w:firstLine="567"/>
        <w:jc w:val="both"/>
        <w:rPr>
          <w:rFonts w:ascii="Times New Roman KK EK" w:hAnsi="Times New Roman KK EK"/>
          <w:sz w:val="28"/>
          <w:lang w:val="uk-UA"/>
        </w:rPr>
      </w:pPr>
      <w:r>
        <w:rPr>
          <w:rFonts w:ascii="Times New Roman KK EK" w:hAnsi="Times New Roman KK EK"/>
          <w:sz w:val="28"/>
          <w:lang w:val="uk-UA"/>
        </w:rPr>
        <w:t>Реферат тақырыптары                                                                     81</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jc w:val="both"/>
        <w:rPr>
          <w:rFonts w:ascii="Times New Roman KK EK" w:hAnsi="Times New Roman KK EK"/>
          <w:sz w:val="28"/>
          <w:lang w:val="kk-KZ"/>
        </w:rPr>
      </w:pPr>
      <w:r>
        <w:rPr>
          <w:rFonts w:ascii="Times New Roman KK EK" w:hAnsi="Times New Roman KK EK"/>
          <w:sz w:val="28"/>
          <w:lang w:val="kk-KZ"/>
        </w:rPr>
        <w:t xml:space="preserve">       Емтихан сұрақтары                                                                           82</w:t>
      </w:r>
    </w:p>
    <w:p w:rsidR="00E0416E" w:rsidRDefault="00E0416E" w:rsidP="00E0416E">
      <w:pPr>
        <w:ind w:right="45" w:firstLine="568"/>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Тест тапсырмалары                                                                          84</w:t>
      </w:r>
    </w:p>
    <w:p w:rsidR="00E0416E" w:rsidRDefault="00E0416E" w:rsidP="00E0416E">
      <w:pPr>
        <w:ind w:right="45" w:firstLine="567"/>
        <w:jc w:val="both"/>
        <w:rPr>
          <w:rFonts w:ascii="Times New Roman KK EK" w:hAnsi="Times New Roman KK EK"/>
          <w:sz w:val="28"/>
          <w:lang w:val="kk-KZ"/>
        </w:rPr>
      </w:pPr>
    </w:p>
    <w:p w:rsidR="00E0416E" w:rsidRDefault="00E0416E" w:rsidP="00E0416E">
      <w:pPr>
        <w:ind w:right="45" w:firstLine="567"/>
        <w:jc w:val="both"/>
        <w:rPr>
          <w:rFonts w:ascii="Times New Roman KK EK" w:hAnsi="Times New Roman KK EK"/>
          <w:sz w:val="28"/>
          <w:lang w:val="kk-KZ"/>
        </w:rPr>
      </w:pPr>
      <w:r>
        <w:rPr>
          <w:rFonts w:ascii="Times New Roman KK EK" w:hAnsi="Times New Roman KK EK"/>
          <w:sz w:val="28"/>
          <w:lang w:val="kk-KZ"/>
        </w:rPr>
        <w:t>Хрестоматия                                                                                    101</w:t>
      </w:r>
    </w:p>
    <w:p w:rsidR="00E0416E" w:rsidRDefault="00E0416E" w:rsidP="00E0416E">
      <w:pPr>
        <w:ind w:firstLine="568"/>
        <w:jc w:val="both"/>
        <w:rPr>
          <w:rFonts w:ascii="Times New Roman KK EK" w:hAnsi="Times New Roman KK EK"/>
          <w:b/>
          <w:sz w:val="28"/>
          <w:lang w:val="uk-UA"/>
        </w:rPr>
      </w:pPr>
    </w:p>
    <w:p w:rsidR="00E0416E" w:rsidRDefault="00E0416E" w:rsidP="00E0416E">
      <w:pPr>
        <w:ind w:right="45" w:firstLine="568"/>
        <w:jc w:val="both"/>
        <w:rPr>
          <w:rFonts w:ascii="Times New Roman KK EK" w:hAnsi="Times New Roman KK EK"/>
          <w:sz w:val="28"/>
          <w:lang w:val="uk-UA"/>
        </w:rPr>
      </w:pPr>
      <w:r>
        <w:rPr>
          <w:rFonts w:ascii="Times New Roman KK EK" w:hAnsi="Times New Roman KK EK"/>
          <w:sz w:val="28"/>
          <w:lang w:val="uk-UA"/>
        </w:rPr>
        <w:t>Мазмұны                                                                                         115</w:t>
      </w:r>
    </w:p>
    <w:p w:rsidR="00E0416E" w:rsidRDefault="00E0416E" w:rsidP="00E0416E">
      <w:pPr>
        <w:tabs>
          <w:tab w:val="num" w:pos="0"/>
        </w:tabs>
        <w:ind w:right="-2" w:firstLine="568"/>
        <w:jc w:val="both"/>
        <w:rPr>
          <w:rFonts w:ascii="Times New Roman KK EK" w:hAnsi="Times New Roman KK EK"/>
          <w:sz w:val="28"/>
          <w:lang w:val="kk-KZ"/>
        </w:rPr>
      </w:pPr>
    </w:p>
    <w:p w:rsidR="00E0416E" w:rsidRDefault="00E0416E" w:rsidP="00E0416E">
      <w:pPr>
        <w:tabs>
          <w:tab w:val="num" w:pos="0"/>
        </w:tabs>
        <w:ind w:right="-2" w:firstLine="568"/>
        <w:jc w:val="both"/>
        <w:rPr>
          <w:rFonts w:ascii="Times New Roman KK EK" w:hAnsi="Times New Roman KK EK"/>
          <w:sz w:val="28"/>
          <w:lang w:val="kk-KZ"/>
        </w:rPr>
      </w:pPr>
    </w:p>
    <w:p w:rsidR="00E0416E" w:rsidRDefault="00E0416E" w:rsidP="00E0416E">
      <w:pPr>
        <w:tabs>
          <w:tab w:val="num" w:pos="0"/>
        </w:tabs>
        <w:ind w:right="-2" w:firstLine="568"/>
        <w:jc w:val="both"/>
        <w:rPr>
          <w:rFonts w:ascii="Times New Roman KK EK" w:hAnsi="Times New Roman KK EK"/>
          <w:b/>
          <w:sz w:val="28"/>
          <w:lang w:val="kk-KZ"/>
        </w:rPr>
      </w:pPr>
    </w:p>
    <w:p w:rsidR="00E0416E" w:rsidRDefault="00E0416E" w:rsidP="00E0416E">
      <w:pPr>
        <w:tabs>
          <w:tab w:val="num" w:pos="0"/>
        </w:tabs>
        <w:ind w:right="-2" w:firstLine="568"/>
        <w:jc w:val="both"/>
        <w:rPr>
          <w:rFonts w:ascii="Times New Roman KK EK" w:hAnsi="Times New Roman KK EK"/>
          <w:b/>
          <w:sz w:val="28"/>
          <w:lang w:val="kk-KZ"/>
        </w:rPr>
      </w:pPr>
    </w:p>
    <w:p w:rsidR="00E0416E" w:rsidRDefault="00E0416E" w:rsidP="00E0416E">
      <w:pPr>
        <w:tabs>
          <w:tab w:val="num" w:pos="0"/>
        </w:tabs>
        <w:ind w:right="-2" w:firstLine="568"/>
        <w:jc w:val="both"/>
        <w:rPr>
          <w:rFonts w:ascii="Times New Roman KK EK" w:hAnsi="Times New Roman KK EK"/>
          <w:b/>
          <w:sz w:val="28"/>
          <w:lang w:val="kk-KZ"/>
        </w:rPr>
      </w:pPr>
    </w:p>
    <w:p w:rsidR="00E0416E" w:rsidRDefault="00E0416E" w:rsidP="00E0416E">
      <w:pPr>
        <w:tabs>
          <w:tab w:val="num" w:pos="0"/>
        </w:tabs>
        <w:ind w:right="-2" w:firstLine="568"/>
        <w:jc w:val="both"/>
        <w:rPr>
          <w:rFonts w:ascii="Times New Roman KK EK" w:hAnsi="Times New Roman KK EK"/>
          <w:b/>
          <w:sz w:val="28"/>
          <w:lang w:val="kk-KZ"/>
        </w:rPr>
      </w:pPr>
    </w:p>
    <w:p w:rsidR="00E0416E" w:rsidRDefault="00E0416E" w:rsidP="00E0416E">
      <w:pPr>
        <w:tabs>
          <w:tab w:val="num" w:pos="0"/>
        </w:tabs>
        <w:ind w:right="-2" w:firstLine="568"/>
        <w:jc w:val="both"/>
        <w:rPr>
          <w:rFonts w:ascii="Times New Roman KK EK" w:hAnsi="Times New Roman KK EK"/>
          <w:b/>
          <w:sz w:val="28"/>
          <w:lang w:val="kk-KZ"/>
        </w:rPr>
      </w:pPr>
    </w:p>
    <w:p w:rsidR="00E0416E" w:rsidRDefault="00E0416E" w:rsidP="00E0416E">
      <w:pPr>
        <w:tabs>
          <w:tab w:val="num" w:pos="0"/>
        </w:tabs>
        <w:ind w:right="-2" w:firstLine="568"/>
        <w:jc w:val="both"/>
        <w:rPr>
          <w:rFonts w:ascii="Times New Roman KK EK" w:hAnsi="Times New Roman KK EK"/>
          <w:b/>
          <w:sz w:val="28"/>
          <w:lang w:val="kk-KZ"/>
        </w:rPr>
      </w:pPr>
    </w:p>
    <w:p w:rsidR="00E0416E" w:rsidRDefault="00E0416E" w:rsidP="00E0416E">
      <w:pPr>
        <w:ind w:right="-1" w:firstLine="284"/>
        <w:jc w:val="both"/>
        <w:rPr>
          <w:rFonts w:ascii="Times New Roman KK EK" w:hAnsi="Times New Roman KK EK"/>
          <w:sz w:val="28"/>
          <w:lang w:val="kk-KZ"/>
        </w:rPr>
      </w:pPr>
    </w:p>
    <w:p w:rsidR="00E0416E" w:rsidRDefault="00E0416E" w:rsidP="00E0416E">
      <w:pPr>
        <w:ind w:right="-1" w:firstLine="284"/>
        <w:jc w:val="both"/>
        <w:rPr>
          <w:rFonts w:ascii="Times New Roman KK EK" w:hAnsi="Times New Roman KK EK"/>
          <w:sz w:val="28"/>
          <w:lang w:val="kk-KZ"/>
        </w:rPr>
      </w:pPr>
    </w:p>
    <w:p w:rsidR="00E0416E" w:rsidRDefault="00E0416E" w:rsidP="00E0416E">
      <w:pPr>
        <w:ind w:right="-1044" w:firstLine="284"/>
        <w:jc w:val="both"/>
        <w:rPr>
          <w:rFonts w:ascii="Times New Roman KK EK" w:hAnsi="Times New Roman KK EK"/>
          <w:b/>
          <w:sz w:val="28"/>
          <w:lang w:val="kk-KZ"/>
        </w:rPr>
      </w:pPr>
    </w:p>
    <w:p w:rsidR="00E0416E" w:rsidRDefault="00E0416E" w:rsidP="00E0416E">
      <w:pPr>
        <w:ind w:right="-1044" w:firstLine="284"/>
        <w:jc w:val="both"/>
        <w:rPr>
          <w:rFonts w:ascii="Times New Roman KK EK" w:hAnsi="Times New Roman KK EK"/>
          <w:b/>
          <w:sz w:val="28"/>
          <w:lang w:val="en-US"/>
        </w:rPr>
      </w:pPr>
    </w:p>
    <w:p w:rsidR="00E0416E" w:rsidRDefault="00E0416E" w:rsidP="00E0416E">
      <w:pPr>
        <w:ind w:right="-1044" w:firstLine="284"/>
        <w:jc w:val="both"/>
        <w:rPr>
          <w:rFonts w:ascii="Times New Roman KK EK" w:hAnsi="Times New Roman KK EK"/>
          <w:b/>
          <w:sz w:val="28"/>
          <w:lang w:val="en-US"/>
        </w:rPr>
      </w:pPr>
    </w:p>
    <w:p w:rsidR="00E0416E" w:rsidRDefault="00E0416E" w:rsidP="00E0416E">
      <w:pPr>
        <w:ind w:right="-1044" w:firstLine="284"/>
        <w:jc w:val="both"/>
        <w:rPr>
          <w:rFonts w:ascii="Times New Roman KK EK" w:hAnsi="Times New Roman KK EK"/>
          <w:b/>
          <w:sz w:val="28"/>
          <w:lang w:val="en-US"/>
        </w:rPr>
      </w:pPr>
    </w:p>
    <w:p w:rsidR="00E0416E" w:rsidRDefault="00E0416E" w:rsidP="00E0416E">
      <w:pPr>
        <w:ind w:right="-1044" w:firstLine="284"/>
        <w:jc w:val="both"/>
        <w:rPr>
          <w:rFonts w:ascii="Times New Roman KK EK" w:hAnsi="Times New Roman KK EK"/>
          <w:b/>
          <w:sz w:val="28"/>
          <w:lang w:val="en-US"/>
        </w:rPr>
      </w:pPr>
    </w:p>
    <w:p w:rsidR="00E0416E" w:rsidRDefault="00E0416E" w:rsidP="00E0416E">
      <w:pPr>
        <w:ind w:right="-1044" w:firstLine="284"/>
        <w:jc w:val="both"/>
        <w:rPr>
          <w:rFonts w:ascii="Times New Roman KK EK" w:hAnsi="Times New Roman KK EK"/>
          <w:b/>
          <w:sz w:val="28"/>
          <w:lang w:val="en-US"/>
        </w:rPr>
      </w:pPr>
    </w:p>
    <w:p w:rsidR="00E0416E" w:rsidRDefault="00E0416E" w:rsidP="00E0416E">
      <w:pPr>
        <w:ind w:right="-1044" w:firstLine="284"/>
        <w:jc w:val="both"/>
        <w:rPr>
          <w:rFonts w:ascii="Times New Roman KK EK" w:hAnsi="Times New Roman KK EK"/>
          <w:b/>
          <w:sz w:val="28"/>
          <w:lang w:val="en-US"/>
        </w:rPr>
      </w:pPr>
    </w:p>
    <w:p w:rsidR="00E0416E" w:rsidRDefault="00E0416E" w:rsidP="00E0416E">
      <w:pPr>
        <w:ind w:right="-1044" w:firstLine="284"/>
        <w:jc w:val="both"/>
        <w:rPr>
          <w:rFonts w:ascii="Times New Roman KK EK" w:hAnsi="Times New Roman KK EK"/>
          <w:b/>
          <w:sz w:val="28"/>
          <w:lang w:val="en-US"/>
        </w:rPr>
      </w:pPr>
    </w:p>
    <w:p w:rsidR="00E0416E" w:rsidRDefault="00E0416E" w:rsidP="00E0416E">
      <w:pPr>
        <w:ind w:right="-1044" w:firstLine="284"/>
        <w:jc w:val="both"/>
        <w:rPr>
          <w:rFonts w:ascii="Times New Roman KK EK" w:hAnsi="Times New Roman KK EK"/>
          <w:b/>
          <w:sz w:val="28"/>
          <w:lang w:val="en-US"/>
        </w:rPr>
      </w:pPr>
    </w:p>
    <w:p w:rsidR="00E0416E" w:rsidRDefault="00E0416E" w:rsidP="00E0416E">
      <w:pPr>
        <w:ind w:right="-1044" w:firstLine="284"/>
        <w:jc w:val="both"/>
        <w:rPr>
          <w:rFonts w:ascii="Times New Roman KK EK" w:hAnsi="Times New Roman KK EK"/>
          <w:b/>
          <w:sz w:val="28"/>
          <w:lang w:val="en-US"/>
        </w:rPr>
      </w:pPr>
    </w:p>
    <w:p w:rsidR="00E0416E" w:rsidRDefault="00E0416E" w:rsidP="00E0416E">
      <w:pPr>
        <w:ind w:right="-1044" w:firstLine="284"/>
        <w:jc w:val="both"/>
        <w:rPr>
          <w:rFonts w:ascii="Times New Roman KK EK" w:hAnsi="Times New Roman KK EK"/>
          <w:b/>
          <w:sz w:val="28"/>
          <w:lang w:val="en-US"/>
        </w:rPr>
      </w:pPr>
    </w:p>
    <w:p w:rsidR="0021407A" w:rsidRDefault="0021407A"/>
    <w:sectPr w:rsidR="0021407A" w:rsidSect="00214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charset w:val="00"/>
    <w:family w:val="swiss"/>
    <w:pitch w:val="variable"/>
    <w:sig w:usb0="00000003" w:usb1="00000000" w:usb2="00000000" w:usb3="00000000" w:csb0="00000001" w:csb1="00000000"/>
  </w:font>
  <w:font w:name="Times New Roman KK EK">
    <w:altName w:val="Times New Roman"/>
    <w:charset w:val="00"/>
    <w:family w:val="roman"/>
    <w:pitch w:val="variable"/>
    <w:sig w:usb0="00000287" w:usb1="00000000" w:usb2="00000000" w:usb3="00000000" w:csb0="0000009F" w:csb1="00000000"/>
  </w:font>
  <w:font w:name=". процесс">
    <w:altName w:val="Times New Roman"/>
    <w:panose1 w:val="00000000000000000000"/>
    <w:charset w:val="00"/>
    <w:family w:val="roman"/>
    <w:notTrueType/>
    <w:pitch w:val="default"/>
    <w:sig w:usb0="00000000" w:usb1="00000000" w:usb2="00000000" w:usb3="00010100" w:csb0="00000001" w:csb1="00725E58"/>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537D"/>
    <w:multiLevelType w:val="singleLevel"/>
    <w:tmpl w:val="0419000F"/>
    <w:lvl w:ilvl="0">
      <w:start w:val="1"/>
      <w:numFmt w:val="decimal"/>
      <w:lvlText w:val="%1."/>
      <w:lvlJc w:val="left"/>
      <w:pPr>
        <w:tabs>
          <w:tab w:val="num" w:pos="360"/>
        </w:tabs>
        <w:ind w:left="360" w:hanging="360"/>
      </w:pPr>
    </w:lvl>
  </w:abstractNum>
  <w:abstractNum w:abstractNumId="1">
    <w:nsid w:val="023B30F7"/>
    <w:multiLevelType w:val="singleLevel"/>
    <w:tmpl w:val="6AF22E4C"/>
    <w:lvl w:ilvl="0">
      <w:start w:val="1"/>
      <w:numFmt w:val="decimal"/>
      <w:lvlText w:val="%1."/>
      <w:lvlJc w:val="left"/>
      <w:pPr>
        <w:tabs>
          <w:tab w:val="num" w:pos="-349"/>
        </w:tabs>
        <w:ind w:left="-349" w:hanging="360"/>
      </w:pPr>
    </w:lvl>
  </w:abstractNum>
  <w:abstractNum w:abstractNumId="2">
    <w:nsid w:val="026A5199"/>
    <w:multiLevelType w:val="singleLevel"/>
    <w:tmpl w:val="0419000F"/>
    <w:lvl w:ilvl="0">
      <w:start w:val="1"/>
      <w:numFmt w:val="decimal"/>
      <w:lvlText w:val="%1."/>
      <w:lvlJc w:val="left"/>
      <w:pPr>
        <w:tabs>
          <w:tab w:val="num" w:pos="360"/>
        </w:tabs>
        <w:ind w:left="360" w:hanging="360"/>
      </w:pPr>
    </w:lvl>
  </w:abstractNum>
  <w:abstractNum w:abstractNumId="3">
    <w:nsid w:val="027B6641"/>
    <w:multiLevelType w:val="singleLevel"/>
    <w:tmpl w:val="0419000F"/>
    <w:lvl w:ilvl="0">
      <w:start w:val="1"/>
      <w:numFmt w:val="decimal"/>
      <w:lvlText w:val="%1."/>
      <w:lvlJc w:val="left"/>
      <w:pPr>
        <w:tabs>
          <w:tab w:val="num" w:pos="360"/>
        </w:tabs>
        <w:ind w:left="360" w:hanging="360"/>
      </w:pPr>
    </w:lvl>
  </w:abstractNum>
  <w:abstractNum w:abstractNumId="4">
    <w:nsid w:val="02F23256"/>
    <w:multiLevelType w:val="singleLevel"/>
    <w:tmpl w:val="7160EBD4"/>
    <w:lvl w:ilvl="0">
      <w:start w:val="1"/>
      <w:numFmt w:val="decimal"/>
      <w:lvlText w:val="%1."/>
      <w:lvlJc w:val="left"/>
      <w:pPr>
        <w:tabs>
          <w:tab w:val="num" w:pos="927"/>
        </w:tabs>
        <w:ind w:left="927" w:hanging="360"/>
      </w:pPr>
    </w:lvl>
  </w:abstractNum>
  <w:abstractNum w:abstractNumId="5">
    <w:nsid w:val="02FD489A"/>
    <w:multiLevelType w:val="singleLevel"/>
    <w:tmpl w:val="0419000F"/>
    <w:lvl w:ilvl="0">
      <w:start w:val="1"/>
      <w:numFmt w:val="decimal"/>
      <w:lvlText w:val="%1."/>
      <w:lvlJc w:val="left"/>
      <w:pPr>
        <w:tabs>
          <w:tab w:val="num" w:pos="360"/>
        </w:tabs>
        <w:ind w:left="360" w:hanging="360"/>
      </w:pPr>
    </w:lvl>
  </w:abstractNum>
  <w:abstractNum w:abstractNumId="6">
    <w:nsid w:val="041E178A"/>
    <w:multiLevelType w:val="singleLevel"/>
    <w:tmpl w:val="96547DAC"/>
    <w:lvl w:ilvl="0">
      <w:start w:val="1"/>
      <w:numFmt w:val="decimal"/>
      <w:lvlText w:val="%1."/>
      <w:lvlJc w:val="left"/>
      <w:pPr>
        <w:tabs>
          <w:tab w:val="num" w:pos="927"/>
        </w:tabs>
        <w:ind w:left="927" w:hanging="360"/>
      </w:pPr>
    </w:lvl>
  </w:abstractNum>
  <w:abstractNum w:abstractNumId="7">
    <w:nsid w:val="07C002F6"/>
    <w:multiLevelType w:val="singleLevel"/>
    <w:tmpl w:val="6DCC866A"/>
    <w:lvl w:ilvl="0">
      <w:start w:val="1"/>
      <w:numFmt w:val="decimal"/>
      <w:lvlText w:val="%1."/>
      <w:lvlJc w:val="left"/>
      <w:pPr>
        <w:tabs>
          <w:tab w:val="num" w:pos="-289"/>
        </w:tabs>
        <w:ind w:left="-289" w:hanging="420"/>
      </w:pPr>
    </w:lvl>
  </w:abstractNum>
  <w:abstractNum w:abstractNumId="8">
    <w:nsid w:val="08BC47F1"/>
    <w:multiLevelType w:val="singleLevel"/>
    <w:tmpl w:val="0419000F"/>
    <w:lvl w:ilvl="0">
      <w:start w:val="9"/>
      <w:numFmt w:val="decimal"/>
      <w:lvlText w:val="%1."/>
      <w:lvlJc w:val="left"/>
      <w:pPr>
        <w:tabs>
          <w:tab w:val="num" w:pos="360"/>
        </w:tabs>
        <w:ind w:left="360" w:hanging="360"/>
      </w:pPr>
    </w:lvl>
  </w:abstractNum>
  <w:abstractNum w:abstractNumId="9">
    <w:nsid w:val="090D7A53"/>
    <w:multiLevelType w:val="singleLevel"/>
    <w:tmpl w:val="0419000F"/>
    <w:lvl w:ilvl="0">
      <w:start w:val="1"/>
      <w:numFmt w:val="decimal"/>
      <w:lvlText w:val="%1."/>
      <w:lvlJc w:val="left"/>
      <w:pPr>
        <w:tabs>
          <w:tab w:val="num" w:pos="360"/>
        </w:tabs>
        <w:ind w:left="360" w:hanging="360"/>
      </w:pPr>
    </w:lvl>
  </w:abstractNum>
  <w:abstractNum w:abstractNumId="10">
    <w:nsid w:val="0958176B"/>
    <w:multiLevelType w:val="singleLevel"/>
    <w:tmpl w:val="0419000F"/>
    <w:lvl w:ilvl="0">
      <w:start w:val="1"/>
      <w:numFmt w:val="decimal"/>
      <w:lvlText w:val="%1."/>
      <w:lvlJc w:val="left"/>
      <w:pPr>
        <w:tabs>
          <w:tab w:val="num" w:pos="360"/>
        </w:tabs>
        <w:ind w:left="360" w:hanging="360"/>
      </w:pPr>
    </w:lvl>
  </w:abstractNum>
  <w:abstractNum w:abstractNumId="11">
    <w:nsid w:val="096E041D"/>
    <w:multiLevelType w:val="singleLevel"/>
    <w:tmpl w:val="E93EA8AE"/>
    <w:lvl w:ilvl="0">
      <w:start w:val="1"/>
      <w:numFmt w:val="decimal"/>
      <w:lvlText w:val="%1."/>
      <w:lvlJc w:val="left"/>
      <w:pPr>
        <w:tabs>
          <w:tab w:val="num" w:pos="927"/>
        </w:tabs>
        <w:ind w:left="927" w:hanging="360"/>
      </w:pPr>
    </w:lvl>
  </w:abstractNum>
  <w:abstractNum w:abstractNumId="12">
    <w:nsid w:val="0C8A2936"/>
    <w:multiLevelType w:val="singleLevel"/>
    <w:tmpl w:val="818AF222"/>
    <w:lvl w:ilvl="0">
      <w:start w:val="1"/>
      <w:numFmt w:val="decimal"/>
      <w:lvlText w:val="%1."/>
      <w:lvlJc w:val="left"/>
      <w:pPr>
        <w:tabs>
          <w:tab w:val="num" w:pos="943"/>
        </w:tabs>
        <w:ind w:left="943" w:hanging="375"/>
      </w:pPr>
    </w:lvl>
  </w:abstractNum>
  <w:abstractNum w:abstractNumId="13">
    <w:nsid w:val="0CD2084B"/>
    <w:multiLevelType w:val="singleLevel"/>
    <w:tmpl w:val="0419000F"/>
    <w:lvl w:ilvl="0">
      <w:start w:val="1"/>
      <w:numFmt w:val="decimal"/>
      <w:lvlText w:val="%1."/>
      <w:lvlJc w:val="left"/>
      <w:pPr>
        <w:tabs>
          <w:tab w:val="num" w:pos="360"/>
        </w:tabs>
        <w:ind w:left="360" w:hanging="360"/>
      </w:pPr>
    </w:lvl>
  </w:abstractNum>
  <w:abstractNum w:abstractNumId="14">
    <w:nsid w:val="0DB46529"/>
    <w:multiLevelType w:val="singleLevel"/>
    <w:tmpl w:val="0419000F"/>
    <w:lvl w:ilvl="0">
      <w:start w:val="1"/>
      <w:numFmt w:val="decimal"/>
      <w:lvlText w:val="%1."/>
      <w:lvlJc w:val="left"/>
      <w:pPr>
        <w:tabs>
          <w:tab w:val="num" w:pos="360"/>
        </w:tabs>
        <w:ind w:left="360" w:hanging="360"/>
      </w:pPr>
    </w:lvl>
  </w:abstractNum>
  <w:abstractNum w:abstractNumId="15">
    <w:nsid w:val="0E103A3B"/>
    <w:multiLevelType w:val="singleLevel"/>
    <w:tmpl w:val="5D4A66DE"/>
    <w:lvl w:ilvl="0">
      <w:start w:val="1"/>
      <w:numFmt w:val="decimal"/>
      <w:lvlText w:val="%1."/>
      <w:lvlJc w:val="left"/>
      <w:pPr>
        <w:tabs>
          <w:tab w:val="num" w:pos="927"/>
        </w:tabs>
        <w:ind w:left="927" w:hanging="360"/>
      </w:pPr>
    </w:lvl>
  </w:abstractNum>
  <w:abstractNum w:abstractNumId="16">
    <w:nsid w:val="0E270EF8"/>
    <w:multiLevelType w:val="singleLevel"/>
    <w:tmpl w:val="E5F46142"/>
    <w:lvl w:ilvl="0">
      <w:start w:val="1"/>
      <w:numFmt w:val="decimal"/>
      <w:lvlText w:val="%1)"/>
      <w:lvlJc w:val="left"/>
      <w:pPr>
        <w:tabs>
          <w:tab w:val="num" w:pos="540"/>
        </w:tabs>
        <w:ind w:left="540" w:hanging="540"/>
      </w:pPr>
    </w:lvl>
  </w:abstractNum>
  <w:abstractNum w:abstractNumId="17">
    <w:nsid w:val="0E7B3065"/>
    <w:multiLevelType w:val="singleLevel"/>
    <w:tmpl w:val="BDE23284"/>
    <w:lvl w:ilvl="0">
      <w:start w:val="1"/>
      <w:numFmt w:val="decimal"/>
      <w:lvlText w:val="%1."/>
      <w:lvlJc w:val="left"/>
      <w:pPr>
        <w:tabs>
          <w:tab w:val="num" w:pos="1018"/>
        </w:tabs>
        <w:ind w:left="1018" w:hanging="450"/>
      </w:pPr>
    </w:lvl>
  </w:abstractNum>
  <w:abstractNum w:abstractNumId="18">
    <w:nsid w:val="0EAE63EE"/>
    <w:multiLevelType w:val="singleLevel"/>
    <w:tmpl w:val="DF62721C"/>
    <w:lvl w:ilvl="0">
      <w:numFmt w:val="bullet"/>
      <w:lvlText w:val="-"/>
      <w:lvlJc w:val="left"/>
      <w:pPr>
        <w:tabs>
          <w:tab w:val="num" w:pos="630"/>
        </w:tabs>
        <w:ind w:left="630" w:hanging="360"/>
      </w:pPr>
      <w:rPr>
        <w:rFonts w:ascii="Times New Roman" w:hAnsi="Times New Roman" w:cs="Times New Roman" w:hint="default"/>
      </w:rPr>
    </w:lvl>
  </w:abstractNum>
  <w:abstractNum w:abstractNumId="19">
    <w:nsid w:val="11BB7236"/>
    <w:multiLevelType w:val="singleLevel"/>
    <w:tmpl w:val="0419000F"/>
    <w:lvl w:ilvl="0">
      <w:start w:val="1"/>
      <w:numFmt w:val="decimal"/>
      <w:lvlText w:val="%1."/>
      <w:lvlJc w:val="left"/>
      <w:pPr>
        <w:tabs>
          <w:tab w:val="num" w:pos="360"/>
        </w:tabs>
        <w:ind w:left="360" w:hanging="360"/>
      </w:pPr>
    </w:lvl>
  </w:abstractNum>
  <w:abstractNum w:abstractNumId="20">
    <w:nsid w:val="12B8469B"/>
    <w:multiLevelType w:val="singleLevel"/>
    <w:tmpl w:val="FAE0E838"/>
    <w:lvl w:ilvl="0">
      <w:start w:val="1"/>
      <w:numFmt w:val="decimal"/>
      <w:lvlText w:val="%1."/>
      <w:lvlJc w:val="left"/>
      <w:pPr>
        <w:tabs>
          <w:tab w:val="num" w:pos="928"/>
        </w:tabs>
        <w:ind w:left="928" w:hanging="360"/>
      </w:pPr>
    </w:lvl>
  </w:abstractNum>
  <w:abstractNum w:abstractNumId="21">
    <w:nsid w:val="17512B65"/>
    <w:multiLevelType w:val="singleLevel"/>
    <w:tmpl w:val="FE92C9EE"/>
    <w:lvl w:ilvl="0">
      <w:start w:val="1"/>
      <w:numFmt w:val="decimal"/>
      <w:lvlText w:val="%1."/>
      <w:lvlJc w:val="left"/>
      <w:pPr>
        <w:tabs>
          <w:tab w:val="num" w:pos="927"/>
        </w:tabs>
        <w:ind w:left="927" w:hanging="360"/>
      </w:pPr>
    </w:lvl>
  </w:abstractNum>
  <w:abstractNum w:abstractNumId="22">
    <w:nsid w:val="182212AA"/>
    <w:multiLevelType w:val="singleLevel"/>
    <w:tmpl w:val="4E3E10EC"/>
    <w:lvl w:ilvl="0">
      <w:start w:val="1"/>
      <w:numFmt w:val="decimal"/>
      <w:lvlText w:val="%1."/>
      <w:lvlJc w:val="left"/>
      <w:pPr>
        <w:tabs>
          <w:tab w:val="num" w:pos="972"/>
        </w:tabs>
        <w:ind w:left="972" w:hanging="405"/>
      </w:pPr>
    </w:lvl>
  </w:abstractNum>
  <w:abstractNum w:abstractNumId="23">
    <w:nsid w:val="1A612A2C"/>
    <w:multiLevelType w:val="singleLevel"/>
    <w:tmpl w:val="0BD68CD0"/>
    <w:lvl w:ilvl="0">
      <w:start w:val="1"/>
      <w:numFmt w:val="decimal"/>
      <w:lvlText w:val="%1."/>
      <w:lvlJc w:val="left"/>
      <w:pPr>
        <w:tabs>
          <w:tab w:val="num" w:pos="928"/>
        </w:tabs>
        <w:ind w:left="928" w:hanging="360"/>
      </w:pPr>
    </w:lvl>
  </w:abstractNum>
  <w:abstractNum w:abstractNumId="24">
    <w:nsid w:val="1AAC005D"/>
    <w:multiLevelType w:val="singleLevel"/>
    <w:tmpl w:val="5394E6C2"/>
    <w:lvl w:ilvl="0">
      <w:start w:val="1"/>
      <w:numFmt w:val="decimal"/>
      <w:lvlText w:val="%1."/>
      <w:lvlJc w:val="left"/>
      <w:pPr>
        <w:tabs>
          <w:tab w:val="num" w:pos="1153"/>
        </w:tabs>
        <w:ind w:left="1153" w:hanging="585"/>
      </w:pPr>
    </w:lvl>
  </w:abstractNum>
  <w:abstractNum w:abstractNumId="25">
    <w:nsid w:val="1B2B0067"/>
    <w:multiLevelType w:val="singleLevel"/>
    <w:tmpl w:val="455C6606"/>
    <w:lvl w:ilvl="0">
      <w:start w:val="1"/>
      <w:numFmt w:val="decimal"/>
      <w:lvlText w:val="%1."/>
      <w:lvlJc w:val="left"/>
      <w:pPr>
        <w:tabs>
          <w:tab w:val="num" w:pos="927"/>
        </w:tabs>
        <w:ind w:left="927" w:hanging="360"/>
      </w:pPr>
    </w:lvl>
  </w:abstractNum>
  <w:abstractNum w:abstractNumId="26">
    <w:nsid w:val="1CAB7B26"/>
    <w:multiLevelType w:val="singleLevel"/>
    <w:tmpl w:val="0419000F"/>
    <w:lvl w:ilvl="0">
      <w:start w:val="98"/>
      <w:numFmt w:val="decimal"/>
      <w:lvlText w:val="%1."/>
      <w:lvlJc w:val="left"/>
      <w:pPr>
        <w:tabs>
          <w:tab w:val="num" w:pos="360"/>
        </w:tabs>
        <w:ind w:left="360" w:hanging="360"/>
      </w:pPr>
    </w:lvl>
  </w:abstractNum>
  <w:abstractNum w:abstractNumId="27">
    <w:nsid w:val="1E2B1AE5"/>
    <w:multiLevelType w:val="singleLevel"/>
    <w:tmpl w:val="11E839FC"/>
    <w:lvl w:ilvl="0">
      <w:start w:val="1"/>
      <w:numFmt w:val="decimal"/>
      <w:lvlText w:val="%1."/>
      <w:lvlJc w:val="left"/>
      <w:pPr>
        <w:tabs>
          <w:tab w:val="num" w:pos="957"/>
        </w:tabs>
        <w:ind w:left="957" w:hanging="390"/>
      </w:pPr>
    </w:lvl>
  </w:abstractNum>
  <w:abstractNum w:abstractNumId="28">
    <w:nsid w:val="1FAC4A89"/>
    <w:multiLevelType w:val="singleLevel"/>
    <w:tmpl w:val="0419000F"/>
    <w:lvl w:ilvl="0">
      <w:start w:val="1"/>
      <w:numFmt w:val="decimal"/>
      <w:lvlText w:val="%1."/>
      <w:lvlJc w:val="left"/>
      <w:pPr>
        <w:tabs>
          <w:tab w:val="num" w:pos="360"/>
        </w:tabs>
        <w:ind w:left="360" w:hanging="360"/>
      </w:pPr>
    </w:lvl>
  </w:abstractNum>
  <w:abstractNum w:abstractNumId="29">
    <w:nsid w:val="20935609"/>
    <w:multiLevelType w:val="singleLevel"/>
    <w:tmpl w:val="9ABC9FB0"/>
    <w:lvl w:ilvl="0">
      <w:start w:val="1"/>
      <w:numFmt w:val="decimal"/>
      <w:lvlText w:val="%1."/>
      <w:lvlJc w:val="left"/>
      <w:pPr>
        <w:tabs>
          <w:tab w:val="num" w:pos="928"/>
        </w:tabs>
        <w:ind w:left="928" w:hanging="360"/>
      </w:pPr>
    </w:lvl>
  </w:abstractNum>
  <w:abstractNum w:abstractNumId="30">
    <w:nsid w:val="20E76CB6"/>
    <w:multiLevelType w:val="singleLevel"/>
    <w:tmpl w:val="A456FDBC"/>
    <w:lvl w:ilvl="0">
      <w:start w:val="1"/>
      <w:numFmt w:val="decimal"/>
      <w:lvlText w:val="%1."/>
      <w:lvlJc w:val="left"/>
      <w:pPr>
        <w:tabs>
          <w:tab w:val="num" w:pos="928"/>
        </w:tabs>
        <w:ind w:left="928" w:hanging="360"/>
      </w:pPr>
    </w:lvl>
  </w:abstractNum>
  <w:abstractNum w:abstractNumId="31">
    <w:nsid w:val="21E21AC8"/>
    <w:multiLevelType w:val="singleLevel"/>
    <w:tmpl w:val="0419000F"/>
    <w:lvl w:ilvl="0">
      <w:start w:val="1"/>
      <w:numFmt w:val="decimal"/>
      <w:lvlText w:val="%1."/>
      <w:lvlJc w:val="left"/>
      <w:pPr>
        <w:tabs>
          <w:tab w:val="num" w:pos="360"/>
        </w:tabs>
        <w:ind w:left="360" w:hanging="360"/>
      </w:pPr>
    </w:lvl>
  </w:abstractNum>
  <w:abstractNum w:abstractNumId="32">
    <w:nsid w:val="23EA0B99"/>
    <w:multiLevelType w:val="singleLevel"/>
    <w:tmpl w:val="2EBA10C4"/>
    <w:lvl w:ilvl="0">
      <w:start w:val="1"/>
      <w:numFmt w:val="decimal"/>
      <w:lvlText w:val="%1."/>
      <w:lvlJc w:val="left"/>
      <w:pPr>
        <w:tabs>
          <w:tab w:val="num" w:pos="928"/>
        </w:tabs>
        <w:ind w:left="928" w:hanging="360"/>
      </w:pPr>
    </w:lvl>
  </w:abstractNum>
  <w:abstractNum w:abstractNumId="33">
    <w:nsid w:val="242A21EC"/>
    <w:multiLevelType w:val="singleLevel"/>
    <w:tmpl w:val="357079E8"/>
    <w:lvl w:ilvl="0">
      <w:start w:val="1"/>
      <w:numFmt w:val="decimal"/>
      <w:lvlText w:val="%1."/>
      <w:lvlJc w:val="left"/>
      <w:pPr>
        <w:tabs>
          <w:tab w:val="num" w:pos="928"/>
        </w:tabs>
        <w:ind w:left="928" w:hanging="360"/>
      </w:pPr>
    </w:lvl>
  </w:abstractNum>
  <w:abstractNum w:abstractNumId="34">
    <w:nsid w:val="252E1B5F"/>
    <w:multiLevelType w:val="singleLevel"/>
    <w:tmpl w:val="7F508C02"/>
    <w:lvl w:ilvl="0">
      <w:start w:val="1"/>
      <w:numFmt w:val="decimal"/>
      <w:lvlText w:val="%1."/>
      <w:lvlJc w:val="left"/>
      <w:pPr>
        <w:tabs>
          <w:tab w:val="num" w:pos="928"/>
        </w:tabs>
        <w:ind w:left="928" w:hanging="360"/>
      </w:pPr>
    </w:lvl>
  </w:abstractNum>
  <w:abstractNum w:abstractNumId="35">
    <w:nsid w:val="258816D0"/>
    <w:multiLevelType w:val="singleLevel"/>
    <w:tmpl w:val="0419000F"/>
    <w:lvl w:ilvl="0">
      <w:start w:val="1"/>
      <w:numFmt w:val="decimal"/>
      <w:lvlText w:val="%1."/>
      <w:lvlJc w:val="left"/>
      <w:pPr>
        <w:tabs>
          <w:tab w:val="num" w:pos="360"/>
        </w:tabs>
        <w:ind w:left="360" w:hanging="360"/>
      </w:pPr>
    </w:lvl>
  </w:abstractNum>
  <w:abstractNum w:abstractNumId="36">
    <w:nsid w:val="25D92EF0"/>
    <w:multiLevelType w:val="singleLevel"/>
    <w:tmpl w:val="CF0C83E2"/>
    <w:lvl w:ilvl="0">
      <w:start w:val="1"/>
      <w:numFmt w:val="decimal"/>
      <w:lvlText w:val="%1."/>
      <w:lvlJc w:val="left"/>
      <w:pPr>
        <w:tabs>
          <w:tab w:val="num" w:pos="928"/>
        </w:tabs>
        <w:ind w:left="928" w:hanging="360"/>
      </w:pPr>
    </w:lvl>
  </w:abstractNum>
  <w:abstractNum w:abstractNumId="37">
    <w:nsid w:val="27134C87"/>
    <w:multiLevelType w:val="singleLevel"/>
    <w:tmpl w:val="0419000F"/>
    <w:lvl w:ilvl="0">
      <w:start w:val="1"/>
      <w:numFmt w:val="decimal"/>
      <w:lvlText w:val="%1."/>
      <w:lvlJc w:val="left"/>
      <w:pPr>
        <w:tabs>
          <w:tab w:val="num" w:pos="360"/>
        </w:tabs>
        <w:ind w:left="360" w:hanging="360"/>
      </w:pPr>
    </w:lvl>
  </w:abstractNum>
  <w:abstractNum w:abstractNumId="38">
    <w:nsid w:val="283B1E4E"/>
    <w:multiLevelType w:val="singleLevel"/>
    <w:tmpl w:val="95FA2AAA"/>
    <w:lvl w:ilvl="0">
      <w:start w:val="1"/>
      <w:numFmt w:val="decimal"/>
      <w:lvlText w:val="%1."/>
      <w:lvlJc w:val="left"/>
      <w:pPr>
        <w:tabs>
          <w:tab w:val="num" w:pos="958"/>
        </w:tabs>
        <w:ind w:left="958" w:hanging="390"/>
      </w:pPr>
    </w:lvl>
  </w:abstractNum>
  <w:abstractNum w:abstractNumId="39">
    <w:nsid w:val="28A9095D"/>
    <w:multiLevelType w:val="singleLevel"/>
    <w:tmpl w:val="D6145E46"/>
    <w:lvl w:ilvl="0">
      <w:start w:val="1"/>
      <w:numFmt w:val="decimal"/>
      <w:lvlText w:val="%1."/>
      <w:lvlJc w:val="left"/>
      <w:pPr>
        <w:tabs>
          <w:tab w:val="num" w:pos="-192"/>
        </w:tabs>
        <w:ind w:left="-192" w:hanging="375"/>
      </w:pPr>
    </w:lvl>
  </w:abstractNum>
  <w:abstractNum w:abstractNumId="40">
    <w:nsid w:val="299B65D0"/>
    <w:multiLevelType w:val="singleLevel"/>
    <w:tmpl w:val="0419000F"/>
    <w:lvl w:ilvl="0">
      <w:start w:val="1"/>
      <w:numFmt w:val="decimal"/>
      <w:lvlText w:val="%1."/>
      <w:lvlJc w:val="left"/>
      <w:pPr>
        <w:tabs>
          <w:tab w:val="num" w:pos="360"/>
        </w:tabs>
        <w:ind w:left="360" w:hanging="360"/>
      </w:pPr>
    </w:lvl>
  </w:abstractNum>
  <w:abstractNum w:abstractNumId="41">
    <w:nsid w:val="2B5E79B5"/>
    <w:multiLevelType w:val="singleLevel"/>
    <w:tmpl w:val="0419000F"/>
    <w:lvl w:ilvl="0">
      <w:start w:val="13"/>
      <w:numFmt w:val="decimal"/>
      <w:lvlText w:val="%1."/>
      <w:lvlJc w:val="left"/>
      <w:pPr>
        <w:tabs>
          <w:tab w:val="num" w:pos="360"/>
        </w:tabs>
        <w:ind w:left="360" w:hanging="360"/>
      </w:pPr>
    </w:lvl>
  </w:abstractNum>
  <w:abstractNum w:abstractNumId="42">
    <w:nsid w:val="2E901377"/>
    <w:multiLevelType w:val="singleLevel"/>
    <w:tmpl w:val="0419000F"/>
    <w:lvl w:ilvl="0">
      <w:start w:val="1"/>
      <w:numFmt w:val="decimal"/>
      <w:lvlText w:val="%1."/>
      <w:lvlJc w:val="left"/>
      <w:pPr>
        <w:tabs>
          <w:tab w:val="num" w:pos="360"/>
        </w:tabs>
        <w:ind w:left="360" w:hanging="360"/>
      </w:pPr>
    </w:lvl>
  </w:abstractNum>
  <w:abstractNum w:abstractNumId="43">
    <w:nsid w:val="2F981D84"/>
    <w:multiLevelType w:val="singleLevel"/>
    <w:tmpl w:val="3294BF64"/>
    <w:lvl w:ilvl="0">
      <w:start w:val="1"/>
      <w:numFmt w:val="decimal"/>
      <w:lvlText w:val="%1."/>
      <w:lvlJc w:val="left"/>
      <w:pPr>
        <w:tabs>
          <w:tab w:val="num" w:pos="928"/>
        </w:tabs>
        <w:ind w:left="928" w:hanging="360"/>
      </w:pPr>
    </w:lvl>
  </w:abstractNum>
  <w:abstractNum w:abstractNumId="44">
    <w:nsid w:val="2FBF6B20"/>
    <w:multiLevelType w:val="singleLevel"/>
    <w:tmpl w:val="D8AE4C14"/>
    <w:lvl w:ilvl="0">
      <w:start w:val="1"/>
      <w:numFmt w:val="decimal"/>
      <w:lvlText w:val="%1."/>
      <w:lvlJc w:val="left"/>
      <w:pPr>
        <w:tabs>
          <w:tab w:val="num" w:pos="1122"/>
        </w:tabs>
        <w:ind w:left="1122" w:hanging="555"/>
      </w:pPr>
    </w:lvl>
  </w:abstractNum>
  <w:abstractNum w:abstractNumId="45">
    <w:nsid w:val="30457C19"/>
    <w:multiLevelType w:val="singleLevel"/>
    <w:tmpl w:val="0419000F"/>
    <w:lvl w:ilvl="0">
      <w:start w:val="20"/>
      <w:numFmt w:val="decimal"/>
      <w:lvlText w:val="%1."/>
      <w:lvlJc w:val="left"/>
      <w:pPr>
        <w:tabs>
          <w:tab w:val="num" w:pos="360"/>
        </w:tabs>
        <w:ind w:left="360" w:hanging="360"/>
      </w:pPr>
    </w:lvl>
  </w:abstractNum>
  <w:abstractNum w:abstractNumId="46">
    <w:nsid w:val="315C4FA6"/>
    <w:multiLevelType w:val="singleLevel"/>
    <w:tmpl w:val="CFC65522"/>
    <w:lvl w:ilvl="0">
      <w:start w:val="1"/>
      <w:numFmt w:val="decimal"/>
      <w:lvlText w:val="%1."/>
      <w:lvlJc w:val="left"/>
      <w:pPr>
        <w:tabs>
          <w:tab w:val="num" w:pos="1003"/>
        </w:tabs>
        <w:ind w:left="1003" w:hanging="435"/>
      </w:pPr>
    </w:lvl>
  </w:abstractNum>
  <w:abstractNum w:abstractNumId="47">
    <w:nsid w:val="3169362E"/>
    <w:multiLevelType w:val="singleLevel"/>
    <w:tmpl w:val="A1642950"/>
    <w:lvl w:ilvl="0">
      <w:start w:val="1"/>
      <w:numFmt w:val="decimal"/>
      <w:lvlText w:val="%1."/>
      <w:lvlJc w:val="left"/>
      <w:pPr>
        <w:tabs>
          <w:tab w:val="num" w:pos="928"/>
        </w:tabs>
        <w:ind w:left="928" w:hanging="360"/>
      </w:pPr>
    </w:lvl>
  </w:abstractNum>
  <w:abstractNum w:abstractNumId="48">
    <w:nsid w:val="322C0900"/>
    <w:multiLevelType w:val="singleLevel"/>
    <w:tmpl w:val="0419000F"/>
    <w:lvl w:ilvl="0">
      <w:start w:val="1"/>
      <w:numFmt w:val="decimal"/>
      <w:lvlText w:val="%1."/>
      <w:lvlJc w:val="left"/>
      <w:pPr>
        <w:tabs>
          <w:tab w:val="num" w:pos="360"/>
        </w:tabs>
        <w:ind w:left="360" w:hanging="360"/>
      </w:pPr>
    </w:lvl>
  </w:abstractNum>
  <w:abstractNum w:abstractNumId="49">
    <w:nsid w:val="338C3084"/>
    <w:multiLevelType w:val="singleLevel"/>
    <w:tmpl w:val="FDCAF3C0"/>
    <w:lvl w:ilvl="0">
      <w:start w:val="1"/>
      <w:numFmt w:val="decimal"/>
      <w:lvlText w:val="%1."/>
      <w:lvlJc w:val="left"/>
      <w:pPr>
        <w:tabs>
          <w:tab w:val="num" w:pos="928"/>
        </w:tabs>
        <w:ind w:left="928" w:hanging="360"/>
      </w:pPr>
    </w:lvl>
  </w:abstractNum>
  <w:abstractNum w:abstractNumId="50">
    <w:nsid w:val="341A7AE1"/>
    <w:multiLevelType w:val="multilevel"/>
    <w:tmpl w:val="0FD482C2"/>
    <w:lvl w:ilvl="0">
      <w:start w:val="1"/>
      <w:numFmt w:val="decimal"/>
      <w:lvlText w:val="%1."/>
      <w:lvlJc w:val="left"/>
      <w:pPr>
        <w:tabs>
          <w:tab w:val="num" w:pos="-154"/>
        </w:tabs>
        <w:ind w:left="-154" w:hanging="555"/>
      </w:pPr>
    </w:lvl>
    <w:lvl w:ilvl="1">
      <w:start w:val="1"/>
      <w:numFmt w:val="decimal"/>
      <w:isLgl/>
      <w:lvlText w:val="%1.%2."/>
      <w:lvlJc w:val="left"/>
      <w:pPr>
        <w:tabs>
          <w:tab w:val="num" w:pos="11"/>
        </w:tabs>
        <w:ind w:left="11" w:hanging="720"/>
      </w:pPr>
    </w:lvl>
    <w:lvl w:ilvl="2">
      <w:start w:val="1"/>
      <w:numFmt w:val="decimal"/>
      <w:isLgl/>
      <w:lvlText w:val="%1.%2.%3."/>
      <w:lvlJc w:val="left"/>
      <w:pPr>
        <w:tabs>
          <w:tab w:val="num" w:pos="371"/>
        </w:tabs>
        <w:ind w:left="371" w:hanging="1080"/>
      </w:pPr>
    </w:lvl>
    <w:lvl w:ilvl="3">
      <w:start w:val="1"/>
      <w:numFmt w:val="decimal"/>
      <w:isLgl/>
      <w:lvlText w:val="%1.%2.%3.%4."/>
      <w:lvlJc w:val="left"/>
      <w:pPr>
        <w:tabs>
          <w:tab w:val="num" w:pos="371"/>
        </w:tabs>
        <w:ind w:left="371" w:hanging="1080"/>
      </w:pPr>
    </w:lvl>
    <w:lvl w:ilvl="4">
      <w:start w:val="1"/>
      <w:numFmt w:val="decimal"/>
      <w:isLgl/>
      <w:lvlText w:val="%1.%2.%3.%4.%5."/>
      <w:lvlJc w:val="left"/>
      <w:pPr>
        <w:tabs>
          <w:tab w:val="num" w:pos="731"/>
        </w:tabs>
        <w:ind w:left="731" w:hanging="1440"/>
      </w:pPr>
    </w:lvl>
    <w:lvl w:ilvl="5">
      <w:start w:val="1"/>
      <w:numFmt w:val="decimal"/>
      <w:isLgl/>
      <w:lvlText w:val="%1.%2.%3.%4.%5.%6."/>
      <w:lvlJc w:val="left"/>
      <w:pPr>
        <w:tabs>
          <w:tab w:val="num" w:pos="1091"/>
        </w:tabs>
        <w:ind w:left="1091" w:hanging="1800"/>
      </w:pPr>
    </w:lvl>
    <w:lvl w:ilvl="6">
      <w:start w:val="1"/>
      <w:numFmt w:val="decimal"/>
      <w:isLgl/>
      <w:lvlText w:val="%1.%2.%3.%4.%5.%6.%7."/>
      <w:lvlJc w:val="left"/>
      <w:pPr>
        <w:tabs>
          <w:tab w:val="num" w:pos="1451"/>
        </w:tabs>
        <w:ind w:left="1451" w:hanging="2160"/>
      </w:pPr>
    </w:lvl>
    <w:lvl w:ilvl="7">
      <w:start w:val="1"/>
      <w:numFmt w:val="decimal"/>
      <w:isLgl/>
      <w:lvlText w:val="%1.%2.%3.%4.%5.%6.%7.%8."/>
      <w:lvlJc w:val="left"/>
      <w:pPr>
        <w:tabs>
          <w:tab w:val="num" w:pos="1451"/>
        </w:tabs>
        <w:ind w:left="1451" w:hanging="2160"/>
      </w:pPr>
    </w:lvl>
    <w:lvl w:ilvl="8">
      <w:start w:val="1"/>
      <w:numFmt w:val="decimal"/>
      <w:isLgl/>
      <w:lvlText w:val="%1.%2.%3.%4.%5.%6.%7.%8.%9."/>
      <w:lvlJc w:val="left"/>
      <w:pPr>
        <w:tabs>
          <w:tab w:val="num" w:pos="1811"/>
        </w:tabs>
        <w:ind w:left="1811" w:hanging="2520"/>
      </w:pPr>
    </w:lvl>
  </w:abstractNum>
  <w:abstractNum w:abstractNumId="51">
    <w:nsid w:val="34525885"/>
    <w:multiLevelType w:val="singleLevel"/>
    <w:tmpl w:val="3D3A422C"/>
    <w:lvl w:ilvl="0">
      <w:start w:val="1"/>
      <w:numFmt w:val="decimal"/>
      <w:lvlText w:val="%1."/>
      <w:lvlJc w:val="left"/>
      <w:pPr>
        <w:tabs>
          <w:tab w:val="num" w:pos="927"/>
        </w:tabs>
        <w:ind w:left="927" w:hanging="360"/>
      </w:pPr>
    </w:lvl>
  </w:abstractNum>
  <w:abstractNum w:abstractNumId="52">
    <w:nsid w:val="36A04D64"/>
    <w:multiLevelType w:val="singleLevel"/>
    <w:tmpl w:val="76C24EC0"/>
    <w:lvl w:ilvl="0">
      <w:start w:val="1"/>
      <w:numFmt w:val="decimal"/>
      <w:lvlText w:val="%1."/>
      <w:lvlJc w:val="left"/>
      <w:pPr>
        <w:tabs>
          <w:tab w:val="num" w:pos="435"/>
        </w:tabs>
        <w:ind w:left="435" w:hanging="360"/>
      </w:pPr>
    </w:lvl>
  </w:abstractNum>
  <w:abstractNum w:abstractNumId="53">
    <w:nsid w:val="370B71CC"/>
    <w:multiLevelType w:val="singleLevel"/>
    <w:tmpl w:val="F46C88B8"/>
    <w:lvl w:ilvl="0">
      <w:start w:val="1"/>
      <w:numFmt w:val="decimal"/>
      <w:lvlText w:val="%1."/>
      <w:lvlJc w:val="left"/>
      <w:pPr>
        <w:tabs>
          <w:tab w:val="num" w:pos="284"/>
        </w:tabs>
        <w:ind w:left="284" w:hanging="360"/>
      </w:pPr>
    </w:lvl>
  </w:abstractNum>
  <w:abstractNum w:abstractNumId="54">
    <w:nsid w:val="38252057"/>
    <w:multiLevelType w:val="singleLevel"/>
    <w:tmpl w:val="E1FAD2EE"/>
    <w:lvl w:ilvl="0">
      <w:start w:val="1"/>
      <w:numFmt w:val="decimal"/>
      <w:lvlText w:val="%1."/>
      <w:lvlJc w:val="left"/>
      <w:pPr>
        <w:tabs>
          <w:tab w:val="num" w:pos="927"/>
        </w:tabs>
        <w:ind w:left="927" w:hanging="360"/>
      </w:pPr>
    </w:lvl>
  </w:abstractNum>
  <w:abstractNum w:abstractNumId="55">
    <w:nsid w:val="38AB31EA"/>
    <w:multiLevelType w:val="singleLevel"/>
    <w:tmpl w:val="4CD03FFA"/>
    <w:lvl w:ilvl="0">
      <w:start w:val="1"/>
      <w:numFmt w:val="decimal"/>
      <w:lvlText w:val="%1."/>
      <w:lvlJc w:val="left"/>
      <w:pPr>
        <w:tabs>
          <w:tab w:val="num" w:pos="927"/>
        </w:tabs>
        <w:ind w:left="927" w:hanging="360"/>
      </w:pPr>
    </w:lvl>
  </w:abstractNum>
  <w:abstractNum w:abstractNumId="56">
    <w:nsid w:val="398C61C3"/>
    <w:multiLevelType w:val="singleLevel"/>
    <w:tmpl w:val="832E22E8"/>
    <w:lvl w:ilvl="0">
      <w:start w:val="1"/>
      <w:numFmt w:val="decimal"/>
      <w:lvlText w:val="%1."/>
      <w:lvlJc w:val="left"/>
      <w:pPr>
        <w:tabs>
          <w:tab w:val="num" w:pos="1018"/>
        </w:tabs>
        <w:ind w:left="1018" w:hanging="450"/>
      </w:pPr>
    </w:lvl>
  </w:abstractNum>
  <w:abstractNum w:abstractNumId="57">
    <w:nsid w:val="3C9E3C35"/>
    <w:multiLevelType w:val="singleLevel"/>
    <w:tmpl w:val="D8D4CB8C"/>
    <w:lvl w:ilvl="0">
      <w:start w:val="1"/>
      <w:numFmt w:val="decimal"/>
      <w:lvlText w:val="%1."/>
      <w:lvlJc w:val="left"/>
      <w:pPr>
        <w:tabs>
          <w:tab w:val="num" w:pos="928"/>
        </w:tabs>
        <w:ind w:left="928" w:hanging="360"/>
      </w:pPr>
    </w:lvl>
  </w:abstractNum>
  <w:abstractNum w:abstractNumId="58">
    <w:nsid w:val="3D05383F"/>
    <w:multiLevelType w:val="singleLevel"/>
    <w:tmpl w:val="15B2C632"/>
    <w:lvl w:ilvl="0">
      <w:start w:val="1"/>
      <w:numFmt w:val="decimal"/>
      <w:lvlText w:val="%1."/>
      <w:lvlJc w:val="left"/>
      <w:pPr>
        <w:tabs>
          <w:tab w:val="num" w:pos="927"/>
        </w:tabs>
        <w:ind w:left="927" w:hanging="360"/>
      </w:pPr>
    </w:lvl>
  </w:abstractNum>
  <w:abstractNum w:abstractNumId="59">
    <w:nsid w:val="3D162CEA"/>
    <w:multiLevelType w:val="singleLevel"/>
    <w:tmpl w:val="AF5CE9E4"/>
    <w:lvl w:ilvl="0">
      <w:start w:val="1"/>
      <w:numFmt w:val="decimal"/>
      <w:lvlText w:val="%1."/>
      <w:lvlJc w:val="left"/>
      <w:pPr>
        <w:tabs>
          <w:tab w:val="num" w:pos="943"/>
        </w:tabs>
        <w:ind w:left="943" w:hanging="375"/>
      </w:pPr>
    </w:lvl>
  </w:abstractNum>
  <w:abstractNum w:abstractNumId="60">
    <w:nsid w:val="3EF04604"/>
    <w:multiLevelType w:val="singleLevel"/>
    <w:tmpl w:val="0419000F"/>
    <w:lvl w:ilvl="0">
      <w:start w:val="1"/>
      <w:numFmt w:val="decimal"/>
      <w:lvlText w:val="%1."/>
      <w:lvlJc w:val="left"/>
      <w:pPr>
        <w:tabs>
          <w:tab w:val="num" w:pos="360"/>
        </w:tabs>
        <w:ind w:left="360" w:hanging="360"/>
      </w:pPr>
    </w:lvl>
  </w:abstractNum>
  <w:abstractNum w:abstractNumId="61">
    <w:nsid w:val="3F155578"/>
    <w:multiLevelType w:val="singleLevel"/>
    <w:tmpl w:val="3482E386"/>
    <w:lvl w:ilvl="0">
      <w:start w:val="2"/>
      <w:numFmt w:val="decimal"/>
      <w:lvlText w:val="%1."/>
      <w:lvlJc w:val="left"/>
      <w:pPr>
        <w:tabs>
          <w:tab w:val="num" w:pos="435"/>
        </w:tabs>
        <w:ind w:left="435" w:hanging="360"/>
      </w:pPr>
    </w:lvl>
  </w:abstractNum>
  <w:abstractNum w:abstractNumId="62">
    <w:nsid w:val="41966328"/>
    <w:multiLevelType w:val="singleLevel"/>
    <w:tmpl w:val="6F3494DC"/>
    <w:lvl w:ilvl="0">
      <w:start w:val="1"/>
      <w:numFmt w:val="decimal"/>
      <w:lvlText w:val="%1."/>
      <w:lvlJc w:val="left"/>
      <w:pPr>
        <w:tabs>
          <w:tab w:val="num" w:pos="928"/>
        </w:tabs>
        <w:ind w:left="928" w:hanging="360"/>
      </w:pPr>
    </w:lvl>
  </w:abstractNum>
  <w:abstractNum w:abstractNumId="63">
    <w:nsid w:val="433459C4"/>
    <w:multiLevelType w:val="multilevel"/>
    <w:tmpl w:val="D29C5B98"/>
    <w:lvl w:ilvl="0">
      <w:start w:val="1"/>
      <w:numFmt w:val="decimal"/>
      <w:lvlText w:val="%1."/>
      <w:lvlJc w:val="left"/>
      <w:pPr>
        <w:tabs>
          <w:tab w:val="num" w:pos="-349"/>
        </w:tabs>
        <w:ind w:left="-349" w:hanging="360"/>
      </w:pPr>
    </w:lvl>
    <w:lvl w:ilvl="1">
      <w:start w:val="1"/>
      <w:numFmt w:val="decimal"/>
      <w:isLgl/>
      <w:lvlText w:val="%1.%2."/>
      <w:lvlJc w:val="left"/>
      <w:pPr>
        <w:tabs>
          <w:tab w:val="num" w:pos="11"/>
        </w:tabs>
        <w:ind w:left="11" w:hanging="720"/>
      </w:pPr>
    </w:lvl>
    <w:lvl w:ilvl="2">
      <w:start w:val="1"/>
      <w:numFmt w:val="decimal"/>
      <w:isLgl/>
      <w:lvlText w:val="%1.%2.%3."/>
      <w:lvlJc w:val="left"/>
      <w:pPr>
        <w:tabs>
          <w:tab w:val="num" w:pos="371"/>
        </w:tabs>
        <w:ind w:left="371" w:hanging="1080"/>
      </w:pPr>
    </w:lvl>
    <w:lvl w:ilvl="3">
      <w:start w:val="1"/>
      <w:numFmt w:val="decimal"/>
      <w:isLgl/>
      <w:lvlText w:val="%1.%2.%3.%4."/>
      <w:lvlJc w:val="left"/>
      <w:pPr>
        <w:tabs>
          <w:tab w:val="num" w:pos="371"/>
        </w:tabs>
        <w:ind w:left="371" w:hanging="1080"/>
      </w:pPr>
    </w:lvl>
    <w:lvl w:ilvl="4">
      <w:start w:val="1"/>
      <w:numFmt w:val="decimal"/>
      <w:isLgl/>
      <w:lvlText w:val="%1.%2.%3.%4.%5."/>
      <w:lvlJc w:val="left"/>
      <w:pPr>
        <w:tabs>
          <w:tab w:val="num" w:pos="731"/>
        </w:tabs>
        <w:ind w:left="731" w:hanging="1440"/>
      </w:pPr>
    </w:lvl>
    <w:lvl w:ilvl="5">
      <w:start w:val="1"/>
      <w:numFmt w:val="decimal"/>
      <w:isLgl/>
      <w:lvlText w:val="%1.%2.%3.%4.%5.%6."/>
      <w:lvlJc w:val="left"/>
      <w:pPr>
        <w:tabs>
          <w:tab w:val="num" w:pos="1091"/>
        </w:tabs>
        <w:ind w:left="1091" w:hanging="1800"/>
      </w:pPr>
    </w:lvl>
    <w:lvl w:ilvl="6">
      <w:start w:val="1"/>
      <w:numFmt w:val="decimal"/>
      <w:isLgl/>
      <w:lvlText w:val="%1.%2.%3.%4.%5.%6.%7."/>
      <w:lvlJc w:val="left"/>
      <w:pPr>
        <w:tabs>
          <w:tab w:val="num" w:pos="1451"/>
        </w:tabs>
        <w:ind w:left="1451" w:hanging="2160"/>
      </w:pPr>
    </w:lvl>
    <w:lvl w:ilvl="7">
      <w:start w:val="1"/>
      <w:numFmt w:val="decimal"/>
      <w:isLgl/>
      <w:lvlText w:val="%1.%2.%3.%4.%5.%6.%7.%8."/>
      <w:lvlJc w:val="left"/>
      <w:pPr>
        <w:tabs>
          <w:tab w:val="num" w:pos="1451"/>
        </w:tabs>
        <w:ind w:left="1451" w:hanging="2160"/>
      </w:pPr>
    </w:lvl>
    <w:lvl w:ilvl="8">
      <w:start w:val="1"/>
      <w:numFmt w:val="decimal"/>
      <w:isLgl/>
      <w:lvlText w:val="%1.%2.%3.%4.%5.%6.%7.%8.%9."/>
      <w:lvlJc w:val="left"/>
      <w:pPr>
        <w:tabs>
          <w:tab w:val="num" w:pos="1811"/>
        </w:tabs>
        <w:ind w:left="1811" w:hanging="2520"/>
      </w:pPr>
    </w:lvl>
  </w:abstractNum>
  <w:abstractNum w:abstractNumId="64">
    <w:nsid w:val="438B5D4D"/>
    <w:multiLevelType w:val="singleLevel"/>
    <w:tmpl w:val="3B30EAD8"/>
    <w:lvl w:ilvl="0">
      <w:start w:val="1"/>
      <w:numFmt w:val="decimal"/>
      <w:lvlText w:val="%1."/>
      <w:lvlJc w:val="left"/>
      <w:pPr>
        <w:tabs>
          <w:tab w:val="num" w:pos="927"/>
        </w:tabs>
        <w:ind w:left="927" w:hanging="360"/>
      </w:pPr>
    </w:lvl>
  </w:abstractNum>
  <w:abstractNum w:abstractNumId="65">
    <w:nsid w:val="44FB2383"/>
    <w:multiLevelType w:val="singleLevel"/>
    <w:tmpl w:val="308279FE"/>
    <w:lvl w:ilvl="0">
      <w:start w:val="1"/>
      <w:numFmt w:val="decimal"/>
      <w:lvlText w:val="%1."/>
      <w:lvlJc w:val="left"/>
      <w:pPr>
        <w:tabs>
          <w:tab w:val="num" w:pos="855"/>
        </w:tabs>
        <w:ind w:left="855" w:hanging="360"/>
      </w:pPr>
    </w:lvl>
  </w:abstractNum>
  <w:abstractNum w:abstractNumId="66">
    <w:nsid w:val="456B4C42"/>
    <w:multiLevelType w:val="singleLevel"/>
    <w:tmpl w:val="976CA618"/>
    <w:lvl w:ilvl="0">
      <w:start w:val="1"/>
      <w:numFmt w:val="decimal"/>
      <w:lvlText w:val="%1."/>
      <w:lvlJc w:val="left"/>
      <w:pPr>
        <w:tabs>
          <w:tab w:val="num" w:pos="987"/>
        </w:tabs>
        <w:ind w:left="987" w:hanging="420"/>
      </w:pPr>
    </w:lvl>
  </w:abstractNum>
  <w:abstractNum w:abstractNumId="67">
    <w:nsid w:val="45D419F6"/>
    <w:multiLevelType w:val="singleLevel"/>
    <w:tmpl w:val="4A68F880"/>
    <w:lvl w:ilvl="0">
      <w:start w:val="1"/>
      <w:numFmt w:val="decimal"/>
      <w:lvlText w:val="%1."/>
      <w:lvlJc w:val="left"/>
      <w:pPr>
        <w:tabs>
          <w:tab w:val="num" w:pos="570"/>
        </w:tabs>
        <w:ind w:left="570" w:hanging="570"/>
      </w:pPr>
    </w:lvl>
  </w:abstractNum>
  <w:abstractNum w:abstractNumId="68">
    <w:nsid w:val="460E5A25"/>
    <w:multiLevelType w:val="singleLevel"/>
    <w:tmpl w:val="EE585B8A"/>
    <w:lvl w:ilvl="0">
      <w:start w:val="1"/>
      <w:numFmt w:val="decimal"/>
      <w:lvlText w:val="%1."/>
      <w:lvlJc w:val="left"/>
      <w:pPr>
        <w:tabs>
          <w:tab w:val="num" w:pos="928"/>
        </w:tabs>
        <w:ind w:left="928" w:hanging="360"/>
      </w:pPr>
    </w:lvl>
  </w:abstractNum>
  <w:abstractNum w:abstractNumId="69">
    <w:nsid w:val="467E20F3"/>
    <w:multiLevelType w:val="singleLevel"/>
    <w:tmpl w:val="76B2EF40"/>
    <w:lvl w:ilvl="0">
      <w:start w:val="1"/>
      <w:numFmt w:val="decimal"/>
      <w:lvlText w:val="%1."/>
      <w:lvlJc w:val="left"/>
      <w:pPr>
        <w:tabs>
          <w:tab w:val="num" w:pos="928"/>
        </w:tabs>
        <w:ind w:left="928" w:hanging="360"/>
      </w:pPr>
    </w:lvl>
  </w:abstractNum>
  <w:abstractNum w:abstractNumId="70">
    <w:nsid w:val="473915F1"/>
    <w:multiLevelType w:val="singleLevel"/>
    <w:tmpl w:val="0419000F"/>
    <w:lvl w:ilvl="0">
      <w:start w:val="1"/>
      <w:numFmt w:val="decimal"/>
      <w:lvlText w:val="%1."/>
      <w:lvlJc w:val="left"/>
      <w:pPr>
        <w:tabs>
          <w:tab w:val="num" w:pos="360"/>
        </w:tabs>
        <w:ind w:left="360" w:hanging="360"/>
      </w:pPr>
    </w:lvl>
  </w:abstractNum>
  <w:abstractNum w:abstractNumId="71">
    <w:nsid w:val="48244C61"/>
    <w:multiLevelType w:val="singleLevel"/>
    <w:tmpl w:val="0419000F"/>
    <w:lvl w:ilvl="0">
      <w:start w:val="1"/>
      <w:numFmt w:val="decimal"/>
      <w:lvlText w:val="%1."/>
      <w:lvlJc w:val="left"/>
      <w:pPr>
        <w:tabs>
          <w:tab w:val="num" w:pos="360"/>
        </w:tabs>
        <w:ind w:left="360" w:hanging="360"/>
      </w:pPr>
    </w:lvl>
  </w:abstractNum>
  <w:abstractNum w:abstractNumId="72">
    <w:nsid w:val="49630ED7"/>
    <w:multiLevelType w:val="singleLevel"/>
    <w:tmpl w:val="0D0CC276"/>
    <w:lvl w:ilvl="0">
      <w:start w:val="2"/>
      <w:numFmt w:val="decimal"/>
      <w:lvlText w:val="%1."/>
      <w:lvlJc w:val="left"/>
      <w:pPr>
        <w:tabs>
          <w:tab w:val="num" w:pos="435"/>
        </w:tabs>
        <w:ind w:left="435" w:hanging="360"/>
      </w:pPr>
    </w:lvl>
  </w:abstractNum>
  <w:abstractNum w:abstractNumId="73">
    <w:nsid w:val="49A16CAF"/>
    <w:multiLevelType w:val="singleLevel"/>
    <w:tmpl w:val="0419000F"/>
    <w:lvl w:ilvl="0">
      <w:start w:val="1"/>
      <w:numFmt w:val="decimal"/>
      <w:lvlText w:val="%1."/>
      <w:lvlJc w:val="left"/>
      <w:pPr>
        <w:tabs>
          <w:tab w:val="num" w:pos="360"/>
        </w:tabs>
        <w:ind w:left="360" w:hanging="360"/>
      </w:pPr>
    </w:lvl>
  </w:abstractNum>
  <w:abstractNum w:abstractNumId="74">
    <w:nsid w:val="4C58141E"/>
    <w:multiLevelType w:val="singleLevel"/>
    <w:tmpl w:val="0419000F"/>
    <w:lvl w:ilvl="0">
      <w:start w:val="1"/>
      <w:numFmt w:val="decimal"/>
      <w:lvlText w:val="%1."/>
      <w:lvlJc w:val="left"/>
      <w:pPr>
        <w:tabs>
          <w:tab w:val="num" w:pos="360"/>
        </w:tabs>
        <w:ind w:left="360" w:hanging="360"/>
      </w:pPr>
    </w:lvl>
  </w:abstractNum>
  <w:abstractNum w:abstractNumId="75">
    <w:nsid w:val="4D381176"/>
    <w:multiLevelType w:val="singleLevel"/>
    <w:tmpl w:val="0419000F"/>
    <w:lvl w:ilvl="0">
      <w:start w:val="1"/>
      <w:numFmt w:val="decimal"/>
      <w:lvlText w:val="%1."/>
      <w:lvlJc w:val="left"/>
      <w:pPr>
        <w:tabs>
          <w:tab w:val="num" w:pos="360"/>
        </w:tabs>
        <w:ind w:left="360" w:hanging="360"/>
      </w:pPr>
    </w:lvl>
  </w:abstractNum>
  <w:abstractNum w:abstractNumId="76">
    <w:nsid w:val="4FDF5EA6"/>
    <w:multiLevelType w:val="singleLevel"/>
    <w:tmpl w:val="8A6A687A"/>
    <w:lvl w:ilvl="0">
      <w:start w:val="1"/>
      <w:numFmt w:val="decimal"/>
      <w:lvlText w:val="%1."/>
      <w:lvlJc w:val="left"/>
      <w:pPr>
        <w:tabs>
          <w:tab w:val="num" w:pos="928"/>
        </w:tabs>
        <w:ind w:left="928" w:hanging="360"/>
      </w:pPr>
    </w:lvl>
  </w:abstractNum>
  <w:abstractNum w:abstractNumId="77">
    <w:nsid w:val="50DF3018"/>
    <w:multiLevelType w:val="singleLevel"/>
    <w:tmpl w:val="8A0C779C"/>
    <w:lvl w:ilvl="0">
      <w:start w:val="1"/>
      <w:numFmt w:val="decimal"/>
      <w:lvlText w:val="%1."/>
      <w:lvlJc w:val="left"/>
      <w:pPr>
        <w:tabs>
          <w:tab w:val="num" w:pos="928"/>
        </w:tabs>
        <w:ind w:left="928" w:hanging="360"/>
      </w:pPr>
    </w:lvl>
  </w:abstractNum>
  <w:abstractNum w:abstractNumId="78">
    <w:nsid w:val="53482B3C"/>
    <w:multiLevelType w:val="singleLevel"/>
    <w:tmpl w:val="0419000F"/>
    <w:lvl w:ilvl="0">
      <w:start w:val="1"/>
      <w:numFmt w:val="decimal"/>
      <w:lvlText w:val="%1."/>
      <w:lvlJc w:val="left"/>
      <w:pPr>
        <w:tabs>
          <w:tab w:val="num" w:pos="360"/>
        </w:tabs>
        <w:ind w:left="360" w:hanging="360"/>
      </w:pPr>
    </w:lvl>
  </w:abstractNum>
  <w:abstractNum w:abstractNumId="79">
    <w:nsid w:val="54BD1EC6"/>
    <w:multiLevelType w:val="singleLevel"/>
    <w:tmpl w:val="A6603870"/>
    <w:lvl w:ilvl="0">
      <w:start w:val="1"/>
      <w:numFmt w:val="decimal"/>
      <w:lvlText w:val="%1."/>
      <w:lvlJc w:val="left"/>
      <w:pPr>
        <w:tabs>
          <w:tab w:val="num" w:pos="1033"/>
        </w:tabs>
        <w:ind w:left="1033" w:hanging="465"/>
      </w:pPr>
    </w:lvl>
  </w:abstractNum>
  <w:abstractNum w:abstractNumId="80">
    <w:nsid w:val="55B11ED2"/>
    <w:multiLevelType w:val="singleLevel"/>
    <w:tmpl w:val="0419000F"/>
    <w:lvl w:ilvl="0">
      <w:start w:val="1"/>
      <w:numFmt w:val="decimal"/>
      <w:lvlText w:val="%1."/>
      <w:lvlJc w:val="left"/>
      <w:pPr>
        <w:tabs>
          <w:tab w:val="num" w:pos="360"/>
        </w:tabs>
        <w:ind w:left="360" w:hanging="360"/>
      </w:pPr>
    </w:lvl>
  </w:abstractNum>
  <w:abstractNum w:abstractNumId="81">
    <w:nsid w:val="568750F4"/>
    <w:multiLevelType w:val="singleLevel"/>
    <w:tmpl w:val="B038DD14"/>
    <w:lvl w:ilvl="0">
      <w:start w:val="1"/>
      <w:numFmt w:val="decimal"/>
      <w:lvlText w:val="%1."/>
      <w:lvlJc w:val="left"/>
      <w:pPr>
        <w:tabs>
          <w:tab w:val="num" w:pos="928"/>
        </w:tabs>
        <w:ind w:left="928" w:hanging="360"/>
      </w:pPr>
    </w:lvl>
  </w:abstractNum>
  <w:abstractNum w:abstractNumId="82">
    <w:nsid w:val="575A4D8C"/>
    <w:multiLevelType w:val="singleLevel"/>
    <w:tmpl w:val="51CC5CB2"/>
    <w:lvl w:ilvl="0">
      <w:start w:val="1"/>
      <w:numFmt w:val="decimal"/>
      <w:lvlText w:val="%1."/>
      <w:lvlJc w:val="left"/>
      <w:pPr>
        <w:tabs>
          <w:tab w:val="num" w:pos="928"/>
        </w:tabs>
        <w:ind w:left="928" w:hanging="360"/>
      </w:pPr>
    </w:lvl>
  </w:abstractNum>
  <w:abstractNum w:abstractNumId="83">
    <w:nsid w:val="58102CBA"/>
    <w:multiLevelType w:val="singleLevel"/>
    <w:tmpl w:val="20D26476"/>
    <w:lvl w:ilvl="0">
      <w:start w:val="1"/>
      <w:numFmt w:val="decimal"/>
      <w:lvlText w:val="%1."/>
      <w:lvlJc w:val="left"/>
      <w:pPr>
        <w:tabs>
          <w:tab w:val="num" w:pos="928"/>
        </w:tabs>
        <w:ind w:left="928" w:hanging="360"/>
      </w:pPr>
    </w:lvl>
  </w:abstractNum>
  <w:abstractNum w:abstractNumId="84">
    <w:nsid w:val="59E61831"/>
    <w:multiLevelType w:val="singleLevel"/>
    <w:tmpl w:val="8F60ECB0"/>
    <w:lvl w:ilvl="0">
      <w:start w:val="1"/>
      <w:numFmt w:val="decimal"/>
      <w:lvlText w:val="%1."/>
      <w:lvlJc w:val="left"/>
      <w:pPr>
        <w:tabs>
          <w:tab w:val="num" w:pos="1033"/>
        </w:tabs>
        <w:ind w:left="1033" w:hanging="465"/>
      </w:pPr>
    </w:lvl>
  </w:abstractNum>
  <w:abstractNum w:abstractNumId="85">
    <w:nsid w:val="5B0B08D1"/>
    <w:multiLevelType w:val="singleLevel"/>
    <w:tmpl w:val="BED81774"/>
    <w:lvl w:ilvl="0">
      <w:start w:val="1"/>
      <w:numFmt w:val="decimal"/>
      <w:lvlText w:val="%1."/>
      <w:lvlJc w:val="left"/>
      <w:pPr>
        <w:tabs>
          <w:tab w:val="num" w:pos="928"/>
        </w:tabs>
        <w:ind w:left="928" w:hanging="360"/>
      </w:pPr>
    </w:lvl>
  </w:abstractNum>
  <w:abstractNum w:abstractNumId="86">
    <w:nsid w:val="63D819AB"/>
    <w:multiLevelType w:val="singleLevel"/>
    <w:tmpl w:val="E66AFEF8"/>
    <w:lvl w:ilvl="0">
      <w:start w:val="1"/>
      <w:numFmt w:val="decimal"/>
      <w:lvlText w:val="%1."/>
      <w:lvlJc w:val="left"/>
      <w:pPr>
        <w:tabs>
          <w:tab w:val="num" w:pos="927"/>
        </w:tabs>
        <w:ind w:left="927" w:hanging="360"/>
      </w:pPr>
    </w:lvl>
  </w:abstractNum>
  <w:abstractNum w:abstractNumId="87">
    <w:nsid w:val="64155640"/>
    <w:multiLevelType w:val="singleLevel"/>
    <w:tmpl w:val="0419000F"/>
    <w:lvl w:ilvl="0">
      <w:start w:val="15"/>
      <w:numFmt w:val="decimal"/>
      <w:lvlText w:val="%1."/>
      <w:lvlJc w:val="left"/>
      <w:pPr>
        <w:tabs>
          <w:tab w:val="num" w:pos="1353"/>
        </w:tabs>
        <w:ind w:left="1353" w:hanging="360"/>
      </w:pPr>
    </w:lvl>
  </w:abstractNum>
  <w:abstractNum w:abstractNumId="88">
    <w:nsid w:val="64B65558"/>
    <w:multiLevelType w:val="singleLevel"/>
    <w:tmpl w:val="0419000F"/>
    <w:lvl w:ilvl="0">
      <w:start w:val="47"/>
      <w:numFmt w:val="decimal"/>
      <w:lvlText w:val="%1."/>
      <w:lvlJc w:val="left"/>
      <w:pPr>
        <w:tabs>
          <w:tab w:val="num" w:pos="360"/>
        </w:tabs>
        <w:ind w:left="360" w:hanging="360"/>
      </w:pPr>
    </w:lvl>
  </w:abstractNum>
  <w:abstractNum w:abstractNumId="89">
    <w:nsid w:val="64BC3B2F"/>
    <w:multiLevelType w:val="singleLevel"/>
    <w:tmpl w:val="0419000F"/>
    <w:lvl w:ilvl="0">
      <w:start w:val="95"/>
      <w:numFmt w:val="decimal"/>
      <w:lvlText w:val="%1."/>
      <w:lvlJc w:val="left"/>
      <w:pPr>
        <w:tabs>
          <w:tab w:val="num" w:pos="360"/>
        </w:tabs>
        <w:ind w:left="360" w:hanging="360"/>
      </w:pPr>
    </w:lvl>
  </w:abstractNum>
  <w:abstractNum w:abstractNumId="90">
    <w:nsid w:val="671C6597"/>
    <w:multiLevelType w:val="singleLevel"/>
    <w:tmpl w:val="0419000F"/>
    <w:lvl w:ilvl="0">
      <w:start w:val="1"/>
      <w:numFmt w:val="decimal"/>
      <w:lvlText w:val="%1."/>
      <w:lvlJc w:val="left"/>
      <w:pPr>
        <w:tabs>
          <w:tab w:val="num" w:pos="360"/>
        </w:tabs>
        <w:ind w:left="360" w:hanging="360"/>
      </w:pPr>
    </w:lvl>
  </w:abstractNum>
  <w:abstractNum w:abstractNumId="91">
    <w:nsid w:val="6756233A"/>
    <w:multiLevelType w:val="singleLevel"/>
    <w:tmpl w:val="0419000F"/>
    <w:lvl w:ilvl="0">
      <w:start w:val="2"/>
      <w:numFmt w:val="decimal"/>
      <w:lvlText w:val="%1."/>
      <w:lvlJc w:val="left"/>
      <w:pPr>
        <w:tabs>
          <w:tab w:val="num" w:pos="360"/>
        </w:tabs>
        <w:ind w:left="360" w:hanging="360"/>
      </w:pPr>
    </w:lvl>
  </w:abstractNum>
  <w:abstractNum w:abstractNumId="92">
    <w:nsid w:val="67CC3C98"/>
    <w:multiLevelType w:val="singleLevel"/>
    <w:tmpl w:val="B04CFC6A"/>
    <w:lvl w:ilvl="0">
      <w:start w:val="1"/>
      <w:numFmt w:val="decimal"/>
      <w:lvlText w:val="%1."/>
      <w:lvlJc w:val="left"/>
      <w:pPr>
        <w:tabs>
          <w:tab w:val="num" w:pos="928"/>
        </w:tabs>
        <w:ind w:left="928" w:hanging="360"/>
      </w:pPr>
    </w:lvl>
  </w:abstractNum>
  <w:abstractNum w:abstractNumId="93">
    <w:nsid w:val="680F642A"/>
    <w:multiLevelType w:val="singleLevel"/>
    <w:tmpl w:val="0419000F"/>
    <w:lvl w:ilvl="0">
      <w:start w:val="1"/>
      <w:numFmt w:val="decimal"/>
      <w:lvlText w:val="%1."/>
      <w:lvlJc w:val="left"/>
      <w:pPr>
        <w:tabs>
          <w:tab w:val="num" w:pos="360"/>
        </w:tabs>
        <w:ind w:left="360" w:hanging="360"/>
      </w:pPr>
    </w:lvl>
  </w:abstractNum>
  <w:abstractNum w:abstractNumId="94">
    <w:nsid w:val="6A3F386F"/>
    <w:multiLevelType w:val="singleLevel"/>
    <w:tmpl w:val="0419000F"/>
    <w:lvl w:ilvl="0">
      <w:start w:val="1"/>
      <w:numFmt w:val="decimal"/>
      <w:lvlText w:val="%1."/>
      <w:lvlJc w:val="left"/>
      <w:pPr>
        <w:tabs>
          <w:tab w:val="num" w:pos="360"/>
        </w:tabs>
        <w:ind w:left="360" w:hanging="360"/>
      </w:pPr>
    </w:lvl>
  </w:abstractNum>
  <w:abstractNum w:abstractNumId="95">
    <w:nsid w:val="6B8A5EF1"/>
    <w:multiLevelType w:val="singleLevel"/>
    <w:tmpl w:val="1B7E32CC"/>
    <w:lvl w:ilvl="0">
      <w:start w:val="1"/>
      <w:numFmt w:val="decimal"/>
      <w:lvlText w:val="%1."/>
      <w:lvlJc w:val="left"/>
      <w:pPr>
        <w:tabs>
          <w:tab w:val="num" w:pos="927"/>
        </w:tabs>
        <w:ind w:left="927" w:hanging="360"/>
      </w:pPr>
    </w:lvl>
  </w:abstractNum>
  <w:abstractNum w:abstractNumId="96">
    <w:nsid w:val="6CC34139"/>
    <w:multiLevelType w:val="singleLevel"/>
    <w:tmpl w:val="0419000F"/>
    <w:lvl w:ilvl="0">
      <w:start w:val="1"/>
      <w:numFmt w:val="decimal"/>
      <w:lvlText w:val="%1."/>
      <w:lvlJc w:val="left"/>
      <w:pPr>
        <w:tabs>
          <w:tab w:val="num" w:pos="360"/>
        </w:tabs>
        <w:ind w:left="360" w:hanging="360"/>
      </w:pPr>
    </w:lvl>
  </w:abstractNum>
  <w:abstractNum w:abstractNumId="97">
    <w:nsid w:val="6D510E3A"/>
    <w:multiLevelType w:val="singleLevel"/>
    <w:tmpl w:val="E73EFD6E"/>
    <w:lvl w:ilvl="0">
      <w:start w:val="5"/>
      <w:numFmt w:val="bullet"/>
      <w:lvlText w:val="-"/>
      <w:lvlJc w:val="left"/>
      <w:pPr>
        <w:tabs>
          <w:tab w:val="num" w:pos="-349"/>
        </w:tabs>
        <w:ind w:left="-349" w:hanging="360"/>
      </w:pPr>
      <w:rPr>
        <w:rFonts w:ascii="Times New Roman" w:hAnsi="Times New Roman" w:cs="Times New Roman" w:hint="default"/>
      </w:rPr>
    </w:lvl>
  </w:abstractNum>
  <w:abstractNum w:abstractNumId="98">
    <w:nsid w:val="6E04650C"/>
    <w:multiLevelType w:val="singleLevel"/>
    <w:tmpl w:val="6E2C068E"/>
    <w:lvl w:ilvl="0">
      <w:start w:val="1"/>
      <w:numFmt w:val="decimal"/>
      <w:lvlText w:val="%1."/>
      <w:lvlJc w:val="left"/>
      <w:pPr>
        <w:tabs>
          <w:tab w:val="num" w:pos="928"/>
        </w:tabs>
        <w:ind w:left="928" w:hanging="360"/>
      </w:pPr>
    </w:lvl>
  </w:abstractNum>
  <w:abstractNum w:abstractNumId="99">
    <w:nsid w:val="6E3A7F05"/>
    <w:multiLevelType w:val="singleLevel"/>
    <w:tmpl w:val="74041B12"/>
    <w:lvl w:ilvl="0">
      <w:start w:val="3"/>
      <w:numFmt w:val="decimal"/>
      <w:lvlText w:val=""/>
      <w:lvlJc w:val="left"/>
      <w:pPr>
        <w:tabs>
          <w:tab w:val="num" w:pos="360"/>
        </w:tabs>
        <w:ind w:left="360" w:hanging="360"/>
      </w:pPr>
      <w:rPr>
        <w:rFonts w:ascii="Times New Roman" w:hAnsi="Times New Roman" w:cs="Times New Roman" w:hint="default"/>
      </w:rPr>
    </w:lvl>
  </w:abstractNum>
  <w:abstractNum w:abstractNumId="100">
    <w:nsid w:val="6FE86011"/>
    <w:multiLevelType w:val="singleLevel"/>
    <w:tmpl w:val="706C5512"/>
    <w:lvl w:ilvl="0">
      <w:start w:val="1"/>
      <w:numFmt w:val="decimal"/>
      <w:lvlText w:val="%1."/>
      <w:lvlJc w:val="left"/>
      <w:pPr>
        <w:tabs>
          <w:tab w:val="num" w:pos="927"/>
        </w:tabs>
        <w:ind w:left="927" w:hanging="360"/>
      </w:pPr>
    </w:lvl>
  </w:abstractNum>
  <w:abstractNum w:abstractNumId="101">
    <w:nsid w:val="6FF01593"/>
    <w:multiLevelType w:val="singleLevel"/>
    <w:tmpl w:val="D2DE297A"/>
    <w:lvl w:ilvl="0">
      <w:start w:val="1"/>
      <w:numFmt w:val="decimal"/>
      <w:lvlText w:val="%1."/>
      <w:lvlJc w:val="left"/>
      <w:pPr>
        <w:tabs>
          <w:tab w:val="num" w:pos="435"/>
        </w:tabs>
        <w:ind w:left="435" w:hanging="435"/>
      </w:pPr>
    </w:lvl>
  </w:abstractNum>
  <w:abstractNum w:abstractNumId="102">
    <w:nsid w:val="72296808"/>
    <w:multiLevelType w:val="singleLevel"/>
    <w:tmpl w:val="8C4A5714"/>
    <w:lvl w:ilvl="0">
      <w:start w:val="1"/>
      <w:numFmt w:val="decimal"/>
      <w:lvlText w:val="%1."/>
      <w:lvlJc w:val="left"/>
      <w:pPr>
        <w:tabs>
          <w:tab w:val="num" w:pos="927"/>
        </w:tabs>
        <w:ind w:left="927" w:hanging="360"/>
      </w:pPr>
    </w:lvl>
  </w:abstractNum>
  <w:abstractNum w:abstractNumId="103">
    <w:nsid w:val="745A7450"/>
    <w:multiLevelType w:val="singleLevel"/>
    <w:tmpl w:val="0419000F"/>
    <w:lvl w:ilvl="0">
      <w:start w:val="1"/>
      <w:numFmt w:val="decimal"/>
      <w:lvlText w:val="%1."/>
      <w:lvlJc w:val="left"/>
      <w:pPr>
        <w:tabs>
          <w:tab w:val="num" w:pos="360"/>
        </w:tabs>
        <w:ind w:left="360" w:hanging="360"/>
      </w:pPr>
    </w:lvl>
  </w:abstractNum>
  <w:abstractNum w:abstractNumId="104">
    <w:nsid w:val="76463AF9"/>
    <w:multiLevelType w:val="singleLevel"/>
    <w:tmpl w:val="5886886A"/>
    <w:lvl w:ilvl="0">
      <w:start w:val="1"/>
      <w:numFmt w:val="decimal"/>
      <w:lvlText w:val="%1."/>
      <w:lvlJc w:val="left"/>
      <w:pPr>
        <w:tabs>
          <w:tab w:val="num" w:pos="928"/>
        </w:tabs>
        <w:ind w:left="928" w:hanging="360"/>
      </w:pPr>
    </w:lvl>
  </w:abstractNum>
  <w:abstractNum w:abstractNumId="105">
    <w:nsid w:val="77750347"/>
    <w:multiLevelType w:val="singleLevel"/>
    <w:tmpl w:val="D3A61192"/>
    <w:lvl w:ilvl="0">
      <w:start w:val="1"/>
      <w:numFmt w:val="decimal"/>
      <w:lvlText w:val="%1."/>
      <w:lvlJc w:val="left"/>
      <w:pPr>
        <w:tabs>
          <w:tab w:val="num" w:pos="450"/>
        </w:tabs>
        <w:ind w:left="450" w:hanging="450"/>
      </w:pPr>
    </w:lvl>
  </w:abstractNum>
  <w:abstractNum w:abstractNumId="106">
    <w:nsid w:val="77CD4901"/>
    <w:multiLevelType w:val="singleLevel"/>
    <w:tmpl w:val="0419000F"/>
    <w:lvl w:ilvl="0">
      <w:start w:val="1"/>
      <w:numFmt w:val="decimal"/>
      <w:lvlText w:val="%1."/>
      <w:lvlJc w:val="left"/>
      <w:pPr>
        <w:tabs>
          <w:tab w:val="num" w:pos="360"/>
        </w:tabs>
        <w:ind w:left="360" w:hanging="360"/>
      </w:pPr>
    </w:lvl>
  </w:abstractNum>
  <w:abstractNum w:abstractNumId="107">
    <w:nsid w:val="79ED4FF9"/>
    <w:multiLevelType w:val="singleLevel"/>
    <w:tmpl w:val="9FA0386A"/>
    <w:lvl w:ilvl="0">
      <w:start w:val="1"/>
      <w:numFmt w:val="decimal"/>
      <w:lvlText w:val="%1."/>
      <w:lvlJc w:val="left"/>
      <w:pPr>
        <w:tabs>
          <w:tab w:val="num" w:pos="928"/>
        </w:tabs>
        <w:ind w:left="928" w:hanging="360"/>
      </w:pPr>
    </w:lvl>
  </w:abstractNum>
  <w:abstractNum w:abstractNumId="108">
    <w:nsid w:val="7B732D70"/>
    <w:multiLevelType w:val="singleLevel"/>
    <w:tmpl w:val="B58A254E"/>
    <w:lvl w:ilvl="0">
      <w:start w:val="1"/>
      <w:numFmt w:val="decimal"/>
      <w:lvlText w:val="%1."/>
      <w:lvlJc w:val="left"/>
      <w:pPr>
        <w:tabs>
          <w:tab w:val="num" w:pos="927"/>
        </w:tabs>
        <w:ind w:left="927" w:hanging="360"/>
      </w:pPr>
    </w:lvl>
  </w:abstractNum>
  <w:abstractNum w:abstractNumId="109">
    <w:nsid w:val="7E3E752E"/>
    <w:multiLevelType w:val="singleLevel"/>
    <w:tmpl w:val="0419000F"/>
    <w:lvl w:ilvl="0">
      <w:start w:val="1"/>
      <w:numFmt w:val="decimal"/>
      <w:lvlText w:val="%1."/>
      <w:lvlJc w:val="left"/>
      <w:pPr>
        <w:tabs>
          <w:tab w:val="num" w:pos="360"/>
        </w:tabs>
        <w:ind w:left="360" w:hanging="360"/>
      </w:pPr>
    </w:lvl>
  </w:abstractNum>
  <w:abstractNum w:abstractNumId="110">
    <w:nsid w:val="7EB65484"/>
    <w:multiLevelType w:val="singleLevel"/>
    <w:tmpl w:val="0419000F"/>
    <w:lvl w:ilvl="0">
      <w:start w:val="5"/>
      <w:numFmt w:val="decimal"/>
      <w:lvlText w:val="%1."/>
      <w:lvlJc w:val="left"/>
      <w:pPr>
        <w:tabs>
          <w:tab w:val="num" w:pos="360"/>
        </w:tabs>
        <w:ind w:left="360" w:hanging="360"/>
      </w:pPr>
    </w:lvl>
  </w:abstractNum>
  <w:abstractNum w:abstractNumId="111">
    <w:nsid w:val="7F9559AD"/>
    <w:multiLevelType w:val="singleLevel"/>
    <w:tmpl w:val="FB2C5362"/>
    <w:lvl w:ilvl="0">
      <w:start w:val="1"/>
      <w:numFmt w:val="decimal"/>
      <w:lvlText w:val="%1."/>
      <w:lvlJc w:val="left"/>
      <w:pPr>
        <w:tabs>
          <w:tab w:val="num" w:pos="1422"/>
        </w:tabs>
        <w:ind w:left="1422" w:hanging="360"/>
      </w:pPr>
    </w:lvl>
  </w:abstractNum>
  <w:abstractNum w:abstractNumId="112">
    <w:nsid w:val="7FE00AAF"/>
    <w:multiLevelType w:val="singleLevel"/>
    <w:tmpl w:val="24E618EE"/>
    <w:lvl w:ilvl="0">
      <w:start w:val="1"/>
      <w:numFmt w:val="decimal"/>
      <w:lvlText w:val="%1."/>
      <w:lvlJc w:val="left"/>
      <w:pPr>
        <w:tabs>
          <w:tab w:val="num" w:pos="928"/>
        </w:tabs>
        <w:ind w:left="928" w:hanging="360"/>
      </w:p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7"/>
  </w:num>
  <w:num w:numId="3">
    <w:abstractNumId w:val="1"/>
    <w:lvlOverride w:ilvl="0">
      <w:startOverride w:val="1"/>
    </w:lvlOverride>
  </w:num>
  <w:num w:numId="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7"/>
    <w:lvlOverride w:ilvl="0">
      <w:startOverride w:val="1"/>
    </w:lvlOverride>
  </w:num>
  <w:num w:numId="6">
    <w:abstractNumId w:val="110"/>
    <w:lvlOverride w:ilvl="0">
      <w:startOverride w:val="5"/>
    </w:lvlOverride>
  </w:num>
  <w:num w:numId="7">
    <w:abstractNumId w:val="8"/>
    <w:lvlOverride w:ilvl="0">
      <w:startOverride w:val="9"/>
    </w:lvlOverride>
  </w:num>
  <w:num w:numId="8">
    <w:abstractNumId w:val="41"/>
    <w:lvlOverride w:ilvl="0">
      <w:startOverride w:val="13"/>
    </w:lvlOverride>
  </w:num>
  <w:num w:numId="9">
    <w:abstractNumId w:val="87"/>
    <w:lvlOverride w:ilvl="0">
      <w:startOverride w:val="15"/>
    </w:lvlOverride>
  </w:num>
  <w:num w:numId="10">
    <w:abstractNumId w:val="45"/>
    <w:lvlOverride w:ilvl="0">
      <w:startOverride w:val="20"/>
    </w:lvlOverride>
  </w:num>
  <w:num w:numId="11">
    <w:abstractNumId w:val="78"/>
    <w:lvlOverride w:ilvl="0">
      <w:startOverride w:val="1"/>
    </w:lvlOverride>
  </w:num>
  <w:num w:numId="12">
    <w:abstractNumId w:val="65"/>
    <w:lvlOverride w:ilvl="0">
      <w:startOverride w:val="1"/>
    </w:lvlOverride>
  </w:num>
  <w:num w:numId="13">
    <w:abstractNumId w:val="75"/>
    <w:lvlOverride w:ilvl="0">
      <w:startOverride w:val="1"/>
    </w:lvlOverride>
  </w:num>
  <w:num w:numId="14">
    <w:abstractNumId w:val="46"/>
    <w:lvlOverride w:ilvl="0">
      <w:startOverride w:val="1"/>
    </w:lvlOverride>
  </w:num>
  <w:num w:numId="15">
    <w:abstractNumId w:val="19"/>
    <w:lvlOverride w:ilvl="0">
      <w:startOverride w:val="1"/>
    </w:lvlOverride>
  </w:num>
  <w:num w:numId="16">
    <w:abstractNumId w:val="82"/>
    <w:lvlOverride w:ilvl="0">
      <w:startOverride w:val="1"/>
    </w:lvlOverride>
  </w:num>
  <w:num w:numId="17">
    <w:abstractNumId w:val="57"/>
    <w:lvlOverride w:ilvl="0">
      <w:startOverride w:val="1"/>
    </w:lvlOverride>
  </w:num>
  <w:num w:numId="18">
    <w:abstractNumId w:val="94"/>
    <w:lvlOverride w:ilvl="0">
      <w:startOverride w:val="1"/>
    </w:lvlOverride>
  </w:num>
  <w:num w:numId="19">
    <w:abstractNumId w:val="2"/>
    <w:lvlOverride w:ilvl="0">
      <w:startOverride w:val="1"/>
    </w:lvlOverride>
  </w:num>
  <w:num w:numId="20">
    <w:abstractNumId w:val="16"/>
    <w:lvlOverride w:ilvl="0">
      <w:startOverride w:val="1"/>
    </w:lvlOverride>
  </w:num>
  <w:num w:numId="21">
    <w:abstractNumId w:val="92"/>
    <w:lvlOverride w:ilvl="0">
      <w:startOverride w:val="1"/>
    </w:lvlOverride>
  </w:num>
  <w:num w:numId="22">
    <w:abstractNumId w:val="71"/>
    <w:lvlOverride w:ilvl="0">
      <w:startOverride w:val="1"/>
    </w:lvlOverride>
  </w:num>
  <w:num w:numId="23">
    <w:abstractNumId w:val="93"/>
    <w:lvlOverride w:ilvl="0">
      <w:startOverride w:val="1"/>
    </w:lvlOverride>
  </w:num>
  <w:num w:numId="24">
    <w:abstractNumId w:val="101"/>
    <w:lvlOverride w:ilvl="0">
      <w:startOverride w:val="1"/>
    </w:lvlOverride>
  </w:num>
  <w:num w:numId="25">
    <w:abstractNumId w:val="22"/>
    <w:lvlOverride w:ilvl="0">
      <w:startOverride w:val="1"/>
    </w:lvlOverride>
  </w:num>
  <w:num w:numId="26">
    <w:abstractNumId w:val="9"/>
    <w:lvlOverride w:ilvl="0">
      <w:startOverride w:val="1"/>
    </w:lvlOverride>
  </w:num>
  <w:num w:numId="27">
    <w:abstractNumId w:val="99"/>
    <w:lvlOverride w:ilvl="0">
      <w:startOverride w:val="3"/>
    </w:lvlOverride>
  </w:num>
  <w:num w:numId="28">
    <w:abstractNumId w:val="91"/>
    <w:lvlOverride w:ilvl="0">
      <w:startOverride w:val="2"/>
    </w:lvlOverride>
  </w:num>
  <w:num w:numId="29">
    <w:abstractNumId w:val="24"/>
    <w:lvlOverride w:ilvl="0">
      <w:startOverride w:val="1"/>
    </w:lvlOverride>
  </w:num>
  <w:num w:numId="30">
    <w:abstractNumId w:val="35"/>
    <w:lvlOverride w:ilvl="0">
      <w:startOverride w:val="1"/>
    </w:lvlOverride>
  </w:num>
  <w:num w:numId="31">
    <w:abstractNumId w:val="23"/>
    <w:lvlOverride w:ilvl="0">
      <w:startOverride w:val="1"/>
    </w:lvlOverride>
  </w:num>
  <w:num w:numId="32">
    <w:abstractNumId w:val="49"/>
    <w:lvlOverride w:ilvl="0">
      <w:startOverride w:val="1"/>
    </w:lvlOverride>
  </w:num>
  <w:num w:numId="33">
    <w:abstractNumId w:val="58"/>
    <w:lvlOverride w:ilvl="0">
      <w:startOverride w:val="1"/>
    </w:lvlOverride>
  </w:num>
  <w:num w:numId="34">
    <w:abstractNumId w:val="10"/>
    <w:lvlOverride w:ilvl="0">
      <w:startOverride w:val="1"/>
    </w:lvlOverride>
  </w:num>
  <w:num w:numId="35">
    <w:abstractNumId w:val="86"/>
    <w:lvlOverride w:ilvl="0">
      <w:startOverride w:val="1"/>
    </w:lvlOverride>
  </w:num>
  <w:num w:numId="36">
    <w:abstractNumId w:val="11"/>
    <w:lvlOverride w:ilvl="0">
      <w:startOverride w:val="1"/>
    </w:lvlOverride>
  </w:num>
  <w:num w:numId="37">
    <w:abstractNumId w:val="42"/>
    <w:lvlOverride w:ilvl="0">
      <w:startOverride w:val="1"/>
    </w:lvlOverride>
  </w:num>
  <w:num w:numId="38">
    <w:abstractNumId w:val="17"/>
    <w:lvlOverride w:ilvl="0">
      <w:startOverride w:val="1"/>
    </w:lvlOverride>
  </w:num>
  <w:num w:numId="39">
    <w:abstractNumId w:val="64"/>
    <w:lvlOverride w:ilvl="0">
      <w:startOverride w:val="1"/>
    </w:lvlOverride>
  </w:num>
  <w:num w:numId="40">
    <w:abstractNumId w:val="47"/>
    <w:lvlOverride w:ilvl="0">
      <w:startOverride w:val="1"/>
    </w:lvlOverride>
  </w:num>
  <w:num w:numId="41">
    <w:abstractNumId w:val="62"/>
    <w:lvlOverride w:ilvl="0">
      <w:startOverride w:val="1"/>
    </w:lvlOverride>
  </w:num>
  <w:num w:numId="42">
    <w:abstractNumId w:val="40"/>
    <w:lvlOverride w:ilvl="0">
      <w:startOverride w:val="1"/>
    </w:lvlOverride>
  </w:num>
  <w:num w:numId="43">
    <w:abstractNumId w:val="33"/>
    <w:lvlOverride w:ilvl="0">
      <w:startOverride w:val="1"/>
    </w:lvlOverride>
  </w:num>
  <w:num w:numId="44">
    <w:abstractNumId w:val="102"/>
    <w:lvlOverride w:ilvl="0">
      <w:startOverride w:val="1"/>
    </w:lvlOverride>
  </w:num>
  <w:num w:numId="45">
    <w:abstractNumId w:val="4"/>
    <w:lvlOverride w:ilvl="0">
      <w:startOverride w:val="1"/>
    </w:lvlOverride>
  </w:num>
  <w:num w:numId="46">
    <w:abstractNumId w:val="29"/>
    <w:lvlOverride w:ilvl="0">
      <w:startOverride w:val="1"/>
    </w:lvlOverride>
  </w:num>
  <w:num w:numId="47">
    <w:abstractNumId w:val="31"/>
    <w:lvlOverride w:ilvl="0">
      <w:startOverride w:val="1"/>
    </w:lvlOverride>
  </w:num>
  <w:num w:numId="48">
    <w:abstractNumId w:val="66"/>
    <w:lvlOverride w:ilvl="0">
      <w:startOverride w:val="1"/>
    </w:lvlOverride>
  </w:num>
  <w:num w:numId="49">
    <w:abstractNumId w:val="111"/>
    <w:lvlOverride w:ilvl="0">
      <w:startOverride w:val="1"/>
    </w:lvlOverride>
  </w:num>
  <w:num w:numId="50">
    <w:abstractNumId w:val="98"/>
    <w:lvlOverride w:ilvl="0">
      <w:startOverride w:val="1"/>
    </w:lvlOverride>
  </w:num>
  <w:num w:numId="51">
    <w:abstractNumId w:val="105"/>
    <w:lvlOverride w:ilvl="0">
      <w:startOverride w:val="1"/>
    </w:lvlOverride>
  </w:num>
  <w:num w:numId="52">
    <w:abstractNumId w:val="44"/>
    <w:lvlOverride w:ilvl="0">
      <w:startOverride w:val="1"/>
    </w:lvlOverride>
  </w:num>
  <w:num w:numId="53">
    <w:abstractNumId w:val="95"/>
    <w:lvlOverride w:ilvl="0">
      <w:startOverride w:val="1"/>
    </w:lvlOverride>
  </w:num>
  <w:num w:numId="54">
    <w:abstractNumId w:val="30"/>
    <w:lvlOverride w:ilvl="0">
      <w:startOverride w:val="1"/>
    </w:lvlOverride>
  </w:num>
  <w:num w:numId="55">
    <w:abstractNumId w:val="77"/>
    <w:lvlOverride w:ilvl="0">
      <w:startOverride w:val="1"/>
    </w:lvlOverride>
  </w:num>
  <w:num w:numId="56">
    <w:abstractNumId w:val="15"/>
    <w:lvlOverride w:ilvl="0">
      <w:startOverride w:val="1"/>
    </w:lvlOverride>
  </w:num>
  <w:num w:numId="57">
    <w:abstractNumId w:val="6"/>
    <w:lvlOverride w:ilvl="0">
      <w:startOverride w:val="1"/>
    </w:lvlOverride>
  </w:num>
  <w:num w:numId="58">
    <w:abstractNumId w:val="103"/>
    <w:lvlOverride w:ilvl="0">
      <w:startOverride w:val="1"/>
    </w:lvlOverride>
  </w:num>
  <w:num w:numId="59">
    <w:abstractNumId w:val="96"/>
    <w:lvlOverride w:ilvl="0">
      <w:startOverride w:val="1"/>
    </w:lvlOverride>
  </w:num>
  <w:num w:numId="60">
    <w:abstractNumId w:val="27"/>
    <w:lvlOverride w:ilvl="0">
      <w:startOverride w:val="1"/>
    </w:lvlOverride>
  </w:num>
  <w:num w:numId="61">
    <w:abstractNumId w:val="90"/>
    <w:lvlOverride w:ilvl="0">
      <w:startOverride w:val="1"/>
    </w:lvlOverride>
  </w:num>
  <w:num w:numId="62">
    <w:abstractNumId w:val="32"/>
    <w:lvlOverride w:ilvl="0">
      <w:startOverride w:val="1"/>
    </w:lvlOverride>
  </w:num>
  <w:num w:numId="63">
    <w:abstractNumId w:val="83"/>
    <w:lvlOverride w:ilvl="0">
      <w:startOverride w:val="1"/>
    </w:lvlOverride>
  </w:num>
  <w:num w:numId="64">
    <w:abstractNumId w:val="69"/>
    <w:lvlOverride w:ilvl="0">
      <w:startOverride w:val="1"/>
    </w:lvlOverride>
  </w:num>
  <w:num w:numId="65">
    <w:abstractNumId w:val="20"/>
    <w:lvlOverride w:ilvl="0">
      <w:startOverride w:val="1"/>
    </w:lvlOverride>
  </w:num>
  <w:num w:numId="66">
    <w:abstractNumId w:val="12"/>
    <w:lvlOverride w:ilvl="0">
      <w:startOverride w:val="1"/>
    </w:lvlOverride>
  </w:num>
  <w:num w:numId="67">
    <w:abstractNumId w:val="70"/>
    <w:lvlOverride w:ilvl="0">
      <w:startOverride w:val="1"/>
    </w:lvlOverride>
  </w:num>
  <w:num w:numId="68">
    <w:abstractNumId w:val="5"/>
    <w:lvlOverride w:ilvl="0">
      <w:startOverride w:val="1"/>
    </w:lvlOverride>
  </w:num>
  <w:num w:numId="69">
    <w:abstractNumId w:val="59"/>
    <w:lvlOverride w:ilvl="0">
      <w:startOverride w:val="1"/>
    </w:lvlOverride>
  </w:num>
  <w:num w:numId="70">
    <w:abstractNumId w:val="3"/>
    <w:lvlOverride w:ilvl="0">
      <w:startOverride w:val="1"/>
    </w:lvlOverride>
  </w:num>
  <w:num w:numId="71">
    <w:abstractNumId w:val="13"/>
    <w:lvlOverride w:ilvl="0">
      <w:startOverride w:val="1"/>
    </w:lvlOverride>
  </w:num>
  <w:num w:numId="72">
    <w:abstractNumId w:val="56"/>
    <w:lvlOverride w:ilvl="0">
      <w:startOverride w:val="1"/>
    </w:lvlOverride>
  </w:num>
  <w:num w:numId="73">
    <w:abstractNumId w:val="80"/>
    <w:lvlOverride w:ilvl="0">
      <w:startOverride w:val="1"/>
    </w:lvlOverride>
  </w:num>
  <w:num w:numId="74">
    <w:abstractNumId w:val="43"/>
    <w:lvlOverride w:ilvl="0">
      <w:startOverride w:val="1"/>
    </w:lvlOverride>
  </w:num>
  <w:num w:numId="75">
    <w:abstractNumId w:val="0"/>
    <w:lvlOverride w:ilvl="0">
      <w:startOverride w:val="1"/>
    </w:lvlOverride>
  </w:num>
  <w:num w:numId="76">
    <w:abstractNumId w:val="37"/>
    <w:lvlOverride w:ilvl="0">
      <w:startOverride w:val="1"/>
    </w:lvlOverride>
  </w:num>
  <w:num w:numId="77">
    <w:abstractNumId w:val="60"/>
    <w:lvlOverride w:ilvl="0">
      <w:startOverride w:val="1"/>
    </w:lvlOverride>
  </w:num>
  <w:num w:numId="78">
    <w:abstractNumId w:val="52"/>
    <w:lvlOverride w:ilvl="0">
      <w:startOverride w:val="1"/>
    </w:lvlOverride>
  </w:num>
  <w:num w:numId="79">
    <w:abstractNumId w:val="108"/>
    <w:lvlOverride w:ilvl="0">
      <w:startOverride w:val="1"/>
    </w:lvlOverride>
  </w:num>
  <w:num w:numId="80">
    <w:abstractNumId w:val="73"/>
    <w:lvlOverride w:ilvl="0">
      <w:startOverride w:val="1"/>
    </w:lvlOverride>
  </w:num>
  <w:num w:numId="81">
    <w:abstractNumId w:val="21"/>
    <w:lvlOverride w:ilvl="0">
      <w:startOverride w:val="1"/>
    </w:lvlOverride>
  </w:num>
  <w:num w:numId="82">
    <w:abstractNumId w:val="51"/>
    <w:lvlOverride w:ilvl="0">
      <w:startOverride w:val="1"/>
    </w:lvlOverride>
  </w:num>
  <w:num w:numId="83">
    <w:abstractNumId w:val="34"/>
    <w:lvlOverride w:ilvl="0">
      <w:startOverride w:val="1"/>
    </w:lvlOverride>
  </w:num>
  <w:num w:numId="84">
    <w:abstractNumId w:val="14"/>
    <w:lvlOverride w:ilvl="0">
      <w:startOverride w:val="1"/>
    </w:lvlOverride>
  </w:num>
  <w:num w:numId="85">
    <w:abstractNumId w:val="55"/>
    <w:lvlOverride w:ilvl="0">
      <w:startOverride w:val="1"/>
    </w:lvlOverride>
  </w:num>
  <w:num w:numId="86">
    <w:abstractNumId w:val="61"/>
    <w:lvlOverride w:ilvl="0">
      <w:startOverride w:val="2"/>
    </w:lvlOverride>
  </w:num>
  <w:num w:numId="87">
    <w:abstractNumId w:val="53"/>
    <w:lvlOverride w:ilvl="0">
      <w:startOverride w:val="1"/>
    </w:lvlOverride>
  </w:num>
  <w:num w:numId="88">
    <w:abstractNumId w:val="48"/>
    <w:lvlOverride w:ilvl="0">
      <w:startOverride w:val="1"/>
    </w:lvlOverride>
  </w:num>
  <w:num w:numId="89">
    <w:abstractNumId w:val="104"/>
    <w:lvlOverride w:ilvl="0">
      <w:startOverride w:val="1"/>
    </w:lvlOverride>
  </w:num>
  <w:num w:numId="90">
    <w:abstractNumId w:val="100"/>
    <w:lvlOverride w:ilvl="0">
      <w:startOverride w:val="1"/>
    </w:lvlOverride>
  </w:num>
  <w:num w:numId="91">
    <w:abstractNumId w:val="25"/>
    <w:lvlOverride w:ilvl="0">
      <w:startOverride w:val="1"/>
    </w:lvlOverride>
  </w:num>
  <w:num w:numId="92">
    <w:abstractNumId w:val="72"/>
    <w:lvlOverride w:ilvl="0">
      <w:startOverride w:val="2"/>
    </w:lvlOverride>
  </w:num>
  <w:num w:numId="93">
    <w:abstractNumId w:val="74"/>
    <w:lvlOverride w:ilvl="0">
      <w:startOverride w:val="1"/>
    </w:lvlOverride>
  </w:num>
  <w:num w:numId="94">
    <w:abstractNumId w:val="84"/>
    <w:lvlOverride w:ilvl="0">
      <w:startOverride w:val="1"/>
    </w:lvlOverride>
  </w:num>
  <w:num w:numId="95">
    <w:abstractNumId w:val="109"/>
    <w:lvlOverride w:ilvl="0">
      <w:startOverride w:val="1"/>
    </w:lvlOverride>
  </w:num>
  <w:num w:numId="96">
    <w:abstractNumId w:val="79"/>
    <w:lvlOverride w:ilvl="0">
      <w:startOverride w:val="1"/>
    </w:lvlOverride>
  </w:num>
  <w:num w:numId="97">
    <w:abstractNumId w:val="112"/>
    <w:lvlOverride w:ilvl="0">
      <w:startOverride w:val="1"/>
    </w:lvlOverride>
  </w:num>
  <w:num w:numId="98">
    <w:abstractNumId w:val="85"/>
    <w:lvlOverride w:ilvl="0">
      <w:startOverride w:val="1"/>
    </w:lvlOverride>
  </w:num>
  <w:num w:numId="99">
    <w:abstractNumId w:val="68"/>
    <w:lvlOverride w:ilvl="0">
      <w:startOverride w:val="1"/>
    </w:lvlOverride>
  </w:num>
  <w:num w:numId="100">
    <w:abstractNumId w:val="28"/>
    <w:lvlOverride w:ilvl="0">
      <w:startOverride w:val="1"/>
    </w:lvlOverride>
  </w:num>
  <w:num w:numId="101">
    <w:abstractNumId w:val="81"/>
    <w:lvlOverride w:ilvl="0">
      <w:startOverride w:val="1"/>
    </w:lvlOverride>
  </w:num>
  <w:num w:numId="102">
    <w:abstractNumId w:val="36"/>
    <w:lvlOverride w:ilvl="0">
      <w:startOverride w:val="1"/>
    </w:lvlOverride>
  </w:num>
  <w:num w:numId="103">
    <w:abstractNumId w:val="54"/>
    <w:lvlOverride w:ilvl="0">
      <w:startOverride w:val="1"/>
    </w:lvlOverride>
  </w:num>
  <w:num w:numId="104">
    <w:abstractNumId w:val="106"/>
    <w:lvlOverride w:ilvl="0">
      <w:startOverride w:val="1"/>
    </w:lvlOverride>
  </w:num>
  <w:num w:numId="105">
    <w:abstractNumId w:val="88"/>
    <w:lvlOverride w:ilvl="0">
      <w:startOverride w:val="47"/>
    </w:lvlOverride>
  </w:num>
  <w:num w:numId="106">
    <w:abstractNumId w:val="89"/>
    <w:lvlOverride w:ilvl="0">
      <w:startOverride w:val="95"/>
    </w:lvlOverride>
  </w:num>
  <w:num w:numId="107">
    <w:abstractNumId w:val="26"/>
    <w:lvlOverride w:ilvl="0">
      <w:startOverride w:val="98"/>
    </w:lvlOverride>
  </w:num>
  <w:num w:numId="108">
    <w:abstractNumId w:val="76"/>
    <w:lvlOverride w:ilvl="0">
      <w:startOverride w:val="1"/>
    </w:lvlOverride>
  </w:num>
  <w:num w:numId="109">
    <w:abstractNumId w:val="107"/>
    <w:lvlOverride w:ilvl="0">
      <w:startOverride w:val="1"/>
    </w:lvlOverride>
  </w:num>
  <w:num w:numId="110">
    <w:abstractNumId w:val="38"/>
    <w:lvlOverride w:ilvl="0">
      <w:startOverride w:val="1"/>
    </w:lvlOverride>
  </w:num>
  <w:num w:numId="111">
    <w:abstractNumId w:val="7"/>
    <w:lvlOverride w:ilvl="0">
      <w:startOverride w:val="1"/>
    </w:lvlOverride>
  </w:num>
  <w:num w:numId="112">
    <w:abstractNumId w:val="39"/>
    <w:lvlOverride w:ilvl="0">
      <w:startOverride w:val="1"/>
    </w:lvlOverride>
  </w:num>
  <w:num w:numId="113">
    <w:abstractNumId w:val="1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16E"/>
    <w:rsid w:val="00093064"/>
    <w:rsid w:val="000D0E85"/>
    <w:rsid w:val="00125E7D"/>
    <w:rsid w:val="00163D48"/>
    <w:rsid w:val="001F5E6B"/>
    <w:rsid w:val="0021407A"/>
    <w:rsid w:val="00251A61"/>
    <w:rsid w:val="00307730"/>
    <w:rsid w:val="00310FCE"/>
    <w:rsid w:val="00430527"/>
    <w:rsid w:val="00686653"/>
    <w:rsid w:val="00753D36"/>
    <w:rsid w:val="007B7FE5"/>
    <w:rsid w:val="008C4F17"/>
    <w:rsid w:val="00A91ABE"/>
    <w:rsid w:val="00AC7BD5"/>
    <w:rsid w:val="00B05F14"/>
    <w:rsid w:val="00B9185B"/>
    <w:rsid w:val="00B92669"/>
    <w:rsid w:val="00E0416E"/>
    <w:rsid w:val="00EE0EC4"/>
    <w:rsid w:val="00F66ACB"/>
    <w:rsid w:val="00FA4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E9F53-BC7D-4B6B-9D8B-9453AA9F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16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E0416E"/>
    <w:pPr>
      <w:tabs>
        <w:tab w:val="center" w:pos="4153"/>
        <w:tab w:val="right" w:pos="8306"/>
      </w:tabs>
    </w:pPr>
  </w:style>
  <w:style w:type="character" w:customStyle="1" w:styleId="a4">
    <w:name w:val="Нижний колонтитул Знак"/>
    <w:basedOn w:val="a0"/>
    <w:link w:val="a3"/>
    <w:semiHidden/>
    <w:rsid w:val="00E0416E"/>
    <w:rPr>
      <w:rFonts w:ascii="Times New Roman" w:eastAsia="Times New Roman" w:hAnsi="Times New Roman" w:cs="Times New Roman"/>
      <w:sz w:val="20"/>
      <w:szCs w:val="20"/>
      <w:lang w:eastAsia="ru-RU"/>
    </w:rPr>
  </w:style>
  <w:style w:type="paragraph" w:styleId="a5">
    <w:name w:val="Body Text"/>
    <w:basedOn w:val="a"/>
    <w:link w:val="a6"/>
    <w:semiHidden/>
    <w:unhideWhenUsed/>
    <w:rsid w:val="00E0416E"/>
    <w:pPr>
      <w:keepNext/>
      <w:jc w:val="both"/>
      <w:outlineLvl w:val="0"/>
    </w:pPr>
    <w:rPr>
      <w:rFonts w:ascii="Times Kaz" w:hAnsi="Times Kaz"/>
      <w:sz w:val="28"/>
    </w:rPr>
  </w:style>
  <w:style w:type="character" w:customStyle="1" w:styleId="a6">
    <w:name w:val="Основной текст Знак"/>
    <w:basedOn w:val="a0"/>
    <w:link w:val="a5"/>
    <w:semiHidden/>
    <w:rsid w:val="00E0416E"/>
    <w:rPr>
      <w:rFonts w:ascii="Times Kaz" w:eastAsia="Times New Roman" w:hAnsi="Times Kaz"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25639">
      <w:bodyDiv w:val="1"/>
      <w:marLeft w:val="0"/>
      <w:marRight w:val="0"/>
      <w:marTop w:val="0"/>
      <w:marBottom w:val="0"/>
      <w:divBdr>
        <w:top w:val="none" w:sz="0" w:space="0" w:color="auto"/>
        <w:left w:val="none" w:sz="0" w:space="0" w:color="auto"/>
        <w:bottom w:val="none" w:sz="0" w:space="0" w:color="auto"/>
        <w:right w:val="none" w:sz="0" w:space="0" w:color="auto"/>
      </w:divBdr>
    </w:div>
    <w:div w:id="198142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34977</Words>
  <Characters>199374</Characters>
  <Application>Microsoft Office Word</Application>
  <DocSecurity>0</DocSecurity>
  <Lines>1661</Lines>
  <Paragraphs>467</Paragraphs>
  <ScaleCrop>false</ScaleCrop>
  <Company>Microsoft</Company>
  <LinksUpToDate>false</LinksUpToDate>
  <CharactersWithSpaces>233884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dc:creator>
  <cp:lastModifiedBy>Мурзагулова Мейрамкул</cp:lastModifiedBy>
  <cp:revision>2</cp:revision>
  <dcterms:created xsi:type="dcterms:W3CDTF">2016-10-19T09:15:00Z</dcterms:created>
  <dcterms:modified xsi:type="dcterms:W3CDTF">2016-10-19T09:15:00Z</dcterms:modified>
</cp:coreProperties>
</file>